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D" w:rsidRDefault="00493E5D" w:rsidP="00493E5D">
      <w:r>
        <w:t>Bosna i Hercegovina</w:t>
      </w:r>
    </w:p>
    <w:p w:rsidR="00493E5D" w:rsidRDefault="00493E5D" w:rsidP="00493E5D">
      <w:r>
        <w:t>Federacija Bosne i Hercegovine</w:t>
      </w:r>
    </w:p>
    <w:p w:rsidR="00493E5D" w:rsidRDefault="00493E5D" w:rsidP="00493E5D">
      <w:r>
        <w:t>Županija Posavska</w:t>
      </w:r>
    </w:p>
    <w:p w:rsidR="00493E5D" w:rsidRDefault="00493E5D" w:rsidP="00493E5D">
      <w:r>
        <w:t>Općina Orašje</w:t>
      </w:r>
    </w:p>
    <w:p w:rsidR="00493E5D" w:rsidRDefault="00493E5D" w:rsidP="00493E5D">
      <w:r>
        <w:t>Općinski načelnik</w:t>
      </w:r>
    </w:p>
    <w:p w:rsidR="00493E5D" w:rsidRDefault="00493E5D" w:rsidP="00493E5D"/>
    <w:p w:rsidR="00493E5D" w:rsidRDefault="00493E5D" w:rsidP="00493E5D">
      <w:r>
        <w:t>Broj:01-19-519/20</w:t>
      </w:r>
    </w:p>
    <w:p w:rsidR="00493E5D" w:rsidRDefault="00424BE9" w:rsidP="00493E5D">
      <w:r>
        <w:t>Orašje, 24.09</w:t>
      </w:r>
      <w:r w:rsidR="00493E5D">
        <w:t>.2020. godine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t xml:space="preserve">Na temelju članka 114. Zakona o organizaciji organa uprave u Federaciji Bosne i Hercegovine („Službene novine Federacije BiH“ broj 35/05) i članka 163. Odluke o komunalnom redu („Službeni glasnik Općine Orašje“ broj 3/03, 5/06, 11/09, 4/12 i 4/15) Općinski načelnik objavljuje </w:t>
      </w:r>
    </w:p>
    <w:p w:rsidR="00493E5D" w:rsidRDefault="00493E5D" w:rsidP="00493E5D">
      <w:pPr>
        <w:rPr>
          <w:b/>
        </w:rPr>
      </w:pPr>
    </w:p>
    <w:p w:rsidR="00493E5D" w:rsidRDefault="00493E5D" w:rsidP="00493E5D">
      <w:pPr>
        <w:jc w:val="center"/>
        <w:rPr>
          <w:b/>
        </w:rPr>
      </w:pPr>
      <w:r>
        <w:rPr>
          <w:b/>
        </w:rPr>
        <w:t>JAVNI OGLAS</w:t>
      </w:r>
    </w:p>
    <w:p w:rsidR="00493E5D" w:rsidRDefault="00493E5D" w:rsidP="00493E5D">
      <w:pPr>
        <w:jc w:val="center"/>
        <w:rPr>
          <w:b/>
        </w:rPr>
      </w:pPr>
      <w:r>
        <w:rPr>
          <w:b/>
        </w:rPr>
        <w:t xml:space="preserve">za prodaju napuštenog teretnog vozila  </w:t>
      </w:r>
    </w:p>
    <w:p w:rsidR="00493E5D" w:rsidRDefault="00493E5D" w:rsidP="00493E5D">
      <w:pPr>
        <w:rPr>
          <w:b/>
        </w:rPr>
      </w:pPr>
    </w:p>
    <w:p w:rsidR="00493E5D" w:rsidRDefault="00493E5D" w:rsidP="00493E5D"/>
    <w:p w:rsidR="00645231" w:rsidRDefault="00493E5D" w:rsidP="00896FEB">
      <w:pPr>
        <w:ind w:firstLine="708"/>
        <w:jc w:val="both"/>
      </w:pPr>
      <w:r>
        <w:t>1. Predmet Javnog oglasa je prikupljanje zatvorenih pisanih ponuda za izbor najpovoljnijeg ponuđača za prod</w:t>
      </w:r>
      <w:r w:rsidR="00645231">
        <w:t xml:space="preserve">aju napuštenog teretnog vozila </w:t>
      </w:r>
      <w:r>
        <w:t>uklonjeno</w:t>
      </w:r>
      <w:r w:rsidR="00645231">
        <w:t>g</w:t>
      </w:r>
      <w:r>
        <w:t xml:space="preserve"> sa javne površine po Rješenju Stambeno-komunal</w:t>
      </w:r>
      <w:r w:rsidR="00645231">
        <w:t>no-sanitarnog inspektora, broj:</w:t>
      </w:r>
      <w:r w:rsidR="00013442">
        <w:t xml:space="preserve"> </w:t>
      </w:r>
      <w:r>
        <w:t>07-23-104</w:t>
      </w:r>
      <w:r w:rsidR="00645231">
        <w:t>6/19 od dana 02.08.</w:t>
      </w:r>
      <w:r w:rsidR="00013442">
        <w:t xml:space="preserve"> </w:t>
      </w:r>
      <w:r w:rsidR="00645231">
        <w:t xml:space="preserve">2019. godine. </w:t>
      </w:r>
    </w:p>
    <w:p w:rsidR="00896FEB" w:rsidRDefault="00896FEB" w:rsidP="00645231">
      <w:pPr>
        <w:ind w:firstLine="708"/>
        <w:jc w:val="both"/>
      </w:pPr>
    </w:p>
    <w:p w:rsidR="00645231" w:rsidRDefault="00645231" w:rsidP="00645231">
      <w:pPr>
        <w:ind w:firstLine="708"/>
        <w:jc w:val="both"/>
      </w:pPr>
      <w:r>
        <w:t xml:space="preserve">Podaci o </w:t>
      </w:r>
      <w:r w:rsidR="0094170F">
        <w:t xml:space="preserve">predmetnom </w:t>
      </w:r>
      <w:r>
        <w:t xml:space="preserve">vozilu: </w:t>
      </w:r>
      <w:r w:rsidR="00493E5D">
        <w:t xml:space="preserve"> </w:t>
      </w:r>
    </w:p>
    <w:p w:rsidR="00896FEB" w:rsidRDefault="00896FEB" w:rsidP="00896FEB">
      <w:pPr>
        <w:jc w:val="both"/>
      </w:pPr>
    </w:p>
    <w:p w:rsidR="00493E5D" w:rsidRPr="00013442" w:rsidRDefault="00493E5D" w:rsidP="00896FEB">
      <w:pPr>
        <w:ind w:firstLine="708"/>
        <w:jc w:val="both"/>
      </w:pPr>
      <w:r w:rsidRPr="00013442">
        <w:t>Vrsta vozila:</w:t>
      </w:r>
      <w:r w:rsidR="00424BE9" w:rsidRPr="00013442">
        <w:t xml:space="preserve"> </w:t>
      </w:r>
      <w:r w:rsidR="00424BE9" w:rsidRPr="00013442">
        <w:rPr>
          <w:b/>
        </w:rPr>
        <w:t>N1-</w:t>
      </w:r>
      <w:r w:rsidRPr="00013442">
        <w:rPr>
          <w:b/>
        </w:rPr>
        <w:t xml:space="preserve"> teretno</w:t>
      </w:r>
      <w:r w:rsidR="00424BE9" w:rsidRPr="00013442">
        <w:rPr>
          <w:b/>
        </w:rPr>
        <w:t xml:space="preserve"> vozilo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Marka vozila: </w:t>
      </w:r>
      <w:r w:rsidRPr="00013442">
        <w:rPr>
          <w:b/>
        </w:rPr>
        <w:t>CITROEN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Tip: </w:t>
      </w:r>
      <w:r w:rsidRPr="00013442">
        <w:rPr>
          <w:b/>
        </w:rPr>
        <w:t xml:space="preserve">JUMPER 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Broj šasije: </w:t>
      </w:r>
      <w:r w:rsidRPr="00013442">
        <w:rPr>
          <w:b/>
        </w:rPr>
        <w:t>VF7ZCRMAC17610885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Registarska </w:t>
      </w:r>
      <w:r w:rsidR="00013442">
        <w:t>oznaka</w:t>
      </w:r>
      <w:r w:rsidRPr="00013442">
        <w:t xml:space="preserve">: </w:t>
      </w:r>
      <w:r w:rsidRPr="00013442">
        <w:rPr>
          <w:b/>
        </w:rPr>
        <w:t>nema registarskih oznaka</w:t>
      </w:r>
      <w:r w:rsidRPr="00013442">
        <w:t xml:space="preserve"> </w:t>
      </w:r>
    </w:p>
    <w:p w:rsidR="00424BE9" w:rsidRDefault="00424BE9" w:rsidP="00896FEB">
      <w:pPr>
        <w:ind w:firstLine="708"/>
        <w:jc w:val="both"/>
      </w:pPr>
      <w:r>
        <w:t>Oblik karoserije</w:t>
      </w:r>
      <w:r w:rsidRPr="00013442">
        <w:rPr>
          <w:b/>
        </w:rPr>
        <w:t>: BA-otvoreno</w:t>
      </w:r>
    </w:p>
    <w:p w:rsidR="00493E5D" w:rsidRPr="00013442" w:rsidRDefault="00493E5D" w:rsidP="00896FEB">
      <w:pPr>
        <w:ind w:firstLine="708"/>
        <w:jc w:val="both"/>
        <w:rPr>
          <w:b/>
        </w:rPr>
      </w:pPr>
      <w:r>
        <w:t>Go</w:t>
      </w:r>
      <w:r w:rsidR="00424BE9">
        <w:t xml:space="preserve">dina proizvodnje: </w:t>
      </w:r>
      <w:r w:rsidR="00424BE9" w:rsidRPr="00013442">
        <w:rPr>
          <w:b/>
        </w:rPr>
        <w:t>2005</w:t>
      </w:r>
    </w:p>
    <w:p w:rsidR="00424BE9" w:rsidRPr="00013442" w:rsidRDefault="00424BE9" w:rsidP="00896FEB">
      <w:pPr>
        <w:ind w:firstLine="708"/>
        <w:jc w:val="both"/>
        <w:rPr>
          <w:b/>
        </w:rPr>
      </w:pPr>
      <w:r>
        <w:t xml:space="preserve">Zapremina motora (cm3): </w:t>
      </w:r>
      <w:r w:rsidRPr="00013442">
        <w:rPr>
          <w:b/>
        </w:rPr>
        <w:t>2178</w:t>
      </w:r>
    </w:p>
    <w:p w:rsidR="00424BE9" w:rsidRDefault="00424BE9" w:rsidP="00896FEB">
      <w:pPr>
        <w:ind w:firstLine="708"/>
        <w:jc w:val="both"/>
      </w:pPr>
      <w:proofErr w:type="spellStart"/>
      <w:r>
        <w:t>Max.snaga</w:t>
      </w:r>
      <w:proofErr w:type="spellEnd"/>
      <w:r>
        <w:t xml:space="preserve"> motora (kW): </w:t>
      </w:r>
      <w:r w:rsidRPr="00013442">
        <w:rPr>
          <w:b/>
        </w:rPr>
        <w:t>74</w:t>
      </w:r>
    </w:p>
    <w:p w:rsidR="00424BE9" w:rsidRDefault="00424BE9" w:rsidP="00896FEB">
      <w:pPr>
        <w:ind w:firstLine="708"/>
        <w:jc w:val="both"/>
      </w:pPr>
      <w:r>
        <w:t xml:space="preserve">Vrsta goriva: </w:t>
      </w:r>
      <w:r w:rsidRPr="00013442">
        <w:rPr>
          <w:b/>
        </w:rPr>
        <w:t>dizel</w:t>
      </w:r>
    </w:p>
    <w:p w:rsidR="00424BE9" w:rsidRDefault="00424BE9" w:rsidP="00896FEB">
      <w:pPr>
        <w:ind w:firstLine="708"/>
        <w:jc w:val="both"/>
      </w:pPr>
      <w:r>
        <w:t>Masa praznog vozila (kg):</w:t>
      </w:r>
      <w:r w:rsidRPr="00013442">
        <w:rPr>
          <w:b/>
        </w:rPr>
        <w:t xml:space="preserve"> 2020</w:t>
      </w:r>
    </w:p>
    <w:p w:rsidR="00424BE9" w:rsidRDefault="00424BE9" w:rsidP="00896FEB">
      <w:pPr>
        <w:ind w:firstLine="708"/>
        <w:jc w:val="both"/>
      </w:pPr>
      <w:r>
        <w:t xml:space="preserve">Mjesta za sjedenje: </w:t>
      </w:r>
      <w:r w:rsidRPr="00013442">
        <w:rPr>
          <w:b/>
        </w:rPr>
        <w:t>3</w:t>
      </w:r>
    </w:p>
    <w:p w:rsidR="00424BE9" w:rsidRDefault="00424BE9" w:rsidP="00896FEB">
      <w:pPr>
        <w:ind w:firstLine="708"/>
        <w:jc w:val="both"/>
      </w:pPr>
      <w:r>
        <w:t xml:space="preserve">Katalizator: </w:t>
      </w:r>
      <w:r w:rsidRPr="00013442">
        <w:rPr>
          <w:b/>
        </w:rPr>
        <w:t>ne</w:t>
      </w:r>
    </w:p>
    <w:p w:rsidR="00493E5D" w:rsidRDefault="00493E5D" w:rsidP="00013442">
      <w:pPr>
        <w:ind w:firstLine="708"/>
        <w:jc w:val="both"/>
      </w:pPr>
      <w:r w:rsidRPr="00424BE9">
        <w:t>Stanje vozila:</w:t>
      </w:r>
      <w:r>
        <w:t xml:space="preserve"> </w:t>
      </w:r>
      <w:r w:rsidRPr="00013442">
        <w:rPr>
          <w:b/>
        </w:rPr>
        <w:t>kor</w:t>
      </w:r>
      <w:r w:rsidR="00645231" w:rsidRPr="00013442">
        <w:rPr>
          <w:b/>
        </w:rPr>
        <w:t>išteno, otključana vrata, nema ključeva, nema vlasničkih dokumenata</w:t>
      </w:r>
      <w:r w:rsidR="00645231" w:rsidRPr="00424BE9">
        <w:t xml:space="preserve"> </w:t>
      </w:r>
      <w:r w:rsidR="005B355F">
        <w:rPr>
          <w:b/>
        </w:rPr>
        <w:t xml:space="preserve">od vozila - </w:t>
      </w:r>
      <w:r w:rsidR="00645231" w:rsidRPr="00013442">
        <w:rPr>
          <w:b/>
        </w:rPr>
        <w:t xml:space="preserve">kupac mora vozilo </w:t>
      </w:r>
      <w:proofErr w:type="spellStart"/>
      <w:r w:rsidR="00645231" w:rsidRPr="00013442">
        <w:rPr>
          <w:b/>
        </w:rPr>
        <w:t>odšljepati</w:t>
      </w:r>
      <w:proofErr w:type="spellEnd"/>
      <w:r w:rsidR="00645231" w:rsidRPr="00424BE9">
        <w:t>.</w:t>
      </w:r>
      <w:r w:rsidR="00013442">
        <w:t xml:space="preserve"> </w:t>
      </w:r>
    </w:p>
    <w:p w:rsidR="00493E5D" w:rsidRDefault="00493E5D" w:rsidP="00493E5D">
      <w:pPr>
        <w:tabs>
          <w:tab w:val="left" w:pos="3435"/>
        </w:tabs>
      </w:pPr>
      <w:r>
        <w:tab/>
      </w:r>
    </w:p>
    <w:p w:rsidR="00493E5D" w:rsidRDefault="00493E5D" w:rsidP="00493E5D">
      <w:r>
        <w:tab/>
        <w:t>2. Poče</w:t>
      </w:r>
      <w:r w:rsidR="00645231">
        <w:t>tn</w:t>
      </w:r>
      <w:r w:rsidR="00424BE9">
        <w:t xml:space="preserve">a cijena za vozilo je </w:t>
      </w:r>
      <w:r w:rsidR="00424BE9" w:rsidRPr="00013442">
        <w:t>5.500,00 KM.</w:t>
      </w:r>
      <w:r w:rsidR="00424BE9">
        <w:t xml:space="preserve"> 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3. Vozilo se prodaje u viđenom stanju i naknadne reklamacije neće se uvažiti. </w:t>
      </w:r>
    </w:p>
    <w:p w:rsidR="00645231" w:rsidRDefault="00645231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Zainteresirani ponuđači mogu izvršiti uvid u stanje vozila svaki radni dan od dana objave Javnog oglasa do krajnjega datuma za dostavu ponude u vremenu od 08,00 sati do 13,00 sati u prostorijama </w:t>
      </w:r>
      <w:r w:rsidR="00645231">
        <w:t>JP Komunalac, Osma ulica broj 55.</w:t>
      </w:r>
      <w:r w:rsidR="00424BE9">
        <w:t>, 7627</w:t>
      </w:r>
      <w:r>
        <w:t>0</w:t>
      </w:r>
      <w:r w:rsidR="00424BE9">
        <w:t xml:space="preserve"> Orašje </w:t>
      </w:r>
      <w:r>
        <w:t>,</w:t>
      </w:r>
      <w:r w:rsidR="00645231">
        <w:t xml:space="preserve"> uz </w:t>
      </w:r>
      <w:r w:rsidR="0094170F">
        <w:t xml:space="preserve">prethodni dogovor i </w:t>
      </w:r>
      <w:r w:rsidR="00214540">
        <w:t xml:space="preserve">najavu - </w:t>
      </w:r>
      <w:r w:rsidR="00FC18D7">
        <w:t xml:space="preserve">kontakt </w:t>
      </w:r>
      <w:r w:rsidR="00214540">
        <w:t xml:space="preserve">osoba: komunalni redar </w:t>
      </w:r>
      <w:r w:rsidR="00FC18D7">
        <w:t xml:space="preserve"> </w:t>
      </w:r>
      <w:r w:rsidR="00214540">
        <w:t>Đuro Filipović 063-411-064</w:t>
      </w:r>
      <w:r w:rsidR="0094170F">
        <w:t>.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lastRenderedPageBreak/>
        <w:t xml:space="preserve">4. Pravo dostavljanja ponuda imaju sve zainteresirane fizičke i pravne osobe koje do krajnje određenog roka Javnog oglasa dostave svoje ponude koje obvezno moraju sadržavati podatke o ponuđaču (ime i prezime, adresu i mjesto prebivališta i kontakt telefon) i ponuđenu cijenu. </w:t>
      </w:r>
    </w:p>
    <w:p w:rsidR="0094170F" w:rsidRDefault="0094170F" w:rsidP="00D6626E">
      <w:pPr>
        <w:jc w:val="both"/>
      </w:pPr>
    </w:p>
    <w:p w:rsidR="00493E5D" w:rsidRDefault="00493E5D" w:rsidP="00493E5D">
      <w:pPr>
        <w:ind w:firstLine="708"/>
        <w:jc w:val="both"/>
      </w:pPr>
      <w:r>
        <w:t>Ponude za kupovinu vozila dostavljaju se u pisanom obliku, u propisno zatvorenoj koverti na adresu: Općina Orašje, Treća ulica broj 45., 76270 Orašje, ili osobno predajom u Šalter sali Općine Orašje, uz nazna</w:t>
      </w:r>
      <w:r w:rsidR="0094170F">
        <w:t>ku: „Ponuda za kupovinu napuštenog teretnog</w:t>
      </w:r>
      <w:r>
        <w:t xml:space="preserve"> vozila – NE OTVARATI!“.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Nepravovremene, nepotpune ponude i ponude ispod početne cijene neće se uzeti u razmatranje.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>Krajnji rok</w:t>
      </w:r>
      <w:r w:rsidR="00D6626E">
        <w:t xml:space="preserve"> za predaju p</w:t>
      </w:r>
      <w:r w:rsidR="00112271">
        <w:t>onuda je 05</w:t>
      </w:r>
      <w:r w:rsidR="00D6626E">
        <w:t>.10.2020.</w:t>
      </w:r>
      <w:r>
        <w:t xml:space="preserve"> godine do 12,00 sati.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>5. Javno otvaranje ponuda izvr</w:t>
      </w:r>
      <w:r w:rsidR="00D6626E">
        <w:t>ši</w:t>
      </w:r>
      <w:r w:rsidR="00112271">
        <w:t>t će Komisija dana 05</w:t>
      </w:r>
      <w:r w:rsidR="00D6626E">
        <w:t>.10. 2020</w:t>
      </w:r>
      <w:r>
        <w:t>.</w:t>
      </w:r>
      <w:r w:rsidR="00D6626E">
        <w:t xml:space="preserve"> </w:t>
      </w:r>
      <w:r>
        <w:t xml:space="preserve">godine u 13,00 sati u zgradi Općine Orašje, Treća ulica broj 45., 76270 Orašje, Sala za sastanke.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6. Vozilo će se prodati onom ponuđaču koji je ponudio najveću cijenu. </w:t>
      </w:r>
    </w:p>
    <w:p w:rsidR="00493E5D" w:rsidRDefault="00493E5D" w:rsidP="00493E5D">
      <w:pPr>
        <w:ind w:firstLine="708"/>
        <w:jc w:val="both"/>
      </w:pPr>
      <w:r>
        <w:t xml:space="preserve">U slučaju da dva ili više ponuđača dostave istu najpovoljniju ponudu, vozilo će se prodati onom ponuđaču koji je ranije dostavio pisanu ponudu. </w:t>
      </w:r>
    </w:p>
    <w:p w:rsidR="00493E5D" w:rsidRDefault="00493E5D" w:rsidP="00493E5D">
      <w:pPr>
        <w:jc w:val="both"/>
      </w:pPr>
      <w:r>
        <w:tab/>
        <w:t xml:space="preserve"> </w:t>
      </w:r>
      <w:r>
        <w:tab/>
        <w:t xml:space="preserve"> </w:t>
      </w:r>
    </w:p>
    <w:p w:rsidR="00493E5D" w:rsidRDefault="00493E5D" w:rsidP="00493E5D">
      <w:pPr>
        <w:ind w:firstLine="708"/>
        <w:jc w:val="both"/>
      </w:pPr>
      <w:r>
        <w:t xml:space="preserve">7. Sa izabranim ponuđačem Općina Orašje će zaključiti ugovor o kupovini vozila, najkasnije u roku sedam dana od dana završetka postupka Javnog oglasa. Ponuđenu cijenu izabrani ponuđač bit će dužan uplatiti u roku od pet dana od potpisivanja ugovora o kupovini vozila, nakon čega može preuzeti kupljeno vozilo, za koje snosi i sve troškove u vezi </w:t>
      </w:r>
      <w:r w:rsidR="0094170F">
        <w:t xml:space="preserve">prijevoza i </w:t>
      </w:r>
      <w:r>
        <w:t>pravnog prometa vozila. Izabrani ponuđač će preuzeti vozilo na adresi iz točke 3. ovog Javnog oglasa.</w:t>
      </w:r>
    </w:p>
    <w:p w:rsidR="00493E5D" w:rsidRDefault="00493E5D" w:rsidP="00493E5D">
      <w:pPr>
        <w:ind w:firstLine="708"/>
        <w:jc w:val="both"/>
        <w:rPr>
          <w:iCs/>
        </w:rPr>
      </w:pP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 xml:space="preserve">8. Ovaj Javni oglas bit će objavljen na </w:t>
      </w:r>
      <w:hyperlink r:id="rId4" w:history="1">
        <w:r w:rsidRPr="0094170F">
          <w:rPr>
            <w:rStyle w:val="Hiperveza"/>
            <w:iCs/>
            <w:color w:val="auto"/>
            <w:u w:val="none"/>
          </w:rPr>
          <w:t>www.orasje.ba</w:t>
        </w:r>
      </w:hyperlink>
      <w:r>
        <w:rPr>
          <w:iCs/>
        </w:rPr>
        <w:t xml:space="preserve">, oglasnoj ploči Općine Orašje i Radiopostaji Orašje. </w:t>
      </w: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>Za sve dodatne informacije možete se obratiti u Općinu Orašje,</w:t>
      </w:r>
      <w:r w:rsidR="0094170F">
        <w:rPr>
          <w:iCs/>
        </w:rPr>
        <w:t xml:space="preserve"> osobno ili</w:t>
      </w:r>
      <w:r w:rsidR="00D6626E">
        <w:rPr>
          <w:iCs/>
        </w:rPr>
        <w:t xml:space="preserve"> na telefon 031-712-322, ured 19</w:t>
      </w:r>
      <w:r w:rsidR="009877B8">
        <w:rPr>
          <w:iCs/>
        </w:rPr>
        <w:t xml:space="preserve"> ili 32</w:t>
      </w:r>
      <w:r w:rsidR="0094170F">
        <w:rPr>
          <w:iCs/>
        </w:rPr>
        <w:t xml:space="preserve">. </w:t>
      </w:r>
      <w:r>
        <w:rPr>
          <w:iCs/>
        </w:rPr>
        <w:t xml:space="preserve"> </w:t>
      </w:r>
    </w:p>
    <w:p w:rsidR="00493E5D" w:rsidRDefault="00493E5D" w:rsidP="00493E5D"/>
    <w:p w:rsidR="00493E5D" w:rsidRDefault="00493E5D" w:rsidP="00493E5D"/>
    <w:p w:rsidR="00493E5D" w:rsidRDefault="00493E5D" w:rsidP="00493E5D">
      <w:pPr>
        <w:ind w:left="3540" w:right="7"/>
      </w:pPr>
      <w:r>
        <w:t xml:space="preserve">                                                        </w:t>
      </w:r>
      <w:r w:rsidR="0094170F">
        <w:t xml:space="preserve"> </w:t>
      </w:r>
      <w:r>
        <w:t xml:space="preserve"> Općinski načelnik </w:t>
      </w:r>
    </w:p>
    <w:p w:rsidR="00563535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</w:t>
      </w:r>
    </w:p>
    <w:p w:rsidR="0094170F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Stanko Vincetić</w:t>
      </w:r>
    </w:p>
    <w:p w:rsidR="0094170F" w:rsidRDefault="0094170F"/>
    <w:sectPr w:rsidR="0094170F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33F"/>
    <w:rsid w:val="00013442"/>
    <w:rsid w:val="00112271"/>
    <w:rsid w:val="001912EE"/>
    <w:rsid w:val="00214540"/>
    <w:rsid w:val="002F1634"/>
    <w:rsid w:val="00424BE9"/>
    <w:rsid w:val="00493E5D"/>
    <w:rsid w:val="004A5084"/>
    <w:rsid w:val="004B7B62"/>
    <w:rsid w:val="00563535"/>
    <w:rsid w:val="00567404"/>
    <w:rsid w:val="005B355F"/>
    <w:rsid w:val="00645231"/>
    <w:rsid w:val="00716082"/>
    <w:rsid w:val="008071A0"/>
    <w:rsid w:val="00863AD1"/>
    <w:rsid w:val="00896FEB"/>
    <w:rsid w:val="0094170F"/>
    <w:rsid w:val="00953AC0"/>
    <w:rsid w:val="009877B8"/>
    <w:rsid w:val="009A501D"/>
    <w:rsid w:val="00B52D9C"/>
    <w:rsid w:val="00CC733F"/>
    <w:rsid w:val="00D6626E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C73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sje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16</cp:revision>
  <cp:lastPrinted>2020-09-24T07:51:00Z</cp:lastPrinted>
  <dcterms:created xsi:type="dcterms:W3CDTF">2019-11-13T08:07:00Z</dcterms:created>
  <dcterms:modified xsi:type="dcterms:W3CDTF">2020-09-24T07:57:00Z</dcterms:modified>
</cp:coreProperties>
</file>