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750D" w14:textId="0B6B7755" w:rsidR="00A7225B" w:rsidRPr="00456422" w:rsidRDefault="00A7225B" w:rsidP="006D1ECC">
      <w:pPr>
        <w:rPr>
          <w:b/>
          <w:lang w:val="hr-BA"/>
        </w:rPr>
      </w:pPr>
    </w:p>
    <w:p w14:paraId="5812623E" w14:textId="48EC26AF" w:rsidR="00A7225B" w:rsidRPr="00456422" w:rsidRDefault="00A7225B" w:rsidP="006D1ECC">
      <w:pPr>
        <w:rPr>
          <w:b/>
          <w:lang w:val="hr-BA"/>
        </w:rPr>
      </w:pPr>
    </w:p>
    <w:p w14:paraId="544FBB4A" w14:textId="34CDB4DF" w:rsidR="00A7225B" w:rsidRPr="00456422" w:rsidRDefault="00102EE0" w:rsidP="006D1ECC">
      <w:pPr>
        <w:rPr>
          <w:b/>
          <w:lang w:val="hr-BA"/>
        </w:rPr>
      </w:pPr>
      <w:bookmarkStart w:id="0" w:name="_top"/>
      <w:bookmarkEnd w:id="0"/>
      <w:r w:rsidRPr="00456422">
        <w:rPr>
          <w:noProof/>
          <w:lang w:val="hr-BA" w:eastAsia="zh-CN"/>
        </w:rPr>
        <w:drawing>
          <wp:anchor distT="0" distB="0" distL="114300" distR="114300" simplePos="0" relativeHeight="251658752" behindDoc="0" locked="0" layoutInCell="1" allowOverlap="1" wp14:anchorId="7DA3D8BD" wp14:editId="7056A12B">
            <wp:simplePos x="0" y="0"/>
            <wp:positionH relativeFrom="column">
              <wp:posOffset>2319020</wp:posOffset>
            </wp:positionH>
            <wp:positionV relativeFrom="paragraph">
              <wp:posOffset>8255</wp:posOffset>
            </wp:positionV>
            <wp:extent cx="1114425" cy="1445260"/>
            <wp:effectExtent l="0" t="0" r="0" b="2540"/>
            <wp:wrapNone/>
            <wp:docPr id="1" name="Picture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445260"/>
                    </a:xfrm>
                    <a:prstGeom prst="rect">
                      <a:avLst/>
                    </a:prstGeom>
                    <a:noFill/>
                  </pic:spPr>
                </pic:pic>
              </a:graphicData>
            </a:graphic>
            <wp14:sizeRelH relativeFrom="page">
              <wp14:pctWidth>0</wp14:pctWidth>
            </wp14:sizeRelH>
            <wp14:sizeRelV relativeFrom="page">
              <wp14:pctHeight>0</wp14:pctHeight>
            </wp14:sizeRelV>
          </wp:anchor>
        </w:drawing>
      </w:r>
    </w:p>
    <w:p w14:paraId="11D0ECC3" w14:textId="0A1332D5" w:rsidR="00A7225B" w:rsidRPr="00456422" w:rsidRDefault="00A7225B" w:rsidP="006D1ECC">
      <w:pPr>
        <w:rPr>
          <w:b/>
          <w:lang w:val="hr-BA"/>
        </w:rPr>
      </w:pPr>
    </w:p>
    <w:p w14:paraId="1717B761" w14:textId="4A877FAE" w:rsidR="00A7225B" w:rsidRPr="00456422" w:rsidRDefault="00A7225B" w:rsidP="006D1ECC">
      <w:pPr>
        <w:rPr>
          <w:b/>
          <w:lang w:val="hr-BA"/>
        </w:rPr>
      </w:pPr>
    </w:p>
    <w:p w14:paraId="03E2C31B" w14:textId="5EFA9589" w:rsidR="00A7225B" w:rsidRPr="00456422" w:rsidRDefault="00A7225B" w:rsidP="006D1ECC">
      <w:pPr>
        <w:rPr>
          <w:b/>
          <w:lang w:val="hr-BA"/>
        </w:rPr>
      </w:pPr>
    </w:p>
    <w:p w14:paraId="2D63A57F" w14:textId="2B2754BC" w:rsidR="00A7225B" w:rsidRPr="00456422" w:rsidRDefault="00A7225B" w:rsidP="006D1ECC">
      <w:pPr>
        <w:rPr>
          <w:b/>
          <w:lang w:val="hr-BA"/>
        </w:rPr>
      </w:pPr>
    </w:p>
    <w:p w14:paraId="62D0C5F0" w14:textId="77777777" w:rsidR="00A7225B" w:rsidRPr="00456422" w:rsidRDefault="00A7225B" w:rsidP="006D1ECC">
      <w:pPr>
        <w:rPr>
          <w:b/>
          <w:lang w:val="hr-BA"/>
        </w:rPr>
      </w:pPr>
    </w:p>
    <w:p w14:paraId="7E4668FE" w14:textId="77777777" w:rsidR="00A7225B" w:rsidRPr="00456422" w:rsidRDefault="00A7225B" w:rsidP="006D1ECC">
      <w:pPr>
        <w:rPr>
          <w:b/>
          <w:lang w:val="hr-BA"/>
        </w:rPr>
      </w:pPr>
    </w:p>
    <w:p w14:paraId="6E36CC2F" w14:textId="77777777" w:rsidR="00A7225B" w:rsidRPr="00456422" w:rsidRDefault="00A7225B" w:rsidP="006D1ECC">
      <w:pPr>
        <w:rPr>
          <w:b/>
          <w:lang w:val="hr-BA"/>
        </w:rPr>
      </w:pPr>
    </w:p>
    <w:p w14:paraId="47442747" w14:textId="77777777" w:rsidR="00A7225B" w:rsidRPr="00456422" w:rsidRDefault="00A7225B" w:rsidP="006D1ECC">
      <w:pPr>
        <w:rPr>
          <w:b/>
          <w:lang w:val="hr-BA"/>
        </w:rPr>
      </w:pPr>
    </w:p>
    <w:p w14:paraId="1CA3A08B" w14:textId="77777777" w:rsidR="00A7225B" w:rsidRPr="00456422" w:rsidRDefault="00A7225B" w:rsidP="006D1ECC">
      <w:pPr>
        <w:rPr>
          <w:b/>
          <w:lang w:val="hr-BA"/>
        </w:rPr>
      </w:pPr>
    </w:p>
    <w:p w14:paraId="18448699" w14:textId="4E5FC71C" w:rsidR="004F3C49" w:rsidRPr="00456422" w:rsidRDefault="00A7225B" w:rsidP="00A7225B">
      <w:pPr>
        <w:jc w:val="center"/>
        <w:rPr>
          <w:b/>
          <w:sz w:val="32"/>
          <w:szCs w:val="32"/>
          <w:lang w:val="hr-BA"/>
        </w:rPr>
      </w:pPr>
      <w:r w:rsidRPr="00456422">
        <w:rPr>
          <w:b/>
          <w:sz w:val="32"/>
          <w:szCs w:val="32"/>
          <w:lang w:val="hr-BA"/>
        </w:rPr>
        <w:t xml:space="preserve">STRATEGIJA </w:t>
      </w:r>
      <w:r w:rsidR="004F3C49" w:rsidRPr="00456422">
        <w:rPr>
          <w:b/>
          <w:sz w:val="32"/>
          <w:szCs w:val="32"/>
          <w:lang w:val="hr-BA"/>
        </w:rPr>
        <w:t>KOMUNIKACIJ</w:t>
      </w:r>
      <w:r w:rsidR="002C03A6" w:rsidRPr="00456422">
        <w:rPr>
          <w:b/>
          <w:sz w:val="32"/>
          <w:szCs w:val="32"/>
          <w:lang w:val="hr-BA"/>
        </w:rPr>
        <w:t>A</w:t>
      </w:r>
      <w:r w:rsidR="004F3C49" w:rsidRPr="00456422">
        <w:rPr>
          <w:b/>
          <w:sz w:val="32"/>
          <w:szCs w:val="32"/>
          <w:lang w:val="hr-BA"/>
        </w:rPr>
        <w:t xml:space="preserve"> SA DIJASPOROM </w:t>
      </w:r>
    </w:p>
    <w:p w14:paraId="4C52AE7D" w14:textId="7EBA2E7A" w:rsidR="006D1ECC" w:rsidRPr="00456422" w:rsidRDefault="006D1ECC" w:rsidP="00A7225B">
      <w:pPr>
        <w:jc w:val="center"/>
        <w:rPr>
          <w:b/>
          <w:sz w:val="32"/>
          <w:szCs w:val="32"/>
          <w:lang w:val="hr-BA"/>
        </w:rPr>
      </w:pPr>
      <w:r w:rsidRPr="00456422">
        <w:rPr>
          <w:b/>
          <w:sz w:val="32"/>
          <w:szCs w:val="32"/>
          <w:lang w:val="hr-BA"/>
        </w:rPr>
        <w:t>OPĆIN</w:t>
      </w:r>
      <w:r w:rsidR="00A7225B" w:rsidRPr="00456422">
        <w:rPr>
          <w:b/>
          <w:sz w:val="32"/>
          <w:szCs w:val="32"/>
          <w:lang w:val="hr-BA"/>
        </w:rPr>
        <w:t>E</w:t>
      </w:r>
      <w:r w:rsidRPr="00456422">
        <w:rPr>
          <w:b/>
          <w:sz w:val="32"/>
          <w:szCs w:val="32"/>
          <w:lang w:val="hr-BA"/>
        </w:rPr>
        <w:t xml:space="preserve"> </w:t>
      </w:r>
      <w:r w:rsidR="005B1CA5" w:rsidRPr="00456422">
        <w:rPr>
          <w:b/>
          <w:sz w:val="32"/>
          <w:szCs w:val="32"/>
          <w:lang w:val="hr-BA"/>
        </w:rPr>
        <w:t>ORAŠJE</w:t>
      </w:r>
    </w:p>
    <w:p w14:paraId="727240DD" w14:textId="77777777" w:rsidR="00A7225B" w:rsidRPr="00456422" w:rsidRDefault="00A7225B" w:rsidP="006D1ECC">
      <w:pPr>
        <w:rPr>
          <w:b/>
          <w:lang w:val="hr-BA"/>
        </w:rPr>
      </w:pPr>
    </w:p>
    <w:p w14:paraId="242F4D1B" w14:textId="77777777" w:rsidR="00A7225B" w:rsidRPr="00456422" w:rsidRDefault="00A7225B" w:rsidP="006D1ECC">
      <w:pPr>
        <w:rPr>
          <w:b/>
          <w:lang w:val="hr-BA"/>
        </w:rPr>
      </w:pPr>
    </w:p>
    <w:p w14:paraId="45ADD129" w14:textId="77777777" w:rsidR="00A7225B" w:rsidRPr="00456422" w:rsidRDefault="00A7225B" w:rsidP="006D1ECC">
      <w:pPr>
        <w:rPr>
          <w:b/>
          <w:lang w:val="hr-BA"/>
        </w:rPr>
      </w:pPr>
    </w:p>
    <w:p w14:paraId="383DEF42" w14:textId="77777777" w:rsidR="00A7225B" w:rsidRPr="00456422" w:rsidRDefault="00A7225B" w:rsidP="006D1ECC">
      <w:pPr>
        <w:rPr>
          <w:b/>
          <w:lang w:val="hr-BA"/>
        </w:rPr>
      </w:pPr>
    </w:p>
    <w:p w14:paraId="3B1076E4" w14:textId="77777777" w:rsidR="00A7225B" w:rsidRPr="00456422" w:rsidRDefault="00A7225B" w:rsidP="006D1ECC">
      <w:pPr>
        <w:rPr>
          <w:b/>
          <w:lang w:val="hr-BA"/>
        </w:rPr>
      </w:pPr>
    </w:p>
    <w:p w14:paraId="01ADE059" w14:textId="77777777" w:rsidR="00A7225B" w:rsidRPr="00456422" w:rsidRDefault="00A7225B" w:rsidP="006D1ECC">
      <w:pPr>
        <w:rPr>
          <w:b/>
          <w:lang w:val="hr-BA"/>
        </w:rPr>
      </w:pPr>
    </w:p>
    <w:p w14:paraId="06846FCE" w14:textId="77777777" w:rsidR="00A7225B" w:rsidRPr="00456422" w:rsidRDefault="00A7225B" w:rsidP="006D1ECC">
      <w:pPr>
        <w:rPr>
          <w:b/>
          <w:lang w:val="hr-BA"/>
        </w:rPr>
      </w:pPr>
    </w:p>
    <w:p w14:paraId="21C1F188" w14:textId="77777777" w:rsidR="00A7225B" w:rsidRPr="00456422" w:rsidRDefault="00A7225B" w:rsidP="006D1ECC">
      <w:pPr>
        <w:rPr>
          <w:b/>
          <w:lang w:val="hr-BA"/>
        </w:rPr>
      </w:pPr>
    </w:p>
    <w:p w14:paraId="285BA1A6" w14:textId="77777777" w:rsidR="00A7225B" w:rsidRPr="00456422" w:rsidRDefault="00A7225B" w:rsidP="006D1ECC">
      <w:pPr>
        <w:rPr>
          <w:b/>
          <w:lang w:val="hr-BA"/>
        </w:rPr>
      </w:pPr>
    </w:p>
    <w:p w14:paraId="5E55312F" w14:textId="77777777" w:rsidR="00A7225B" w:rsidRPr="00456422" w:rsidRDefault="00A7225B" w:rsidP="006D1ECC">
      <w:pPr>
        <w:rPr>
          <w:b/>
          <w:lang w:val="hr-BA"/>
        </w:rPr>
      </w:pPr>
    </w:p>
    <w:p w14:paraId="054CD266" w14:textId="77777777" w:rsidR="00A7225B" w:rsidRPr="00456422" w:rsidRDefault="00A7225B" w:rsidP="006D1ECC">
      <w:pPr>
        <w:rPr>
          <w:b/>
          <w:lang w:val="hr-BA"/>
        </w:rPr>
      </w:pPr>
    </w:p>
    <w:p w14:paraId="6F3047A7" w14:textId="77777777" w:rsidR="00A7225B" w:rsidRPr="00456422" w:rsidRDefault="00A7225B" w:rsidP="006D1ECC">
      <w:pPr>
        <w:rPr>
          <w:b/>
          <w:lang w:val="hr-BA"/>
        </w:rPr>
      </w:pPr>
    </w:p>
    <w:p w14:paraId="2A39BF24" w14:textId="4E776CB8" w:rsidR="00A7225B" w:rsidRPr="00456422" w:rsidRDefault="00102EE0" w:rsidP="00102EE0">
      <w:pPr>
        <w:jc w:val="center"/>
        <w:rPr>
          <w:b/>
          <w:lang w:val="hr-BA"/>
        </w:rPr>
      </w:pPr>
      <w:r w:rsidRPr="00456422">
        <w:rPr>
          <w:b/>
          <w:lang w:val="hr-BA"/>
        </w:rPr>
        <w:t>Rujan 2021.</w:t>
      </w:r>
    </w:p>
    <w:p w14:paraId="04668A18" w14:textId="77777777" w:rsidR="006D1ECC" w:rsidRPr="00456422" w:rsidRDefault="006D1ECC" w:rsidP="006D1ECC">
      <w:pPr>
        <w:rPr>
          <w:rFonts w:cstheme="minorHAnsi"/>
          <w:sz w:val="24"/>
          <w:szCs w:val="24"/>
          <w:lang w:val="hr-BA"/>
        </w:rPr>
      </w:pPr>
      <w:bookmarkStart w:id="1" w:name="_Hlk78995248"/>
      <w:r w:rsidRPr="00456422">
        <w:rPr>
          <w:rFonts w:cstheme="minorHAnsi"/>
          <w:sz w:val="24"/>
          <w:szCs w:val="24"/>
          <w:lang w:val="hr-BA"/>
        </w:rPr>
        <w:lastRenderedPageBreak/>
        <w:t>SADRŽAJ</w:t>
      </w:r>
    </w:p>
    <w:bookmarkEnd w:id="1" w:displacedByCustomXml="next"/>
    <w:sdt>
      <w:sdtPr>
        <w:rPr>
          <w:rFonts w:cstheme="minorHAnsi"/>
          <w:sz w:val="24"/>
          <w:szCs w:val="24"/>
          <w:lang w:val="hr-BA"/>
        </w:rPr>
        <w:id w:val="1025523504"/>
        <w:docPartObj>
          <w:docPartGallery w:val="Table of Contents"/>
          <w:docPartUnique/>
        </w:docPartObj>
      </w:sdtPr>
      <w:sdtEndPr>
        <w:rPr>
          <w:b/>
          <w:bCs/>
        </w:rPr>
      </w:sdtEndPr>
      <w:sdtContent>
        <w:p w14:paraId="6CCC6F2B" w14:textId="77777777" w:rsidR="00783C2F" w:rsidRPr="00456422" w:rsidRDefault="00783C2F">
          <w:pPr>
            <w:pStyle w:val="TOC1"/>
            <w:tabs>
              <w:tab w:val="left" w:pos="440"/>
              <w:tab w:val="right" w:leader="dot" w:pos="9062"/>
            </w:tabs>
            <w:rPr>
              <w:rFonts w:cstheme="minorHAnsi"/>
              <w:sz w:val="24"/>
              <w:szCs w:val="24"/>
              <w:lang w:val="hr-BA"/>
            </w:rPr>
          </w:pPr>
        </w:p>
        <w:p w14:paraId="32E8FB32" w14:textId="51C41752" w:rsidR="008643A9" w:rsidRDefault="00486906">
          <w:pPr>
            <w:pStyle w:val="TOC1"/>
            <w:tabs>
              <w:tab w:val="left" w:pos="440"/>
              <w:tab w:val="right" w:leader="dot" w:pos="9062"/>
            </w:tabs>
            <w:rPr>
              <w:rFonts w:eastAsiaTheme="minorEastAsia"/>
              <w:noProof/>
              <w:lang w:val="hr-BA" w:eastAsia="hr-BA"/>
            </w:rPr>
          </w:pPr>
          <w:r w:rsidRPr="00456422">
            <w:rPr>
              <w:rFonts w:cstheme="minorHAnsi"/>
              <w:sz w:val="24"/>
              <w:szCs w:val="24"/>
              <w:lang w:val="hr-BA"/>
            </w:rPr>
            <w:fldChar w:fldCharType="begin"/>
          </w:r>
          <w:r w:rsidRPr="00456422">
            <w:rPr>
              <w:rFonts w:cstheme="minorHAnsi"/>
              <w:sz w:val="24"/>
              <w:szCs w:val="24"/>
              <w:lang w:val="hr-BA"/>
            </w:rPr>
            <w:instrText xml:space="preserve"> TOC \o "1-3" \h \z \u </w:instrText>
          </w:r>
          <w:r w:rsidRPr="00456422">
            <w:rPr>
              <w:rFonts w:cstheme="minorHAnsi"/>
              <w:sz w:val="24"/>
              <w:szCs w:val="24"/>
              <w:lang w:val="hr-BA"/>
            </w:rPr>
            <w:fldChar w:fldCharType="separate"/>
          </w:r>
          <w:hyperlink w:anchor="_Toc82002011" w:history="1">
            <w:r w:rsidR="008643A9" w:rsidRPr="002D339A">
              <w:rPr>
                <w:rStyle w:val="Hyperlink"/>
                <w:rFonts w:cstheme="minorHAnsi"/>
                <w:noProof/>
                <w:lang w:val="hr-BA"/>
              </w:rPr>
              <w:t>1.</w:t>
            </w:r>
            <w:r w:rsidR="008643A9">
              <w:rPr>
                <w:rFonts w:eastAsiaTheme="minorEastAsia"/>
                <w:noProof/>
                <w:lang w:val="hr-BA" w:eastAsia="hr-BA"/>
              </w:rPr>
              <w:tab/>
            </w:r>
            <w:r w:rsidR="008643A9" w:rsidRPr="002D339A">
              <w:rPr>
                <w:rStyle w:val="Hyperlink"/>
                <w:rFonts w:cstheme="minorHAnsi"/>
                <w:noProof/>
                <w:lang w:val="hr-BA"/>
              </w:rPr>
              <w:t>UVOD</w:t>
            </w:r>
            <w:r w:rsidR="008643A9">
              <w:rPr>
                <w:noProof/>
                <w:webHidden/>
              </w:rPr>
              <w:tab/>
            </w:r>
            <w:r w:rsidR="008643A9">
              <w:rPr>
                <w:noProof/>
                <w:webHidden/>
              </w:rPr>
              <w:fldChar w:fldCharType="begin"/>
            </w:r>
            <w:r w:rsidR="008643A9">
              <w:rPr>
                <w:noProof/>
                <w:webHidden/>
              </w:rPr>
              <w:instrText xml:space="preserve"> PAGEREF _Toc82002011 \h </w:instrText>
            </w:r>
            <w:r w:rsidR="008643A9">
              <w:rPr>
                <w:noProof/>
                <w:webHidden/>
              </w:rPr>
            </w:r>
            <w:r w:rsidR="008643A9">
              <w:rPr>
                <w:noProof/>
                <w:webHidden/>
              </w:rPr>
              <w:fldChar w:fldCharType="separate"/>
            </w:r>
            <w:r w:rsidR="00C608EE">
              <w:rPr>
                <w:noProof/>
                <w:webHidden/>
              </w:rPr>
              <w:t>3</w:t>
            </w:r>
            <w:r w:rsidR="008643A9">
              <w:rPr>
                <w:noProof/>
                <w:webHidden/>
              </w:rPr>
              <w:fldChar w:fldCharType="end"/>
            </w:r>
          </w:hyperlink>
        </w:p>
        <w:p w14:paraId="2EF98BE0" w14:textId="0716255F" w:rsidR="008643A9" w:rsidRDefault="00EA4908">
          <w:pPr>
            <w:pStyle w:val="TOC1"/>
            <w:tabs>
              <w:tab w:val="left" w:pos="440"/>
              <w:tab w:val="right" w:leader="dot" w:pos="9062"/>
            </w:tabs>
            <w:rPr>
              <w:rFonts w:eastAsiaTheme="minorEastAsia"/>
              <w:noProof/>
              <w:lang w:val="hr-BA" w:eastAsia="hr-BA"/>
            </w:rPr>
          </w:pPr>
          <w:hyperlink w:anchor="_Toc82002012" w:history="1">
            <w:r w:rsidR="008643A9" w:rsidRPr="002D339A">
              <w:rPr>
                <w:rStyle w:val="Hyperlink"/>
                <w:rFonts w:cstheme="minorHAnsi"/>
                <w:noProof/>
                <w:lang w:val="hr-BA"/>
              </w:rPr>
              <w:t>2.</w:t>
            </w:r>
            <w:r w:rsidR="008643A9">
              <w:rPr>
                <w:rFonts w:eastAsiaTheme="minorEastAsia"/>
                <w:noProof/>
                <w:lang w:val="hr-BA" w:eastAsia="hr-BA"/>
              </w:rPr>
              <w:tab/>
            </w:r>
            <w:r w:rsidR="008643A9" w:rsidRPr="002D339A">
              <w:rPr>
                <w:rStyle w:val="Hyperlink"/>
                <w:rFonts w:cstheme="minorHAnsi"/>
                <w:noProof/>
                <w:lang w:val="hr-BA"/>
              </w:rPr>
              <w:t>METODOLOGIJA</w:t>
            </w:r>
            <w:r w:rsidR="008643A9">
              <w:rPr>
                <w:noProof/>
                <w:webHidden/>
              </w:rPr>
              <w:tab/>
            </w:r>
            <w:r w:rsidR="008643A9">
              <w:rPr>
                <w:noProof/>
                <w:webHidden/>
              </w:rPr>
              <w:fldChar w:fldCharType="begin"/>
            </w:r>
            <w:r w:rsidR="008643A9">
              <w:rPr>
                <w:noProof/>
                <w:webHidden/>
              </w:rPr>
              <w:instrText xml:space="preserve"> PAGEREF _Toc82002012 \h </w:instrText>
            </w:r>
            <w:r w:rsidR="008643A9">
              <w:rPr>
                <w:noProof/>
                <w:webHidden/>
              </w:rPr>
            </w:r>
            <w:r w:rsidR="008643A9">
              <w:rPr>
                <w:noProof/>
                <w:webHidden/>
              </w:rPr>
              <w:fldChar w:fldCharType="separate"/>
            </w:r>
            <w:r w:rsidR="00C608EE">
              <w:rPr>
                <w:noProof/>
                <w:webHidden/>
              </w:rPr>
              <w:t>3</w:t>
            </w:r>
            <w:r w:rsidR="008643A9">
              <w:rPr>
                <w:noProof/>
                <w:webHidden/>
              </w:rPr>
              <w:fldChar w:fldCharType="end"/>
            </w:r>
          </w:hyperlink>
        </w:p>
        <w:p w14:paraId="3677DAA1" w14:textId="794ECE63" w:rsidR="008643A9" w:rsidRDefault="00EA4908">
          <w:pPr>
            <w:pStyle w:val="TOC1"/>
            <w:tabs>
              <w:tab w:val="left" w:pos="440"/>
              <w:tab w:val="right" w:leader="dot" w:pos="9062"/>
            </w:tabs>
            <w:rPr>
              <w:rFonts w:eastAsiaTheme="minorEastAsia"/>
              <w:noProof/>
              <w:lang w:val="hr-BA" w:eastAsia="hr-BA"/>
            </w:rPr>
          </w:pPr>
          <w:hyperlink w:anchor="_Toc82002013" w:history="1">
            <w:r w:rsidR="008643A9" w:rsidRPr="002D339A">
              <w:rPr>
                <w:rStyle w:val="Hyperlink"/>
                <w:rFonts w:cstheme="minorHAnsi"/>
                <w:noProof/>
                <w:lang w:val="hr-BA"/>
              </w:rPr>
              <w:t>3.</w:t>
            </w:r>
            <w:r w:rsidR="008643A9">
              <w:rPr>
                <w:rFonts w:eastAsiaTheme="minorEastAsia"/>
                <w:noProof/>
                <w:lang w:val="hr-BA" w:eastAsia="hr-BA"/>
              </w:rPr>
              <w:tab/>
            </w:r>
            <w:r w:rsidR="008643A9" w:rsidRPr="002D339A">
              <w:rPr>
                <w:rStyle w:val="Hyperlink"/>
                <w:rFonts w:cstheme="minorHAnsi"/>
                <w:noProof/>
                <w:lang w:val="hr-BA"/>
              </w:rPr>
              <w:t>OSNOVNE INFORMACIJE O OPĆINI ORAŠJE</w:t>
            </w:r>
            <w:r w:rsidR="008643A9">
              <w:rPr>
                <w:noProof/>
                <w:webHidden/>
              </w:rPr>
              <w:tab/>
            </w:r>
            <w:r w:rsidR="008643A9">
              <w:rPr>
                <w:noProof/>
                <w:webHidden/>
              </w:rPr>
              <w:fldChar w:fldCharType="begin"/>
            </w:r>
            <w:r w:rsidR="008643A9">
              <w:rPr>
                <w:noProof/>
                <w:webHidden/>
              </w:rPr>
              <w:instrText xml:space="preserve"> PAGEREF _Toc82002013 \h </w:instrText>
            </w:r>
            <w:r w:rsidR="008643A9">
              <w:rPr>
                <w:noProof/>
                <w:webHidden/>
              </w:rPr>
            </w:r>
            <w:r w:rsidR="008643A9">
              <w:rPr>
                <w:noProof/>
                <w:webHidden/>
              </w:rPr>
              <w:fldChar w:fldCharType="separate"/>
            </w:r>
            <w:r w:rsidR="00C608EE">
              <w:rPr>
                <w:noProof/>
                <w:webHidden/>
              </w:rPr>
              <w:t>4</w:t>
            </w:r>
            <w:r w:rsidR="008643A9">
              <w:rPr>
                <w:noProof/>
                <w:webHidden/>
              </w:rPr>
              <w:fldChar w:fldCharType="end"/>
            </w:r>
          </w:hyperlink>
        </w:p>
        <w:p w14:paraId="2F0B2C8E" w14:textId="3517BD4D" w:rsidR="008643A9" w:rsidRDefault="00EA4908">
          <w:pPr>
            <w:pStyle w:val="TOC1"/>
            <w:tabs>
              <w:tab w:val="left" w:pos="440"/>
              <w:tab w:val="right" w:leader="dot" w:pos="9062"/>
            </w:tabs>
            <w:rPr>
              <w:rFonts w:eastAsiaTheme="minorEastAsia"/>
              <w:noProof/>
              <w:lang w:val="hr-BA" w:eastAsia="hr-BA"/>
            </w:rPr>
          </w:pPr>
          <w:hyperlink w:anchor="_Toc82002014" w:history="1">
            <w:r w:rsidR="008643A9" w:rsidRPr="002D339A">
              <w:rPr>
                <w:rStyle w:val="Hyperlink"/>
                <w:rFonts w:cstheme="minorHAnsi"/>
                <w:noProof/>
                <w:lang w:val="hr-BA"/>
              </w:rPr>
              <w:t>4.</w:t>
            </w:r>
            <w:r w:rsidR="008643A9">
              <w:rPr>
                <w:rFonts w:eastAsiaTheme="minorEastAsia"/>
                <w:noProof/>
                <w:lang w:val="hr-BA" w:eastAsia="hr-BA"/>
              </w:rPr>
              <w:tab/>
            </w:r>
            <w:r w:rsidR="008643A9" w:rsidRPr="002D339A">
              <w:rPr>
                <w:rStyle w:val="Hyperlink"/>
                <w:rFonts w:cstheme="minorHAnsi"/>
                <w:noProof/>
                <w:lang w:val="hr-BA"/>
              </w:rPr>
              <w:t>NACRT STRATEGIJE KOMUNIKACIJA SA DIJASPOROM</w:t>
            </w:r>
            <w:r w:rsidR="008643A9">
              <w:rPr>
                <w:noProof/>
                <w:webHidden/>
              </w:rPr>
              <w:tab/>
            </w:r>
            <w:r w:rsidR="008643A9">
              <w:rPr>
                <w:noProof/>
                <w:webHidden/>
              </w:rPr>
              <w:fldChar w:fldCharType="begin"/>
            </w:r>
            <w:r w:rsidR="008643A9">
              <w:rPr>
                <w:noProof/>
                <w:webHidden/>
              </w:rPr>
              <w:instrText xml:space="preserve"> PAGEREF _Toc82002014 \h </w:instrText>
            </w:r>
            <w:r w:rsidR="008643A9">
              <w:rPr>
                <w:noProof/>
                <w:webHidden/>
              </w:rPr>
            </w:r>
            <w:r w:rsidR="008643A9">
              <w:rPr>
                <w:noProof/>
                <w:webHidden/>
              </w:rPr>
              <w:fldChar w:fldCharType="separate"/>
            </w:r>
            <w:r w:rsidR="00C608EE">
              <w:rPr>
                <w:noProof/>
                <w:webHidden/>
              </w:rPr>
              <w:t>4</w:t>
            </w:r>
            <w:r w:rsidR="008643A9">
              <w:rPr>
                <w:noProof/>
                <w:webHidden/>
              </w:rPr>
              <w:fldChar w:fldCharType="end"/>
            </w:r>
          </w:hyperlink>
        </w:p>
        <w:p w14:paraId="5AB903CC" w14:textId="47BE9D93" w:rsidR="008643A9" w:rsidRDefault="00EA4908">
          <w:pPr>
            <w:pStyle w:val="TOC2"/>
            <w:tabs>
              <w:tab w:val="left" w:pos="880"/>
              <w:tab w:val="right" w:leader="dot" w:pos="9062"/>
            </w:tabs>
            <w:rPr>
              <w:rFonts w:eastAsiaTheme="minorEastAsia"/>
              <w:noProof/>
              <w:lang w:val="hr-BA" w:eastAsia="hr-BA"/>
            </w:rPr>
          </w:pPr>
          <w:hyperlink w:anchor="_Toc82002015" w:history="1">
            <w:r w:rsidR="008643A9" w:rsidRPr="002D339A">
              <w:rPr>
                <w:rStyle w:val="Hyperlink"/>
                <w:rFonts w:cstheme="minorHAnsi"/>
                <w:noProof/>
                <w:lang w:val="hr-BA"/>
              </w:rPr>
              <w:t>4.1.</w:t>
            </w:r>
            <w:r w:rsidR="008643A9">
              <w:rPr>
                <w:rFonts w:eastAsiaTheme="minorEastAsia"/>
                <w:noProof/>
                <w:lang w:val="hr-BA" w:eastAsia="hr-BA"/>
              </w:rPr>
              <w:tab/>
            </w:r>
            <w:r w:rsidR="008643A9" w:rsidRPr="002D339A">
              <w:rPr>
                <w:rStyle w:val="Hyperlink"/>
                <w:rFonts w:cstheme="minorHAnsi"/>
                <w:noProof/>
                <w:lang w:val="hr-BA"/>
              </w:rPr>
              <w:t>O dijaspori</w:t>
            </w:r>
            <w:r w:rsidR="008643A9">
              <w:rPr>
                <w:noProof/>
                <w:webHidden/>
              </w:rPr>
              <w:tab/>
            </w:r>
            <w:r w:rsidR="008643A9">
              <w:rPr>
                <w:noProof/>
                <w:webHidden/>
              </w:rPr>
              <w:fldChar w:fldCharType="begin"/>
            </w:r>
            <w:r w:rsidR="008643A9">
              <w:rPr>
                <w:noProof/>
                <w:webHidden/>
              </w:rPr>
              <w:instrText xml:space="preserve"> PAGEREF _Toc82002015 \h </w:instrText>
            </w:r>
            <w:r w:rsidR="008643A9">
              <w:rPr>
                <w:noProof/>
                <w:webHidden/>
              </w:rPr>
            </w:r>
            <w:r w:rsidR="008643A9">
              <w:rPr>
                <w:noProof/>
                <w:webHidden/>
              </w:rPr>
              <w:fldChar w:fldCharType="separate"/>
            </w:r>
            <w:r w:rsidR="00C608EE">
              <w:rPr>
                <w:noProof/>
                <w:webHidden/>
              </w:rPr>
              <w:t>4</w:t>
            </w:r>
            <w:r w:rsidR="008643A9">
              <w:rPr>
                <w:noProof/>
                <w:webHidden/>
              </w:rPr>
              <w:fldChar w:fldCharType="end"/>
            </w:r>
          </w:hyperlink>
        </w:p>
        <w:p w14:paraId="06D39C81" w14:textId="56BCD28E" w:rsidR="008643A9" w:rsidRDefault="00EA4908">
          <w:pPr>
            <w:pStyle w:val="TOC2"/>
            <w:tabs>
              <w:tab w:val="left" w:pos="880"/>
              <w:tab w:val="right" w:leader="dot" w:pos="9062"/>
            </w:tabs>
            <w:rPr>
              <w:rFonts w:eastAsiaTheme="minorEastAsia"/>
              <w:noProof/>
              <w:lang w:val="hr-BA" w:eastAsia="hr-BA"/>
            </w:rPr>
          </w:pPr>
          <w:hyperlink w:anchor="_Toc82002016" w:history="1">
            <w:r w:rsidR="008643A9" w:rsidRPr="002D339A">
              <w:rPr>
                <w:rStyle w:val="Hyperlink"/>
                <w:rFonts w:cstheme="minorHAnsi"/>
                <w:noProof/>
                <w:lang w:val="hr-BA"/>
              </w:rPr>
              <w:t>4.2.</w:t>
            </w:r>
            <w:r w:rsidR="008643A9">
              <w:rPr>
                <w:rFonts w:eastAsiaTheme="minorEastAsia"/>
                <w:noProof/>
                <w:lang w:val="hr-BA" w:eastAsia="hr-BA"/>
              </w:rPr>
              <w:tab/>
            </w:r>
            <w:r w:rsidR="008643A9" w:rsidRPr="002D339A">
              <w:rPr>
                <w:rStyle w:val="Hyperlink"/>
                <w:rFonts w:cstheme="minorHAnsi"/>
                <w:noProof/>
                <w:lang w:val="hr-BA"/>
              </w:rPr>
              <w:t>Opći cilj strategije komunikacija sa dijasporom</w:t>
            </w:r>
            <w:r w:rsidR="008643A9">
              <w:rPr>
                <w:noProof/>
                <w:webHidden/>
              </w:rPr>
              <w:tab/>
            </w:r>
            <w:r w:rsidR="008643A9">
              <w:rPr>
                <w:noProof/>
                <w:webHidden/>
              </w:rPr>
              <w:fldChar w:fldCharType="begin"/>
            </w:r>
            <w:r w:rsidR="008643A9">
              <w:rPr>
                <w:noProof/>
                <w:webHidden/>
              </w:rPr>
              <w:instrText xml:space="preserve"> PAGEREF _Toc82002016 \h </w:instrText>
            </w:r>
            <w:r w:rsidR="008643A9">
              <w:rPr>
                <w:noProof/>
                <w:webHidden/>
              </w:rPr>
            </w:r>
            <w:r w:rsidR="008643A9">
              <w:rPr>
                <w:noProof/>
                <w:webHidden/>
              </w:rPr>
              <w:fldChar w:fldCharType="separate"/>
            </w:r>
            <w:r w:rsidR="00C608EE">
              <w:rPr>
                <w:noProof/>
                <w:webHidden/>
              </w:rPr>
              <w:t>5</w:t>
            </w:r>
            <w:r w:rsidR="008643A9">
              <w:rPr>
                <w:noProof/>
                <w:webHidden/>
              </w:rPr>
              <w:fldChar w:fldCharType="end"/>
            </w:r>
          </w:hyperlink>
        </w:p>
        <w:p w14:paraId="7F27A9D8" w14:textId="388B7110" w:rsidR="008643A9" w:rsidRDefault="00EA4908">
          <w:pPr>
            <w:pStyle w:val="TOC2"/>
            <w:tabs>
              <w:tab w:val="right" w:leader="dot" w:pos="9062"/>
            </w:tabs>
            <w:rPr>
              <w:rFonts w:eastAsiaTheme="minorEastAsia"/>
              <w:noProof/>
              <w:lang w:val="hr-BA" w:eastAsia="hr-BA"/>
            </w:rPr>
          </w:pPr>
          <w:hyperlink w:anchor="_Toc82002017" w:history="1">
            <w:r w:rsidR="008643A9" w:rsidRPr="002D339A">
              <w:rPr>
                <w:rStyle w:val="Hyperlink"/>
                <w:rFonts w:cstheme="minorHAnsi"/>
                <w:noProof/>
                <w:lang w:val="hr-BA"/>
              </w:rPr>
              <w:t>Specifični ciljevi strategije komunikacija sa dijasporom</w:t>
            </w:r>
            <w:r w:rsidR="008643A9">
              <w:rPr>
                <w:noProof/>
                <w:webHidden/>
              </w:rPr>
              <w:tab/>
            </w:r>
            <w:r w:rsidR="008643A9">
              <w:rPr>
                <w:noProof/>
                <w:webHidden/>
              </w:rPr>
              <w:fldChar w:fldCharType="begin"/>
            </w:r>
            <w:r w:rsidR="008643A9">
              <w:rPr>
                <w:noProof/>
                <w:webHidden/>
              </w:rPr>
              <w:instrText xml:space="preserve"> PAGEREF _Toc82002017 \h </w:instrText>
            </w:r>
            <w:r w:rsidR="008643A9">
              <w:rPr>
                <w:noProof/>
                <w:webHidden/>
              </w:rPr>
            </w:r>
            <w:r w:rsidR="008643A9">
              <w:rPr>
                <w:noProof/>
                <w:webHidden/>
              </w:rPr>
              <w:fldChar w:fldCharType="separate"/>
            </w:r>
            <w:r w:rsidR="00C608EE">
              <w:rPr>
                <w:noProof/>
                <w:webHidden/>
              </w:rPr>
              <w:t>5</w:t>
            </w:r>
            <w:r w:rsidR="008643A9">
              <w:rPr>
                <w:noProof/>
                <w:webHidden/>
              </w:rPr>
              <w:fldChar w:fldCharType="end"/>
            </w:r>
          </w:hyperlink>
        </w:p>
        <w:p w14:paraId="2FABD162" w14:textId="5654DDFB" w:rsidR="008643A9" w:rsidRDefault="00EA4908">
          <w:pPr>
            <w:pStyle w:val="TOC2"/>
            <w:tabs>
              <w:tab w:val="left" w:pos="880"/>
              <w:tab w:val="right" w:leader="dot" w:pos="9062"/>
            </w:tabs>
            <w:rPr>
              <w:rFonts w:eastAsiaTheme="minorEastAsia"/>
              <w:noProof/>
              <w:lang w:val="hr-BA" w:eastAsia="hr-BA"/>
            </w:rPr>
          </w:pPr>
          <w:hyperlink w:anchor="_Toc82002018" w:history="1">
            <w:r w:rsidR="008643A9" w:rsidRPr="002D339A">
              <w:rPr>
                <w:rStyle w:val="Hyperlink"/>
                <w:rFonts w:cstheme="minorHAnsi"/>
                <w:noProof/>
                <w:lang w:val="hr-BA"/>
              </w:rPr>
              <w:t>4.3.</w:t>
            </w:r>
            <w:r w:rsidR="008643A9">
              <w:rPr>
                <w:rFonts w:eastAsiaTheme="minorEastAsia"/>
                <w:noProof/>
                <w:lang w:val="hr-BA" w:eastAsia="hr-BA"/>
              </w:rPr>
              <w:tab/>
            </w:r>
            <w:r w:rsidR="008643A9" w:rsidRPr="002D339A">
              <w:rPr>
                <w:rStyle w:val="Hyperlink"/>
                <w:rFonts w:cstheme="minorHAnsi"/>
                <w:noProof/>
                <w:lang w:val="hr-BA"/>
              </w:rPr>
              <w:t>Pretpostavke i implikacije za strategiju - izazovi</w:t>
            </w:r>
            <w:r w:rsidR="008643A9">
              <w:rPr>
                <w:noProof/>
                <w:webHidden/>
              </w:rPr>
              <w:tab/>
            </w:r>
            <w:r w:rsidR="008643A9">
              <w:rPr>
                <w:noProof/>
                <w:webHidden/>
              </w:rPr>
              <w:fldChar w:fldCharType="begin"/>
            </w:r>
            <w:r w:rsidR="008643A9">
              <w:rPr>
                <w:noProof/>
                <w:webHidden/>
              </w:rPr>
              <w:instrText xml:space="preserve"> PAGEREF _Toc82002018 \h </w:instrText>
            </w:r>
            <w:r w:rsidR="008643A9">
              <w:rPr>
                <w:noProof/>
                <w:webHidden/>
              </w:rPr>
            </w:r>
            <w:r w:rsidR="008643A9">
              <w:rPr>
                <w:noProof/>
                <w:webHidden/>
              </w:rPr>
              <w:fldChar w:fldCharType="separate"/>
            </w:r>
            <w:r w:rsidR="00C608EE">
              <w:rPr>
                <w:noProof/>
                <w:webHidden/>
              </w:rPr>
              <w:t>6</w:t>
            </w:r>
            <w:r w:rsidR="008643A9">
              <w:rPr>
                <w:noProof/>
                <w:webHidden/>
              </w:rPr>
              <w:fldChar w:fldCharType="end"/>
            </w:r>
          </w:hyperlink>
        </w:p>
        <w:p w14:paraId="6D8C77A3" w14:textId="502A5192" w:rsidR="008643A9" w:rsidRDefault="00EA4908">
          <w:pPr>
            <w:pStyle w:val="TOC2"/>
            <w:tabs>
              <w:tab w:val="left" w:pos="880"/>
              <w:tab w:val="right" w:leader="dot" w:pos="9062"/>
            </w:tabs>
            <w:rPr>
              <w:rFonts w:eastAsiaTheme="minorEastAsia"/>
              <w:noProof/>
              <w:lang w:val="hr-BA" w:eastAsia="hr-BA"/>
            </w:rPr>
          </w:pPr>
          <w:hyperlink w:anchor="_Toc82002019" w:history="1">
            <w:r w:rsidR="008643A9" w:rsidRPr="002D339A">
              <w:rPr>
                <w:rStyle w:val="Hyperlink"/>
                <w:rFonts w:cstheme="minorHAnsi"/>
                <w:noProof/>
                <w:lang w:val="hr-BA"/>
              </w:rPr>
              <w:t>4.4.</w:t>
            </w:r>
            <w:r w:rsidR="008643A9">
              <w:rPr>
                <w:rFonts w:eastAsiaTheme="minorEastAsia"/>
                <w:noProof/>
                <w:lang w:val="hr-BA" w:eastAsia="hr-BA"/>
              </w:rPr>
              <w:tab/>
            </w:r>
            <w:r w:rsidR="008643A9" w:rsidRPr="002D339A">
              <w:rPr>
                <w:rStyle w:val="Hyperlink"/>
                <w:rFonts w:cstheme="minorHAnsi"/>
                <w:noProof/>
                <w:lang w:val="hr-BA"/>
              </w:rPr>
              <w:t>Multiplikatorski pristup</w:t>
            </w:r>
            <w:r w:rsidR="008643A9">
              <w:rPr>
                <w:noProof/>
                <w:webHidden/>
              </w:rPr>
              <w:tab/>
            </w:r>
            <w:r w:rsidR="008643A9">
              <w:rPr>
                <w:noProof/>
                <w:webHidden/>
              </w:rPr>
              <w:fldChar w:fldCharType="begin"/>
            </w:r>
            <w:r w:rsidR="008643A9">
              <w:rPr>
                <w:noProof/>
                <w:webHidden/>
              </w:rPr>
              <w:instrText xml:space="preserve"> PAGEREF _Toc82002019 \h </w:instrText>
            </w:r>
            <w:r w:rsidR="008643A9">
              <w:rPr>
                <w:noProof/>
                <w:webHidden/>
              </w:rPr>
            </w:r>
            <w:r w:rsidR="008643A9">
              <w:rPr>
                <w:noProof/>
                <w:webHidden/>
              </w:rPr>
              <w:fldChar w:fldCharType="separate"/>
            </w:r>
            <w:r w:rsidR="00C608EE">
              <w:rPr>
                <w:noProof/>
                <w:webHidden/>
              </w:rPr>
              <w:t>7</w:t>
            </w:r>
            <w:r w:rsidR="008643A9">
              <w:rPr>
                <w:noProof/>
                <w:webHidden/>
              </w:rPr>
              <w:fldChar w:fldCharType="end"/>
            </w:r>
          </w:hyperlink>
        </w:p>
        <w:p w14:paraId="40D69CA7" w14:textId="3D8867BD" w:rsidR="008643A9" w:rsidRDefault="00EA4908">
          <w:pPr>
            <w:pStyle w:val="TOC2"/>
            <w:tabs>
              <w:tab w:val="left" w:pos="880"/>
              <w:tab w:val="right" w:leader="dot" w:pos="9062"/>
            </w:tabs>
            <w:rPr>
              <w:rFonts w:eastAsiaTheme="minorEastAsia"/>
              <w:noProof/>
              <w:lang w:val="hr-BA" w:eastAsia="hr-BA"/>
            </w:rPr>
          </w:pPr>
          <w:hyperlink w:anchor="_Toc82002020" w:history="1">
            <w:r w:rsidR="008643A9" w:rsidRPr="002D339A">
              <w:rPr>
                <w:rStyle w:val="Hyperlink"/>
                <w:rFonts w:cstheme="minorHAnsi"/>
                <w:noProof/>
                <w:lang w:val="hr-BA"/>
              </w:rPr>
              <w:t>4.5.</w:t>
            </w:r>
            <w:r w:rsidR="008643A9">
              <w:rPr>
                <w:rFonts w:eastAsiaTheme="minorEastAsia"/>
                <w:noProof/>
                <w:lang w:val="hr-BA" w:eastAsia="hr-BA"/>
              </w:rPr>
              <w:tab/>
            </w:r>
            <w:r w:rsidR="008643A9" w:rsidRPr="002D339A">
              <w:rPr>
                <w:rStyle w:val="Hyperlink"/>
                <w:rFonts w:cstheme="minorHAnsi"/>
                <w:noProof/>
                <w:lang w:val="hr-BA"/>
              </w:rPr>
              <w:t>Ton i poruke</w:t>
            </w:r>
            <w:r w:rsidR="008643A9">
              <w:rPr>
                <w:noProof/>
                <w:webHidden/>
              </w:rPr>
              <w:tab/>
            </w:r>
            <w:r w:rsidR="008643A9">
              <w:rPr>
                <w:noProof/>
                <w:webHidden/>
              </w:rPr>
              <w:fldChar w:fldCharType="begin"/>
            </w:r>
            <w:r w:rsidR="008643A9">
              <w:rPr>
                <w:noProof/>
                <w:webHidden/>
              </w:rPr>
              <w:instrText xml:space="preserve"> PAGEREF _Toc82002020 \h </w:instrText>
            </w:r>
            <w:r w:rsidR="008643A9">
              <w:rPr>
                <w:noProof/>
                <w:webHidden/>
              </w:rPr>
            </w:r>
            <w:r w:rsidR="008643A9">
              <w:rPr>
                <w:noProof/>
                <w:webHidden/>
              </w:rPr>
              <w:fldChar w:fldCharType="separate"/>
            </w:r>
            <w:r w:rsidR="00C608EE">
              <w:rPr>
                <w:noProof/>
                <w:webHidden/>
              </w:rPr>
              <w:t>7</w:t>
            </w:r>
            <w:r w:rsidR="008643A9">
              <w:rPr>
                <w:noProof/>
                <w:webHidden/>
              </w:rPr>
              <w:fldChar w:fldCharType="end"/>
            </w:r>
          </w:hyperlink>
        </w:p>
        <w:p w14:paraId="04449700" w14:textId="6FA795DE" w:rsidR="008643A9" w:rsidRDefault="00EA4908">
          <w:pPr>
            <w:pStyle w:val="TOC2"/>
            <w:tabs>
              <w:tab w:val="left" w:pos="880"/>
              <w:tab w:val="right" w:leader="dot" w:pos="9062"/>
            </w:tabs>
            <w:rPr>
              <w:rFonts w:eastAsiaTheme="minorEastAsia"/>
              <w:noProof/>
              <w:lang w:val="hr-BA" w:eastAsia="hr-BA"/>
            </w:rPr>
          </w:pPr>
          <w:hyperlink w:anchor="_Toc82002021" w:history="1">
            <w:r w:rsidR="008643A9" w:rsidRPr="002D339A">
              <w:rPr>
                <w:rStyle w:val="Hyperlink"/>
                <w:rFonts w:cstheme="minorHAnsi"/>
                <w:noProof/>
                <w:lang w:val="hr-BA"/>
              </w:rPr>
              <w:t>4.6.</w:t>
            </w:r>
            <w:r w:rsidR="008643A9">
              <w:rPr>
                <w:rFonts w:eastAsiaTheme="minorEastAsia"/>
                <w:noProof/>
                <w:lang w:val="hr-BA" w:eastAsia="hr-BA"/>
              </w:rPr>
              <w:tab/>
            </w:r>
            <w:r w:rsidR="008643A9" w:rsidRPr="002D339A">
              <w:rPr>
                <w:rStyle w:val="Hyperlink"/>
                <w:rFonts w:cstheme="minorHAnsi"/>
                <w:noProof/>
                <w:lang w:val="hr-BA"/>
              </w:rPr>
              <w:t>Ciljne skupine</w:t>
            </w:r>
            <w:r w:rsidR="008643A9">
              <w:rPr>
                <w:noProof/>
                <w:webHidden/>
              </w:rPr>
              <w:tab/>
            </w:r>
            <w:r w:rsidR="008643A9">
              <w:rPr>
                <w:noProof/>
                <w:webHidden/>
              </w:rPr>
              <w:fldChar w:fldCharType="begin"/>
            </w:r>
            <w:r w:rsidR="008643A9">
              <w:rPr>
                <w:noProof/>
                <w:webHidden/>
              </w:rPr>
              <w:instrText xml:space="preserve"> PAGEREF _Toc82002021 \h </w:instrText>
            </w:r>
            <w:r w:rsidR="008643A9">
              <w:rPr>
                <w:noProof/>
                <w:webHidden/>
              </w:rPr>
            </w:r>
            <w:r w:rsidR="008643A9">
              <w:rPr>
                <w:noProof/>
                <w:webHidden/>
              </w:rPr>
              <w:fldChar w:fldCharType="separate"/>
            </w:r>
            <w:r w:rsidR="00C608EE">
              <w:rPr>
                <w:noProof/>
                <w:webHidden/>
              </w:rPr>
              <w:t>7</w:t>
            </w:r>
            <w:r w:rsidR="008643A9">
              <w:rPr>
                <w:noProof/>
                <w:webHidden/>
              </w:rPr>
              <w:fldChar w:fldCharType="end"/>
            </w:r>
          </w:hyperlink>
        </w:p>
        <w:p w14:paraId="566196CB" w14:textId="6436B591" w:rsidR="008643A9" w:rsidRDefault="00EA4908">
          <w:pPr>
            <w:pStyle w:val="TOC2"/>
            <w:tabs>
              <w:tab w:val="left" w:pos="880"/>
              <w:tab w:val="right" w:leader="dot" w:pos="9062"/>
            </w:tabs>
            <w:rPr>
              <w:rFonts w:eastAsiaTheme="minorEastAsia"/>
              <w:noProof/>
              <w:lang w:val="hr-BA" w:eastAsia="hr-BA"/>
            </w:rPr>
          </w:pPr>
          <w:hyperlink w:anchor="_Toc82002022" w:history="1">
            <w:r w:rsidR="008643A9" w:rsidRPr="002D339A">
              <w:rPr>
                <w:rStyle w:val="Hyperlink"/>
                <w:rFonts w:cstheme="minorHAnsi"/>
                <w:noProof/>
                <w:lang w:val="hr-BA"/>
              </w:rPr>
              <w:t>4.7.</w:t>
            </w:r>
            <w:r w:rsidR="008643A9">
              <w:rPr>
                <w:rFonts w:eastAsiaTheme="minorEastAsia"/>
                <w:noProof/>
                <w:lang w:val="hr-BA" w:eastAsia="hr-BA"/>
              </w:rPr>
              <w:tab/>
            </w:r>
            <w:r w:rsidR="008643A9" w:rsidRPr="002D339A">
              <w:rPr>
                <w:rStyle w:val="Hyperlink"/>
                <w:rFonts w:cstheme="minorHAnsi"/>
                <w:noProof/>
                <w:lang w:val="hr-BA"/>
              </w:rPr>
              <w:t>Komunikacijske poruke</w:t>
            </w:r>
            <w:r w:rsidR="008643A9">
              <w:rPr>
                <w:noProof/>
                <w:webHidden/>
              </w:rPr>
              <w:tab/>
            </w:r>
            <w:r w:rsidR="008643A9">
              <w:rPr>
                <w:noProof/>
                <w:webHidden/>
              </w:rPr>
              <w:fldChar w:fldCharType="begin"/>
            </w:r>
            <w:r w:rsidR="008643A9">
              <w:rPr>
                <w:noProof/>
                <w:webHidden/>
              </w:rPr>
              <w:instrText xml:space="preserve"> PAGEREF _Toc82002022 \h </w:instrText>
            </w:r>
            <w:r w:rsidR="008643A9">
              <w:rPr>
                <w:noProof/>
                <w:webHidden/>
              </w:rPr>
            </w:r>
            <w:r w:rsidR="008643A9">
              <w:rPr>
                <w:noProof/>
                <w:webHidden/>
              </w:rPr>
              <w:fldChar w:fldCharType="separate"/>
            </w:r>
            <w:r w:rsidR="00C608EE">
              <w:rPr>
                <w:noProof/>
                <w:webHidden/>
              </w:rPr>
              <w:t>10</w:t>
            </w:r>
            <w:r w:rsidR="008643A9">
              <w:rPr>
                <w:noProof/>
                <w:webHidden/>
              </w:rPr>
              <w:fldChar w:fldCharType="end"/>
            </w:r>
          </w:hyperlink>
        </w:p>
        <w:p w14:paraId="78E2C1A2" w14:textId="3BCC5A9C" w:rsidR="008643A9" w:rsidRDefault="00EA4908">
          <w:pPr>
            <w:pStyle w:val="TOC2"/>
            <w:tabs>
              <w:tab w:val="left" w:pos="880"/>
              <w:tab w:val="right" w:leader="dot" w:pos="9062"/>
            </w:tabs>
            <w:rPr>
              <w:rFonts w:eastAsiaTheme="minorEastAsia"/>
              <w:noProof/>
              <w:lang w:val="hr-BA" w:eastAsia="hr-BA"/>
            </w:rPr>
          </w:pPr>
          <w:hyperlink w:anchor="_Toc82002023" w:history="1">
            <w:r w:rsidR="008643A9" w:rsidRPr="002D339A">
              <w:rPr>
                <w:rStyle w:val="Hyperlink"/>
                <w:rFonts w:cstheme="minorHAnsi"/>
                <w:noProof/>
                <w:lang w:val="hr-BA"/>
              </w:rPr>
              <w:t>4.8.</w:t>
            </w:r>
            <w:r w:rsidR="008643A9">
              <w:rPr>
                <w:rFonts w:eastAsiaTheme="minorEastAsia"/>
                <w:noProof/>
                <w:lang w:val="hr-BA" w:eastAsia="hr-BA"/>
              </w:rPr>
              <w:tab/>
            </w:r>
            <w:r w:rsidR="008643A9" w:rsidRPr="002D339A">
              <w:rPr>
                <w:rStyle w:val="Hyperlink"/>
                <w:rFonts w:cstheme="minorHAnsi"/>
                <w:noProof/>
                <w:lang w:val="hr-BA"/>
              </w:rPr>
              <w:t>Komunikacijski kanali</w:t>
            </w:r>
            <w:r w:rsidR="008643A9">
              <w:rPr>
                <w:noProof/>
                <w:webHidden/>
              </w:rPr>
              <w:tab/>
            </w:r>
            <w:r w:rsidR="008643A9">
              <w:rPr>
                <w:noProof/>
                <w:webHidden/>
              </w:rPr>
              <w:fldChar w:fldCharType="begin"/>
            </w:r>
            <w:r w:rsidR="008643A9">
              <w:rPr>
                <w:noProof/>
                <w:webHidden/>
              </w:rPr>
              <w:instrText xml:space="preserve"> PAGEREF _Toc82002023 \h </w:instrText>
            </w:r>
            <w:r w:rsidR="008643A9">
              <w:rPr>
                <w:noProof/>
                <w:webHidden/>
              </w:rPr>
            </w:r>
            <w:r w:rsidR="008643A9">
              <w:rPr>
                <w:noProof/>
                <w:webHidden/>
              </w:rPr>
              <w:fldChar w:fldCharType="separate"/>
            </w:r>
            <w:r w:rsidR="00C608EE">
              <w:rPr>
                <w:noProof/>
                <w:webHidden/>
              </w:rPr>
              <w:t>12</w:t>
            </w:r>
            <w:r w:rsidR="008643A9">
              <w:rPr>
                <w:noProof/>
                <w:webHidden/>
              </w:rPr>
              <w:fldChar w:fldCharType="end"/>
            </w:r>
          </w:hyperlink>
        </w:p>
        <w:p w14:paraId="2E2B6687" w14:textId="4EB91B8C" w:rsidR="008643A9" w:rsidRDefault="00EA4908">
          <w:pPr>
            <w:pStyle w:val="TOC2"/>
            <w:tabs>
              <w:tab w:val="left" w:pos="880"/>
              <w:tab w:val="right" w:leader="dot" w:pos="9062"/>
            </w:tabs>
            <w:rPr>
              <w:rFonts w:eastAsiaTheme="minorEastAsia"/>
              <w:noProof/>
              <w:lang w:val="hr-BA" w:eastAsia="hr-BA"/>
            </w:rPr>
          </w:pPr>
          <w:hyperlink w:anchor="_Toc82002024" w:history="1">
            <w:r w:rsidR="008643A9" w:rsidRPr="002D339A">
              <w:rPr>
                <w:rStyle w:val="Hyperlink"/>
                <w:rFonts w:cstheme="minorHAnsi"/>
                <w:noProof/>
                <w:lang w:val="hr-BA"/>
              </w:rPr>
              <w:t>4.9.</w:t>
            </w:r>
            <w:r w:rsidR="008643A9">
              <w:rPr>
                <w:rFonts w:eastAsiaTheme="minorEastAsia"/>
                <w:noProof/>
                <w:lang w:val="hr-BA" w:eastAsia="hr-BA"/>
              </w:rPr>
              <w:tab/>
            </w:r>
            <w:r w:rsidR="008643A9" w:rsidRPr="002D339A">
              <w:rPr>
                <w:rStyle w:val="Hyperlink"/>
                <w:rFonts w:cstheme="minorHAnsi"/>
                <w:noProof/>
                <w:lang w:val="hr-BA"/>
              </w:rPr>
              <w:t>Komunikacijski alati/metode</w:t>
            </w:r>
            <w:r w:rsidR="008643A9">
              <w:rPr>
                <w:noProof/>
                <w:webHidden/>
              </w:rPr>
              <w:tab/>
            </w:r>
            <w:r w:rsidR="008643A9">
              <w:rPr>
                <w:noProof/>
                <w:webHidden/>
              </w:rPr>
              <w:fldChar w:fldCharType="begin"/>
            </w:r>
            <w:r w:rsidR="008643A9">
              <w:rPr>
                <w:noProof/>
                <w:webHidden/>
              </w:rPr>
              <w:instrText xml:space="preserve"> PAGEREF _Toc82002024 \h </w:instrText>
            </w:r>
            <w:r w:rsidR="008643A9">
              <w:rPr>
                <w:noProof/>
                <w:webHidden/>
              </w:rPr>
            </w:r>
            <w:r w:rsidR="008643A9">
              <w:rPr>
                <w:noProof/>
                <w:webHidden/>
              </w:rPr>
              <w:fldChar w:fldCharType="separate"/>
            </w:r>
            <w:r w:rsidR="00C608EE">
              <w:rPr>
                <w:noProof/>
                <w:webHidden/>
              </w:rPr>
              <w:t>13</w:t>
            </w:r>
            <w:r w:rsidR="008643A9">
              <w:rPr>
                <w:noProof/>
                <w:webHidden/>
              </w:rPr>
              <w:fldChar w:fldCharType="end"/>
            </w:r>
          </w:hyperlink>
        </w:p>
        <w:p w14:paraId="52091A7D" w14:textId="1A4B6EE6" w:rsidR="008643A9" w:rsidRDefault="00EA4908">
          <w:pPr>
            <w:pStyle w:val="TOC2"/>
            <w:tabs>
              <w:tab w:val="left" w:pos="1100"/>
              <w:tab w:val="right" w:leader="dot" w:pos="9062"/>
            </w:tabs>
            <w:rPr>
              <w:rFonts w:eastAsiaTheme="minorEastAsia"/>
              <w:noProof/>
              <w:lang w:val="hr-BA" w:eastAsia="hr-BA"/>
            </w:rPr>
          </w:pPr>
          <w:hyperlink w:anchor="_Toc82002025" w:history="1">
            <w:r w:rsidR="008643A9" w:rsidRPr="002D339A">
              <w:rPr>
                <w:rStyle w:val="Hyperlink"/>
                <w:rFonts w:cstheme="minorHAnsi"/>
                <w:noProof/>
                <w:lang w:val="hr-BA"/>
              </w:rPr>
              <w:t>4.10.</w:t>
            </w:r>
            <w:r w:rsidR="008643A9">
              <w:rPr>
                <w:rFonts w:eastAsiaTheme="minorEastAsia"/>
                <w:noProof/>
                <w:lang w:val="hr-BA" w:eastAsia="hr-BA"/>
              </w:rPr>
              <w:tab/>
            </w:r>
            <w:r w:rsidR="008643A9" w:rsidRPr="002D339A">
              <w:rPr>
                <w:rStyle w:val="Hyperlink"/>
                <w:rFonts w:cstheme="minorHAnsi"/>
                <w:noProof/>
                <w:lang w:val="hr-BA"/>
              </w:rPr>
              <w:t>Komunikacijske aktivnosti i budžet</w:t>
            </w:r>
            <w:r w:rsidR="008643A9">
              <w:rPr>
                <w:noProof/>
                <w:webHidden/>
              </w:rPr>
              <w:tab/>
            </w:r>
            <w:r w:rsidR="008643A9">
              <w:rPr>
                <w:noProof/>
                <w:webHidden/>
              </w:rPr>
              <w:fldChar w:fldCharType="begin"/>
            </w:r>
            <w:r w:rsidR="008643A9">
              <w:rPr>
                <w:noProof/>
                <w:webHidden/>
              </w:rPr>
              <w:instrText xml:space="preserve"> PAGEREF _Toc82002025 \h </w:instrText>
            </w:r>
            <w:r w:rsidR="008643A9">
              <w:rPr>
                <w:noProof/>
                <w:webHidden/>
              </w:rPr>
            </w:r>
            <w:r w:rsidR="008643A9">
              <w:rPr>
                <w:noProof/>
                <w:webHidden/>
              </w:rPr>
              <w:fldChar w:fldCharType="separate"/>
            </w:r>
            <w:r w:rsidR="00C608EE">
              <w:rPr>
                <w:noProof/>
                <w:webHidden/>
              </w:rPr>
              <w:t>22</w:t>
            </w:r>
            <w:r w:rsidR="008643A9">
              <w:rPr>
                <w:noProof/>
                <w:webHidden/>
              </w:rPr>
              <w:fldChar w:fldCharType="end"/>
            </w:r>
          </w:hyperlink>
        </w:p>
        <w:p w14:paraId="424A1842" w14:textId="650A4A2B" w:rsidR="008643A9" w:rsidRDefault="00EA4908">
          <w:pPr>
            <w:pStyle w:val="TOC2"/>
            <w:tabs>
              <w:tab w:val="left" w:pos="1100"/>
              <w:tab w:val="right" w:leader="dot" w:pos="9062"/>
            </w:tabs>
            <w:rPr>
              <w:rFonts w:eastAsiaTheme="minorEastAsia"/>
              <w:noProof/>
              <w:lang w:val="hr-BA" w:eastAsia="hr-BA"/>
            </w:rPr>
          </w:pPr>
          <w:hyperlink w:anchor="_Toc82002026" w:history="1">
            <w:r w:rsidR="008643A9" w:rsidRPr="002D339A">
              <w:rPr>
                <w:rStyle w:val="Hyperlink"/>
                <w:rFonts w:cstheme="minorHAnsi"/>
                <w:noProof/>
                <w:lang w:val="hr-BA"/>
              </w:rPr>
              <w:t>4.11.</w:t>
            </w:r>
            <w:r w:rsidR="008643A9">
              <w:rPr>
                <w:rFonts w:eastAsiaTheme="minorEastAsia"/>
                <w:noProof/>
                <w:lang w:val="hr-BA" w:eastAsia="hr-BA"/>
              </w:rPr>
              <w:tab/>
            </w:r>
            <w:r w:rsidR="008643A9" w:rsidRPr="002D339A">
              <w:rPr>
                <w:rStyle w:val="Hyperlink"/>
                <w:rFonts w:cstheme="minorHAnsi"/>
                <w:noProof/>
                <w:lang w:val="hr-BA"/>
              </w:rPr>
              <w:t>Praćenje i vrednovanje Strategije komunikacija sa dijasporom</w:t>
            </w:r>
            <w:r w:rsidR="008643A9">
              <w:rPr>
                <w:noProof/>
                <w:webHidden/>
              </w:rPr>
              <w:tab/>
            </w:r>
            <w:r w:rsidR="008643A9">
              <w:rPr>
                <w:noProof/>
                <w:webHidden/>
              </w:rPr>
              <w:fldChar w:fldCharType="begin"/>
            </w:r>
            <w:r w:rsidR="008643A9">
              <w:rPr>
                <w:noProof/>
                <w:webHidden/>
              </w:rPr>
              <w:instrText xml:space="preserve"> PAGEREF _Toc82002026 \h </w:instrText>
            </w:r>
            <w:r w:rsidR="008643A9">
              <w:rPr>
                <w:noProof/>
                <w:webHidden/>
              </w:rPr>
            </w:r>
            <w:r w:rsidR="008643A9">
              <w:rPr>
                <w:noProof/>
                <w:webHidden/>
              </w:rPr>
              <w:fldChar w:fldCharType="separate"/>
            </w:r>
            <w:r w:rsidR="00C608EE">
              <w:rPr>
                <w:noProof/>
                <w:webHidden/>
              </w:rPr>
              <w:t>22</w:t>
            </w:r>
            <w:r w:rsidR="008643A9">
              <w:rPr>
                <w:noProof/>
                <w:webHidden/>
              </w:rPr>
              <w:fldChar w:fldCharType="end"/>
            </w:r>
          </w:hyperlink>
        </w:p>
        <w:p w14:paraId="2F917691" w14:textId="751AD574" w:rsidR="008643A9" w:rsidRDefault="00EA4908">
          <w:pPr>
            <w:pStyle w:val="TOC1"/>
            <w:tabs>
              <w:tab w:val="right" w:leader="dot" w:pos="9062"/>
            </w:tabs>
            <w:rPr>
              <w:rFonts w:eastAsiaTheme="minorEastAsia"/>
              <w:noProof/>
              <w:lang w:val="hr-BA" w:eastAsia="hr-BA"/>
            </w:rPr>
          </w:pPr>
          <w:hyperlink w:anchor="_Toc82002027" w:history="1">
            <w:r w:rsidR="008643A9" w:rsidRPr="002D339A">
              <w:rPr>
                <w:rStyle w:val="Hyperlink"/>
                <w:rFonts w:cstheme="minorHAnsi"/>
                <w:noProof/>
                <w:lang w:val="hr-BA"/>
              </w:rPr>
              <w:t>5. Plan realizacije Strategije komunikacije sa dijasporom</w:t>
            </w:r>
            <w:r w:rsidR="008643A9">
              <w:rPr>
                <w:noProof/>
                <w:webHidden/>
              </w:rPr>
              <w:tab/>
            </w:r>
            <w:r w:rsidR="008643A9">
              <w:rPr>
                <w:noProof/>
                <w:webHidden/>
              </w:rPr>
              <w:fldChar w:fldCharType="begin"/>
            </w:r>
            <w:r w:rsidR="008643A9">
              <w:rPr>
                <w:noProof/>
                <w:webHidden/>
              </w:rPr>
              <w:instrText xml:space="preserve"> PAGEREF _Toc82002027 \h </w:instrText>
            </w:r>
            <w:r w:rsidR="008643A9">
              <w:rPr>
                <w:noProof/>
                <w:webHidden/>
              </w:rPr>
            </w:r>
            <w:r w:rsidR="008643A9">
              <w:rPr>
                <w:noProof/>
                <w:webHidden/>
              </w:rPr>
              <w:fldChar w:fldCharType="separate"/>
            </w:r>
            <w:r w:rsidR="00C608EE">
              <w:rPr>
                <w:noProof/>
                <w:webHidden/>
              </w:rPr>
              <w:t>24</w:t>
            </w:r>
            <w:r w:rsidR="008643A9">
              <w:rPr>
                <w:noProof/>
                <w:webHidden/>
              </w:rPr>
              <w:fldChar w:fldCharType="end"/>
            </w:r>
          </w:hyperlink>
        </w:p>
        <w:p w14:paraId="7A7E634D" w14:textId="241BB77B" w:rsidR="008643A9" w:rsidRDefault="00EA4908">
          <w:pPr>
            <w:pStyle w:val="TOC1"/>
            <w:tabs>
              <w:tab w:val="right" w:leader="dot" w:pos="9062"/>
            </w:tabs>
            <w:rPr>
              <w:rFonts w:eastAsiaTheme="minorEastAsia"/>
              <w:noProof/>
              <w:lang w:val="hr-BA" w:eastAsia="hr-BA"/>
            </w:rPr>
          </w:pPr>
          <w:hyperlink w:anchor="_Toc82002028" w:history="1">
            <w:r w:rsidR="008643A9" w:rsidRPr="002D339A">
              <w:rPr>
                <w:rStyle w:val="Hyperlink"/>
                <w:rFonts w:cstheme="minorHAnsi"/>
                <w:noProof/>
                <w:lang w:val="hr-BA"/>
              </w:rPr>
              <w:t>Aneks 1. Analiza važeće legislative i relevantne dokumentacije Općine Orašje</w:t>
            </w:r>
            <w:r w:rsidR="008643A9">
              <w:rPr>
                <w:noProof/>
                <w:webHidden/>
              </w:rPr>
              <w:tab/>
            </w:r>
            <w:r w:rsidR="008643A9">
              <w:rPr>
                <w:noProof/>
                <w:webHidden/>
              </w:rPr>
              <w:fldChar w:fldCharType="begin"/>
            </w:r>
            <w:r w:rsidR="008643A9">
              <w:rPr>
                <w:noProof/>
                <w:webHidden/>
              </w:rPr>
              <w:instrText xml:space="preserve"> PAGEREF _Toc82002028 \h </w:instrText>
            </w:r>
            <w:r w:rsidR="008643A9">
              <w:rPr>
                <w:noProof/>
                <w:webHidden/>
              </w:rPr>
            </w:r>
            <w:r w:rsidR="008643A9">
              <w:rPr>
                <w:noProof/>
                <w:webHidden/>
              </w:rPr>
              <w:fldChar w:fldCharType="separate"/>
            </w:r>
            <w:r w:rsidR="00C608EE">
              <w:rPr>
                <w:noProof/>
                <w:webHidden/>
              </w:rPr>
              <w:t>29</w:t>
            </w:r>
            <w:r w:rsidR="008643A9">
              <w:rPr>
                <w:noProof/>
                <w:webHidden/>
              </w:rPr>
              <w:fldChar w:fldCharType="end"/>
            </w:r>
          </w:hyperlink>
        </w:p>
        <w:p w14:paraId="5DB47DE0" w14:textId="6D6B9E24" w:rsidR="008643A9" w:rsidRDefault="00EA4908">
          <w:pPr>
            <w:pStyle w:val="TOC1"/>
            <w:tabs>
              <w:tab w:val="right" w:leader="dot" w:pos="9062"/>
            </w:tabs>
            <w:rPr>
              <w:rFonts w:eastAsiaTheme="minorEastAsia"/>
              <w:noProof/>
              <w:lang w:val="hr-BA" w:eastAsia="hr-BA"/>
            </w:rPr>
          </w:pPr>
          <w:hyperlink w:anchor="_Toc82002029" w:history="1">
            <w:r w:rsidR="008643A9" w:rsidRPr="002D339A">
              <w:rPr>
                <w:rStyle w:val="Hyperlink"/>
                <w:rFonts w:cstheme="minorHAnsi"/>
                <w:noProof/>
                <w:lang w:val="hr-BA"/>
              </w:rPr>
              <w:t>Aneks 2. Rječnik pojmova</w:t>
            </w:r>
            <w:r w:rsidR="008643A9">
              <w:rPr>
                <w:noProof/>
                <w:webHidden/>
              </w:rPr>
              <w:tab/>
            </w:r>
            <w:r w:rsidR="008643A9">
              <w:rPr>
                <w:noProof/>
                <w:webHidden/>
              </w:rPr>
              <w:fldChar w:fldCharType="begin"/>
            </w:r>
            <w:r w:rsidR="008643A9">
              <w:rPr>
                <w:noProof/>
                <w:webHidden/>
              </w:rPr>
              <w:instrText xml:space="preserve"> PAGEREF _Toc82002029 \h </w:instrText>
            </w:r>
            <w:r w:rsidR="008643A9">
              <w:rPr>
                <w:noProof/>
                <w:webHidden/>
              </w:rPr>
            </w:r>
            <w:r w:rsidR="008643A9">
              <w:rPr>
                <w:noProof/>
                <w:webHidden/>
              </w:rPr>
              <w:fldChar w:fldCharType="separate"/>
            </w:r>
            <w:r w:rsidR="00C608EE">
              <w:rPr>
                <w:noProof/>
                <w:webHidden/>
              </w:rPr>
              <w:t>31</w:t>
            </w:r>
            <w:r w:rsidR="008643A9">
              <w:rPr>
                <w:noProof/>
                <w:webHidden/>
              </w:rPr>
              <w:fldChar w:fldCharType="end"/>
            </w:r>
          </w:hyperlink>
        </w:p>
        <w:p w14:paraId="221463FC" w14:textId="16F43D86" w:rsidR="00486906" w:rsidRPr="00456422" w:rsidRDefault="00486906">
          <w:pPr>
            <w:rPr>
              <w:rFonts w:cstheme="minorHAnsi"/>
              <w:sz w:val="24"/>
              <w:szCs w:val="24"/>
              <w:lang w:val="hr-BA"/>
            </w:rPr>
          </w:pPr>
          <w:r w:rsidRPr="00456422">
            <w:rPr>
              <w:rFonts w:cstheme="minorHAnsi"/>
              <w:b/>
              <w:bCs/>
              <w:sz w:val="24"/>
              <w:szCs w:val="24"/>
              <w:lang w:val="hr-BA"/>
            </w:rPr>
            <w:fldChar w:fldCharType="end"/>
          </w:r>
        </w:p>
      </w:sdtContent>
    </w:sdt>
    <w:p w14:paraId="034C7DB0" w14:textId="77777777" w:rsidR="0071646C" w:rsidRPr="00456422" w:rsidRDefault="0071646C" w:rsidP="006D1ECC">
      <w:pPr>
        <w:rPr>
          <w:rFonts w:cstheme="minorHAnsi"/>
          <w:sz w:val="24"/>
          <w:szCs w:val="24"/>
          <w:lang w:val="hr-BA"/>
        </w:rPr>
      </w:pPr>
    </w:p>
    <w:p w14:paraId="287E8136" w14:textId="77777777" w:rsidR="00F47FB0" w:rsidRPr="00456422" w:rsidRDefault="00F47FB0" w:rsidP="00F47FB0">
      <w:pPr>
        <w:pStyle w:val="ListParagraph"/>
        <w:ind w:left="705"/>
        <w:rPr>
          <w:rFonts w:cstheme="minorHAnsi"/>
          <w:sz w:val="24"/>
          <w:szCs w:val="24"/>
          <w:lang w:val="hr-BA"/>
        </w:rPr>
      </w:pPr>
    </w:p>
    <w:p w14:paraId="182FB7E8" w14:textId="77777777" w:rsidR="00F47FB0" w:rsidRPr="00456422" w:rsidRDefault="00F47FB0" w:rsidP="00F47FB0">
      <w:pPr>
        <w:pStyle w:val="ListParagraph"/>
        <w:ind w:left="705"/>
        <w:rPr>
          <w:rFonts w:cstheme="minorHAnsi"/>
          <w:sz w:val="24"/>
          <w:szCs w:val="24"/>
          <w:lang w:val="hr-BA"/>
        </w:rPr>
      </w:pPr>
    </w:p>
    <w:p w14:paraId="79AF0E1A" w14:textId="77777777" w:rsidR="00A7225B" w:rsidRPr="00456422" w:rsidRDefault="00A7225B" w:rsidP="00F47FB0">
      <w:pPr>
        <w:pStyle w:val="ListParagraph"/>
        <w:ind w:left="705"/>
        <w:rPr>
          <w:rFonts w:cstheme="minorHAnsi"/>
          <w:sz w:val="24"/>
          <w:szCs w:val="24"/>
          <w:lang w:val="hr-BA"/>
        </w:rPr>
      </w:pPr>
    </w:p>
    <w:p w14:paraId="4BBCFEF2" w14:textId="77777777" w:rsidR="00F47FB0" w:rsidRPr="00456422" w:rsidRDefault="00F47FB0" w:rsidP="0071646C">
      <w:pPr>
        <w:rPr>
          <w:rFonts w:cstheme="minorHAnsi"/>
          <w:sz w:val="24"/>
          <w:szCs w:val="24"/>
          <w:lang w:val="hr-BA"/>
        </w:rPr>
      </w:pPr>
    </w:p>
    <w:p w14:paraId="2C8D5B5D" w14:textId="77777777" w:rsidR="00F47FB0" w:rsidRPr="00456422" w:rsidRDefault="00F47FB0" w:rsidP="00F47FB0">
      <w:pPr>
        <w:pStyle w:val="ListParagraph"/>
        <w:ind w:left="705"/>
        <w:rPr>
          <w:rFonts w:cstheme="minorHAnsi"/>
          <w:sz w:val="24"/>
          <w:szCs w:val="24"/>
          <w:lang w:val="hr-BA"/>
        </w:rPr>
      </w:pPr>
    </w:p>
    <w:p w14:paraId="45F6C345" w14:textId="77777777" w:rsidR="00F47FB0" w:rsidRPr="00456422" w:rsidRDefault="00F47FB0" w:rsidP="00F47FB0">
      <w:pPr>
        <w:pStyle w:val="ListParagraph"/>
        <w:ind w:left="705"/>
        <w:rPr>
          <w:rFonts w:cstheme="minorHAnsi"/>
          <w:sz w:val="24"/>
          <w:szCs w:val="24"/>
          <w:lang w:val="hr-BA"/>
        </w:rPr>
      </w:pPr>
    </w:p>
    <w:p w14:paraId="26AE08A8" w14:textId="77777777" w:rsidR="00F47FB0" w:rsidRPr="00456422" w:rsidRDefault="00F47FB0" w:rsidP="00F47FB0">
      <w:pPr>
        <w:pStyle w:val="ListParagraph"/>
        <w:ind w:left="705"/>
        <w:rPr>
          <w:rFonts w:cstheme="minorHAnsi"/>
          <w:sz w:val="24"/>
          <w:szCs w:val="24"/>
          <w:lang w:val="hr-BA"/>
        </w:rPr>
      </w:pPr>
    </w:p>
    <w:p w14:paraId="02D1A025" w14:textId="77777777" w:rsidR="00162907" w:rsidRPr="00456422" w:rsidRDefault="00162907" w:rsidP="00F47FB0">
      <w:pPr>
        <w:pStyle w:val="ListParagraph"/>
        <w:ind w:left="705"/>
        <w:rPr>
          <w:rFonts w:cstheme="minorHAnsi"/>
          <w:sz w:val="24"/>
          <w:szCs w:val="24"/>
          <w:lang w:val="hr-BA"/>
        </w:rPr>
      </w:pPr>
    </w:p>
    <w:p w14:paraId="7D8EDFA8" w14:textId="77777777" w:rsidR="00F47FB0" w:rsidRPr="00456422" w:rsidRDefault="00F47FB0" w:rsidP="00F47FB0">
      <w:pPr>
        <w:pStyle w:val="ListParagraph"/>
        <w:ind w:left="705"/>
        <w:rPr>
          <w:rFonts w:cstheme="minorHAnsi"/>
          <w:sz w:val="24"/>
          <w:szCs w:val="24"/>
          <w:lang w:val="hr-BA"/>
        </w:rPr>
      </w:pPr>
    </w:p>
    <w:p w14:paraId="6D272CEF" w14:textId="77777777" w:rsidR="00F47FB0" w:rsidRPr="00456422" w:rsidRDefault="00F47FB0" w:rsidP="0071646C">
      <w:pPr>
        <w:rPr>
          <w:rFonts w:cstheme="minorHAnsi"/>
          <w:sz w:val="24"/>
          <w:szCs w:val="24"/>
          <w:lang w:val="hr-BA"/>
        </w:rPr>
      </w:pPr>
    </w:p>
    <w:p w14:paraId="4F31543D" w14:textId="77777777" w:rsidR="00E866E8" w:rsidRPr="00456422" w:rsidRDefault="006D1ECC" w:rsidP="0071646C">
      <w:pPr>
        <w:pStyle w:val="Heading1"/>
        <w:rPr>
          <w:rFonts w:cstheme="minorHAnsi"/>
          <w:color w:val="auto"/>
          <w:sz w:val="24"/>
          <w:szCs w:val="24"/>
          <w:lang w:val="hr-BA"/>
        </w:rPr>
      </w:pPr>
      <w:bookmarkStart w:id="2" w:name="_Toc82002011"/>
      <w:r w:rsidRPr="00456422">
        <w:rPr>
          <w:rFonts w:cstheme="minorHAnsi"/>
          <w:color w:val="auto"/>
          <w:sz w:val="24"/>
          <w:szCs w:val="24"/>
          <w:lang w:val="hr-BA"/>
        </w:rPr>
        <w:lastRenderedPageBreak/>
        <w:t>UVOD</w:t>
      </w:r>
      <w:bookmarkEnd w:id="2"/>
    </w:p>
    <w:p w14:paraId="32799196" w14:textId="77777777" w:rsidR="00A7225B" w:rsidRPr="00456422" w:rsidRDefault="00A7225B" w:rsidP="00664A6C">
      <w:pPr>
        <w:spacing w:after="0" w:line="240" w:lineRule="auto"/>
        <w:rPr>
          <w:rFonts w:cstheme="minorHAnsi"/>
          <w:sz w:val="24"/>
          <w:szCs w:val="24"/>
          <w:lang w:val="hr-BA"/>
        </w:rPr>
      </w:pPr>
    </w:p>
    <w:p w14:paraId="7CD2F0C5" w14:textId="3AA5D6DD" w:rsidR="001C5A15" w:rsidRPr="00456422" w:rsidRDefault="001C5A15" w:rsidP="001C5A15">
      <w:pPr>
        <w:jc w:val="both"/>
        <w:rPr>
          <w:rFonts w:cstheme="minorHAnsi"/>
          <w:sz w:val="24"/>
          <w:szCs w:val="24"/>
          <w:lang w:val="hr-BA"/>
        </w:rPr>
      </w:pPr>
      <w:r w:rsidRPr="00456422">
        <w:rPr>
          <w:rFonts w:cstheme="minorHAnsi"/>
          <w:sz w:val="24"/>
          <w:szCs w:val="24"/>
          <w:lang w:val="hr-BA"/>
        </w:rPr>
        <w:t>U skladu sa Standardiz</w:t>
      </w:r>
      <w:r w:rsidR="00BF20B2">
        <w:rPr>
          <w:rFonts w:cstheme="minorHAnsi"/>
          <w:sz w:val="24"/>
          <w:szCs w:val="24"/>
          <w:lang w:val="hr-BA"/>
        </w:rPr>
        <w:t>ir</w:t>
      </w:r>
      <w:r w:rsidRPr="00456422">
        <w:rPr>
          <w:rFonts w:cstheme="minorHAnsi"/>
          <w:sz w:val="24"/>
          <w:szCs w:val="24"/>
          <w:lang w:val="hr-BA"/>
        </w:rPr>
        <w:t>anom metodologijom za planiranje lokalnog razvoja u BiH (MiPRO), 20 JLS je uz podršku projekta Dijaspora za razvoj-D4D, uključilo dijasporu i razvojne prioritete u vezi sa dijasporom u lokalne strategije razvoja za 20 JLS. U skladu sa ovim procesom,</w:t>
      </w:r>
      <w:r w:rsidR="00BF20B2">
        <w:rPr>
          <w:rFonts w:cstheme="minorHAnsi"/>
          <w:sz w:val="24"/>
          <w:szCs w:val="24"/>
          <w:lang w:val="hr-BA"/>
        </w:rPr>
        <w:t xml:space="preserve"> projek</w:t>
      </w:r>
      <w:r w:rsidR="002C03A6" w:rsidRPr="00456422">
        <w:rPr>
          <w:rFonts w:cstheme="minorHAnsi"/>
          <w:sz w:val="24"/>
          <w:szCs w:val="24"/>
          <w:lang w:val="hr-BA"/>
        </w:rPr>
        <w:t>t je dobio zahtjeve od osam</w:t>
      </w:r>
      <w:r w:rsidRPr="00456422">
        <w:rPr>
          <w:rFonts w:cstheme="minorHAnsi"/>
          <w:sz w:val="24"/>
          <w:szCs w:val="24"/>
          <w:lang w:val="hr-BA"/>
        </w:rPr>
        <w:t xml:space="preserve"> partnerskih jedinica lokalnih samouprava, među kojima je </w:t>
      </w:r>
      <w:r w:rsidR="005B1CA5" w:rsidRPr="00456422">
        <w:rPr>
          <w:rFonts w:cstheme="minorHAnsi"/>
          <w:sz w:val="24"/>
          <w:szCs w:val="24"/>
          <w:lang w:val="hr-BA"/>
        </w:rPr>
        <w:t>Općina Orašje</w:t>
      </w:r>
      <w:r w:rsidRPr="00456422">
        <w:rPr>
          <w:rFonts w:cstheme="minorHAnsi"/>
          <w:sz w:val="24"/>
          <w:szCs w:val="24"/>
          <w:lang w:val="hr-BA"/>
        </w:rPr>
        <w:t>, u vezi sa njihovim potrebama za unapređenjem strateškog planiranja i dizajniranja konkretnih aktivnosti usredsređenih na doseg, komunikaciju i s</w:t>
      </w:r>
      <w:r w:rsidR="007801AC" w:rsidRPr="00456422">
        <w:rPr>
          <w:rFonts w:cstheme="minorHAnsi"/>
          <w:sz w:val="24"/>
          <w:szCs w:val="24"/>
          <w:lang w:val="hr-BA"/>
        </w:rPr>
        <w:t>u</w:t>
      </w:r>
      <w:r w:rsidRPr="00456422">
        <w:rPr>
          <w:rFonts w:cstheme="minorHAnsi"/>
          <w:sz w:val="24"/>
          <w:szCs w:val="24"/>
          <w:lang w:val="hr-BA"/>
        </w:rPr>
        <w:t>radnju sa dijasporom, uključujući upotrebu elektronskih alata i digitalnih rješenja koja omogućavaju komunikaciju i u uslovima otežane mobilnosti i restrikcija</w:t>
      </w:r>
      <w:r w:rsidR="00162907" w:rsidRPr="00456422">
        <w:rPr>
          <w:rFonts w:cstheme="minorHAnsi"/>
          <w:sz w:val="24"/>
          <w:szCs w:val="24"/>
          <w:lang w:val="hr-BA"/>
        </w:rPr>
        <w:t>,</w:t>
      </w:r>
      <w:r w:rsidRPr="00456422">
        <w:rPr>
          <w:rFonts w:cstheme="minorHAnsi"/>
          <w:sz w:val="24"/>
          <w:szCs w:val="24"/>
          <w:lang w:val="hr-BA"/>
        </w:rPr>
        <w:t xml:space="preserve"> kao što su trenutni izazovi izazvani pandemijom COVID-19.</w:t>
      </w:r>
    </w:p>
    <w:p w14:paraId="436BA822" w14:textId="55F89ECE" w:rsidR="00D40ED4" w:rsidRPr="00456422" w:rsidRDefault="001C5A15" w:rsidP="001C5A15">
      <w:pPr>
        <w:jc w:val="both"/>
        <w:rPr>
          <w:rFonts w:cstheme="minorHAnsi"/>
          <w:sz w:val="24"/>
          <w:szCs w:val="24"/>
          <w:lang w:val="hr-BA"/>
        </w:rPr>
      </w:pPr>
      <w:r w:rsidRPr="00456422">
        <w:rPr>
          <w:rFonts w:cstheme="minorHAnsi"/>
          <w:sz w:val="24"/>
          <w:szCs w:val="24"/>
          <w:lang w:val="hr-BA"/>
        </w:rPr>
        <w:t xml:space="preserve">U tom cilju, Općina </w:t>
      </w:r>
      <w:r w:rsidR="005B1CA5" w:rsidRPr="00456422">
        <w:rPr>
          <w:rFonts w:cstheme="minorHAnsi"/>
          <w:sz w:val="24"/>
          <w:szCs w:val="24"/>
          <w:lang w:val="hr-BA"/>
        </w:rPr>
        <w:t>Orašje</w:t>
      </w:r>
      <w:r w:rsidRPr="00456422">
        <w:rPr>
          <w:rFonts w:cstheme="minorHAnsi"/>
          <w:sz w:val="24"/>
          <w:szCs w:val="24"/>
          <w:lang w:val="hr-BA"/>
        </w:rPr>
        <w:t xml:space="preserve"> je podržana u razvoju njihove</w:t>
      </w:r>
      <w:r w:rsidR="007801AC" w:rsidRPr="00456422">
        <w:rPr>
          <w:rFonts w:cstheme="minorHAnsi"/>
          <w:sz w:val="24"/>
          <w:szCs w:val="24"/>
          <w:lang w:val="hr-BA"/>
        </w:rPr>
        <w:t xml:space="preserve"> </w:t>
      </w:r>
      <w:r w:rsidRPr="00456422">
        <w:rPr>
          <w:rFonts w:cstheme="minorHAnsi"/>
          <w:sz w:val="24"/>
          <w:szCs w:val="24"/>
          <w:lang w:val="hr-BA"/>
        </w:rPr>
        <w:t xml:space="preserve">strategije </w:t>
      </w:r>
      <w:r w:rsidR="007801AC" w:rsidRPr="00456422">
        <w:rPr>
          <w:rFonts w:cstheme="minorHAnsi"/>
          <w:sz w:val="24"/>
          <w:szCs w:val="24"/>
          <w:lang w:val="hr-BA"/>
        </w:rPr>
        <w:t xml:space="preserve">komunikacija sa </w:t>
      </w:r>
      <w:r w:rsidRPr="00456422">
        <w:rPr>
          <w:rFonts w:cstheme="minorHAnsi"/>
          <w:sz w:val="24"/>
          <w:szCs w:val="24"/>
          <w:lang w:val="hr-BA"/>
        </w:rPr>
        <w:t>dijaspor</w:t>
      </w:r>
      <w:r w:rsidR="007801AC" w:rsidRPr="00456422">
        <w:rPr>
          <w:rFonts w:cstheme="minorHAnsi"/>
          <w:sz w:val="24"/>
          <w:szCs w:val="24"/>
          <w:lang w:val="hr-BA"/>
        </w:rPr>
        <w:t>om</w:t>
      </w:r>
      <w:r w:rsidRPr="00456422">
        <w:rPr>
          <w:rFonts w:cstheme="minorHAnsi"/>
          <w:sz w:val="24"/>
          <w:szCs w:val="24"/>
          <w:lang w:val="hr-BA"/>
        </w:rPr>
        <w:t>, koja će uključivati komunik</w:t>
      </w:r>
      <w:r w:rsidR="007629CD" w:rsidRPr="00456422">
        <w:rPr>
          <w:rFonts w:cstheme="minorHAnsi"/>
          <w:sz w:val="24"/>
          <w:szCs w:val="24"/>
          <w:lang w:val="hr-BA"/>
        </w:rPr>
        <w:t>a</w:t>
      </w:r>
      <w:r w:rsidRPr="00456422">
        <w:rPr>
          <w:rFonts w:cstheme="minorHAnsi"/>
          <w:sz w:val="24"/>
          <w:szCs w:val="24"/>
          <w:lang w:val="hr-BA"/>
        </w:rPr>
        <w:t xml:space="preserve">ciju sa članovima dijaspore kroz inovativne pristupe i kanale komunikacije, načine potencijalnog učešća dijaspore u lokalnom razvoju i konkretan plan aktivnosti i mjera za ovu </w:t>
      </w:r>
      <w:r w:rsidR="00162907" w:rsidRPr="00456422">
        <w:rPr>
          <w:rFonts w:cstheme="minorHAnsi"/>
          <w:sz w:val="24"/>
          <w:szCs w:val="24"/>
          <w:lang w:val="hr-BA"/>
        </w:rPr>
        <w:t>općinu</w:t>
      </w:r>
      <w:r w:rsidRPr="00456422">
        <w:rPr>
          <w:rFonts w:cstheme="minorHAnsi"/>
          <w:sz w:val="24"/>
          <w:szCs w:val="24"/>
          <w:lang w:val="hr-BA"/>
        </w:rPr>
        <w:t>, koja će biti primjenjiva i u okviru kojih će se moći koristiti svi predloženi modeli u cilju unaprijeđenja komunikacij</w:t>
      </w:r>
      <w:r w:rsidR="00162907" w:rsidRPr="00456422">
        <w:rPr>
          <w:rFonts w:cstheme="minorHAnsi"/>
          <w:sz w:val="24"/>
          <w:szCs w:val="24"/>
          <w:lang w:val="hr-BA"/>
        </w:rPr>
        <w:t>a</w:t>
      </w:r>
      <w:r w:rsidRPr="00456422">
        <w:rPr>
          <w:rFonts w:cstheme="minorHAnsi"/>
          <w:sz w:val="24"/>
          <w:szCs w:val="24"/>
          <w:lang w:val="hr-BA"/>
        </w:rPr>
        <w:t xml:space="preserve"> sa dijasporom.</w:t>
      </w:r>
    </w:p>
    <w:p w14:paraId="141DEFDA" w14:textId="77777777" w:rsidR="006D1ECC" w:rsidRPr="00456422" w:rsidRDefault="006D1ECC" w:rsidP="0071646C">
      <w:pPr>
        <w:pStyle w:val="Heading1"/>
        <w:rPr>
          <w:rFonts w:cstheme="minorHAnsi"/>
          <w:color w:val="auto"/>
          <w:sz w:val="24"/>
          <w:szCs w:val="24"/>
          <w:lang w:val="hr-BA"/>
        </w:rPr>
      </w:pPr>
      <w:bookmarkStart w:id="3" w:name="_Toc82002012"/>
      <w:r w:rsidRPr="00456422">
        <w:rPr>
          <w:rFonts w:cstheme="minorHAnsi"/>
          <w:color w:val="auto"/>
          <w:sz w:val="24"/>
          <w:szCs w:val="24"/>
          <w:lang w:val="hr-BA"/>
        </w:rPr>
        <w:t>METODOLOGIJA</w:t>
      </w:r>
      <w:bookmarkEnd w:id="3"/>
    </w:p>
    <w:p w14:paraId="5B874D51" w14:textId="77777777" w:rsidR="00A7225B" w:rsidRPr="00456422" w:rsidRDefault="00A7225B" w:rsidP="00664A6C">
      <w:pPr>
        <w:spacing w:after="0" w:line="240" w:lineRule="auto"/>
        <w:rPr>
          <w:rFonts w:cstheme="minorHAnsi"/>
          <w:sz w:val="24"/>
          <w:szCs w:val="24"/>
          <w:lang w:val="hr-BA"/>
        </w:rPr>
      </w:pPr>
    </w:p>
    <w:p w14:paraId="70AE156F" w14:textId="08BAC8FF" w:rsidR="00612B67" w:rsidRPr="00456422" w:rsidRDefault="002C03A6" w:rsidP="00A7225B">
      <w:pPr>
        <w:jc w:val="both"/>
        <w:rPr>
          <w:rFonts w:cstheme="minorHAnsi"/>
          <w:sz w:val="24"/>
          <w:szCs w:val="24"/>
          <w:lang w:val="hr-BA"/>
        </w:rPr>
      </w:pPr>
      <w:r w:rsidRPr="00456422">
        <w:rPr>
          <w:rFonts w:cstheme="minorHAnsi"/>
          <w:sz w:val="24"/>
          <w:szCs w:val="24"/>
          <w:lang w:val="hr-BA"/>
        </w:rPr>
        <w:t>Izrada S</w:t>
      </w:r>
      <w:r w:rsidR="00612B67" w:rsidRPr="00456422">
        <w:rPr>
          <w:rFonts w:cstheme="minorHAnsi"/>
          <w:sz w:val="24"/>
          <w:szCs w:val="24"/>
          <w:lang w:val="hr-BA"/>
        </w:rPr>
        <w:t xml:space="preserve">trategije </w:t>
      </w:r>
      <w:r w:rsidR="007801AC" w:rsidRPr="00456422">
        <w:rPr>
          <w:rFonts w:cstheme="minorHAnsi"/>
          <w:sz w:val="24"/>
          <w:szCs w:val="24"/>
          <w:lang w:val="hr-BA"/>
        </w:rPr>
        <w:t>komunikacija</w:t>
      </w:r>
      <w:r w:rsidRPr="00456422">
        <w:rPr>
          <w:rFonts w:cstheme="minorHAnsi"/>
          <w:sz w:val="24"/>
          <w:szCs w:val="24"/>
          <w:lang w:val="hr-BA"/>
        </w:rPr>
        <w:t xml:space="preserve"> sa dijasporom </w:t>
      </w:r>
      <w:r w:rsidR="00612B67" w:rsidRPr="00456422">
        <w:rPr>
          <w:rFonts w:cstheme="minorHAnsi"/>
          <w:sz w:val="24"/>
          <w:szCs w:val="24"/>
          <w:lang w:val="hr-BA"/>
        </w:rPr>
        <w:t xml:space="preserve">za Općinu </w:t>
      </w:r>
      <w:r w:rsidR="005B1CA5" w:rsidRPr="00456422">
        <w:rPr>
          <w:rFonts w:cstheme="minorHAnsi"/>
          <w:sz w:val="24"/>
          <w:szCs w:val="24"/>
          <w:lang w:val="hr-BA"/>
        </w:rPr>
        <w:t>Orašje</w:t>
      </w:r>
      <w:r w:rsidR="00612B67" w:rsidRPr="00456422">
        <w:rPr>
          <w:rFonts w:cstheme="minorHAnsi"/>
          <w:sz w:val="24"/>
          <w:szCs w:val="24"/>
          <w:lang w:val="hr-BA"/>
        </w:rPr>
        <w:t xml:space="preserve"> se, u skladu sa usvojenom metodologijom realizacije, odvijala kroz tri osnovne aktivnosti koje su uključivale sljedeće korake: </w:t>
      </w:r>
    </w:p>
    <w:p w14:paraId="61792A93" w14:textId="6E7CA617" w:rsidR="00F21504" w:rsidRPr="00456422" w:rsidRDefault="00612B67" w:rsidP="007313CB">
      <w:pPr>
        <w:pStyle w:val="ListParagraph"/>
        <w:numPr>
          <w:ilvl w:val="0"/>
          <w:numId w:val="9"/>
        </w:numPr>
        <w:jc w:val="both"/>
        <w:rPr>
          <w:rFonts w:cstheme="minorHAnsi"/>
          <w:sz w:val="24"/>
          <w:szCs w:val="24"/>
          <w:lang w:val="hr-BA"/>
        </w:rPr>
      </w:pPr>
      <w:bookmarkStart w:id="4" w:name="_Hlk78896819"/>
      <w:r w:rsidRPr="00456422">
        <w:rPr>
          <w:rFonts w:cstheme="minorHAnsi"/>
          <w:i/>
          <w:sz w:val="24"/>
          <w:szCs w:val="24"/>
          <w:lang w:val="hr-BA"/>
        </w:rPr>
        <w:t xml:space="preserve">Analiza važeće legislative i relevantne dokumentacije </w:t>
      </w:r>
      <w:r w:rsidR="001C591F" w:rsidRPr="00456422">
        <w:rPr>
          <w:rFonts w:cstheme="minorHAnsi"/>
          <w:i/>
          <w:sz w:val="24"/>
          <w:szCs w:val="24"/>
          <w:lang w:val="hr-BA"/>
        </w:rPr>
        <w:t xml:space="preserve">Općine </w:t>
      </w:r>
      <w:bookmarkEnd w:id="4"/>
      <w:r w:rsidR="005B1CA5" w:rsidRPr="00456422">
        <w:rPr>
          <w:rFonts w:cstheme="minorHAnsi"/>
          <w:i/>
          <w:sz w:val="24"/>
          <w:szCs w:val="24"/>
          <w:lang w:val="hr-BA"/>
        </w:rPr>
        <w:t xml:space="preserve">Orašje </w:t>
      </w:r>
      <w:r w:rsidRPr="00456422">
        <w:rPr>
          <w:rFonts w:cstheme="minorHAnsi"/>
          <w:sz w:val="24"/>
          <w:szCs w:val="24"/>
          <w:lang w:val="hr-BA"/>
        </w:rPr>
        <w:t>koja je potrebna za dalj</w:t>
      </w:r>
      <w:r w:rsidR="00162907" w:rsidRPr="00456422">
        <w:rPr>
          <w:rFonts w:cstheme="minorHAnsi"/>
          <w:sz w:val="24"/>
          <w:szCs w:val="24"/>
          <w:lang w:val="hr-BA"/>
        </w:rPr>
        <w:t>nj</w:t>
      </w:r>
      <w:r w:rsidRPr="00456422">
        <w:rPr>
          <w:rFonts w:cstheme="minorHAnsi"/>
          <w:sz w:val="24"/>
          <w:szCs w:val="24"/>
          <w:lang w:val="hr-BA"/>
        </w:rPr>
        <w:t xml:space="preserve">i razvoj </w:t>
      </w:r>
      <w:r w:rsidR="002C03A6" w:rsidRPr="00456422">
        <w:rPr>
          <w:rFonts w:cstheme="minorHAnsi"/>
          <w:sz w:val="24"/>
          <w:szCs w:val="24"/>
          <w:lang w:val="hr-BA"/>
        </w:rPr>
        <w:t>strategij</w:t>
      </w:r>
      <w:r w:rsidR="00162907" w:rsidRPr="00456422">
        <w:rPr>
          <w:rFonts w:cstheme="minorHAnsi"/>
          <w:sz w:val="24"/>
          <w:szCs w:val="24"/>
          <w:lang w:val="hr-BA"/>
        </w:rPr>
        <w:t>e</w:t>
      </w:r>
      <w:r w:rsidR="002C03A6" w:rsidRPr="00456422">
        <w:rPr>
          <w:rFonts w:cstheme="minorHAnsi"/>
          <w:sz w:val="24"/>
          <w:szCs w:val="24"/>
          <w:lang w:val="hr-BA"/>
        </w:rPr>
        <w:t xml:space="preserve"> komunikacija sa dijasporom</w:t>
      </w:r>
      <w:r w:rsidRPr="00456422">
        <w:rPr>
          <w:rFonts w:cstheme="minorHAnsi"/>
          <w:sz w:val="24"/>
          <w:szCs w:val="24"/>
          <w:lang w:val="hr-BA"/>
        </w:rPr>
        <w:t xml:space="preserve"> prema ciljanim nišama i krajnjim korisnicima. </w:t>
      </w:r>
    </w:p>
    <w:p w14:paraId="00632EEF" w14:textId="36127A3A" w:rsidR="00612B67" w:rsidRPr="00456422" w:rsidRDefault="001C591F" w:rsidP="007313CB">
      <w:pPr>
        <w:pStyle w:val="ListParagraph"/>
        <w:numPr>
          <w:ilvl w:val="0"/>
          <w:numId w:val="9"/>
        </w:numPr>
        <w:jc w:val="both"/>
        <w:rPr>
          <w:rFonts w:cstheme="minorHAnsi"/>
          <w:sz w:val="24"/>
          <w:szCs w:val="24"/>
          <w:lang w:val="hr-BA"/>
        </w:rPr>
      </w:pPr>
      <w:r w:rsidRPr="00456422">
        <w:rPr>
          <w:rFonts w:cstheme="minorHAnsi"/>
          <w:sz w:val="24"/>
          <w:szCs w:val="24"/>
          <w:lang w:val="hr-BA"/>
        </w:rPr>
        <w:t>I</w:t>
      </w:r>
      <w:r w:rsidR="00612B67" w:rsidRPr="00456422">
        <w:rPr>
          <w:rFonts w:cstheme="minorHAnsi"/>
          <w:sz w:val="24"/>
          <w:szCs w:val="24"/>
          <w:lang w:val="hr-BA"/>
        </w:rPr>
        <w:t xml:space="preserve">zvršena </w:t>
      </w:r>
      <w:r w:rsidRPr="00456422">
        <w:rPr>
          <w:rFonts w:cstheme="minorHAnsi"/>
          <w:sz w:val="24"/>
          <w:szCs w:val="24"/>
          <w:lang w:val="hr-BA"/>
        </w:rPr>
        <w:t xml:space="preserve">je </w:t>
      </w:r>
      <w:bookmarkStart w:id="5" w:name="_Hlk78896864"/>
      <w:r w:rsidR="00612B67" w:rsidRPr="00456422">
        <w:rPr>
          <w:rFonts w:cstheme="minorHAnsi"/>
          <w:i/>
          <w:sz w:val="24"/>
          <w:szCs w:val="24"/>
          <w:lang w:val="hr-BA"/>
        </w:rPr>
        <w:t xml:space="preserve">analiza i svih digitalnih servisa Općine </w:t>
      </w:r>
      <w:r w:rsidR="005B1CA5" w:rsidRPr="00456422">
        <w:rPr>
          <w:rFonts w:cstheme="minorHAnsi"/>
          <w:i/>
          <w:sz w:val="24"/>
          <w:szCs w:val="24"/>
          <w:lang w:val="hr-BA"/>
        </w:rPr>
        <w:t>Orašje</w:t>
      </w:r>
      <w:r w:rsidR="00612B67" w:rsidRPr="00456422">
        <w:rPr>
          <w:rFonts w:cstheme="minorHAnsi"/>
          <w:sz w:val="24"/>
          <w:szCs w:val="24"/>
          <w:lang w:val="hr-BA"/>
        </w:rPr>
        <w:t xml:space="preserve"> </w:t>
      </w:r>
      <w:bookmarkEnd w:id="5"/>
      <w:r w:rsidR="00612B67" w:rsidRPr="00456422">
        <w:rPr>
          <w:rFonts w:cstheme="minorHAnsi"/>
          <w:sz w:val="24"/>
          <w:szCs w:val="24"/>
          <w:lang w:val="hr-BA"/>
        </w:rPr>
        <w:t xml:space="preserve">koji se koriste u dosadašnjem radu, sa fokusom na feedback koji ostvaruju sa ciljanim partnerima. </w:t>
      </w:r>
    </w:p>
    <w:p w14:paraId="780C3F04" w14:textId="27E2DF28" w:rsidR="005D1810" w:rsidRPr="00456422" w:rsidRDefault="0071080F" w:rsidP="007313CB">
      <w:pPr>
        <w:pStyle w:val="ListParagraph"/>
        <w:numPr>
          <w:ilvl w:val="0"/>
          <w:numId w:val="9"/>
        </w:numPr>
        <w:jc w:val="both"/>
        <w:rPr>
          <w:rFonts w:cstheme="minorHAnsi"/>
          <w:sz w:val="24"/>
          <w:szCs w:val="24"/>
          <w:lang w:val="hr-BA"/>
        </w:rPr>
      </w:pPr>
      <w:r w:rsidRPr="00456422">
        <w:rPr>
          <w:rFonts w:cstheme="minorHAnsi"/>
          <w:i/>
          <w:sz w:val="24"/>
          <w:szCs w:val="24"/>
          <w:lang w:val="hr-BA"/>
        </w:rPr>
        <w:t>Analiza intervjua</w:t>
      </w:r>
      <w:r w:rsidRPr="00456422">
        <w:rPr>
          <w:rFonts w:cstheme="minorHAnsi"/>
          <w:sz w:val="24"/>
          <w:szCs w:val="24"/>
          <w:lang w:val="hr-BA"/>
        </w:rPr>
        <w:t xml:space="preserve"> - </w:t>
      </w:r>
      <w:r w:rsidR="00612B67" w:rsidRPr="00456422">
        <w:rPr>
          <w:rFonts w:cstheme="minorHAnsi"/>
          <w:sz w:val="24"/>
          <w:szCs w:val="24"/>
          <w:lang w:val="hr-BA"/>
        </w:rPr>
        <w:t xml:space="preserve">Obavljeni su informativni i radni sastanci u formi intervjua sa relevantnim predstavnicima Općine </w:t>
      </w:r>
      <w:r w:rsidR="005B1CA5" w:rsidRPr="00456422">
        <w:rPr>
          <w:rFonts w:cstheme="minorHAnsi"/>
          <w:sz w:val="24"/>
          <w:szCs w:val="24"/>
          <w:lang w:val="hr-BA"/>
        </w:rPr>
        <w:t>Orašje</w:t>
      </w:r>
      <w:r w:rsidR="00612B67" w:rsidRPr="00456422">
        <w:rPr>
          <w:rFonts w:cstheme="minorHAnsi"/>
          <w:sz w:val="24"/>
          <w:szCs w:val="24"/>
          <w:lang w:val="hr-BA"/>
        </w:rPr>
        <w:t xml:space="preserve"> sa ciljem prikupljanja informacija o postojećim kanalima i alatima komunikacije koji se koriste (web porta</w:t>
      </w:r>
      <w:r w:rsidR="00162907" w:rsidRPr="00456422">
        <w:rPr>
          <w:rFonts w:cstheme="minorHAnsi"/>
          <w:sz w:val="24"/>
          <w:szCs w:val="24"/>
          <w:lang w:val="hr-BA"/>
        </w:rPr>
        <w:t>l za dijasporu, e- matičar i slično</w:t>
      </w:r>
      <w:r w:rsidR="00612B67" w:rsidRPr="00456422">
        <w:rPr>
          <w:rFonts w:cstheme="minorHAnsi"/>
          <w:sz w:val="24"/>
          <w:szCs w:val="24"/>
          <w:lang w:val="hr-BA"/>
        </w:rPr>
        <w:t>), kapacitetima i potrebama lokalne zajednice za komunikaciju sa dijasporom</w:t>
      </w:r>
      <w:r w:rsidR="005D1810" w:rsidRPr="00456422">
        <w:rPr>
          <w:rFonts w:cstheme="minorHAnsi"/>
          <w:sz w:val="24"/>
          <w:szCs w:val="24"/>
          <w:lang w:val="hr-BA"/>
        </w:rPr>
        <w:t>. Kroz intervjue se nastojao dobiti uvid o vrsti informacija koja se plasira, uključenosti općinskih zaposlenika, vrsti informacija i usluga koje dijaspora traži</w:t>
      </w:r>
      <w:r w:rsidR="00162907" w:rsidRPr="00456422">
        <w:rPr>
          <w:rFonts w:cstheme="minorHAnsi"/>
          <w:sz w:val="24"/>
          <w:szCs w:val="24"/>
          <w:lang w:val="hr-BA"/>
        </w:rPr>
        <w:t>,</w:t>
      </w:r>
      <w:r w:rsidR="005D1810" w:rsidRPr="00456422">
        <w:rPr>
          <w:rFonts w:cstheme="minorHAnsi"/>
          <w:sz w:val="24"/>
          <w:szCs w:val="24"/>
          <w:lang w:val="hr-BA"/>
        </w:rPr>
        <w:t xml:space="preserve"> te prijedloge o mogućoj nadogradnji, potrebi uključivanja dodatnih službi, kao i načinu promocije postojećih kanala i alata komunikacije, a sve u cilju uspostavljanja dvosmjerne komunikacije sa dijasporom.</w:t>
      </w:r>
      <w:r w:rsidR="00612B67" w:rsidRPr="00456422">
        <w:rPr>
          <w:rFonts w:cstheme="minorHAnsi"/>
          <w:sz w:val="24"/>
          <w:szCs w:val="24"/>
          <w:lang w:val="hr-BA"/>
        </w:rPr>
        <w:t xml:space="preserve"> </w:t>
      </w:r>
      <w:r w:rsidR="005D1810" w:rsidRPr="00456422">
        <w:rPr>
          <w:rFonts w:cstheme="minorHAnsi"/>
          <w:sz w:val="24"/>
          <w:szCs w:val="24"/>
          <w:lang w:val="hr-BA"/>
        </w:rPr>
        <w:t xml:space="preserve">Intervju je </w:t>
      </w:r>
      <w:r w:rsidR="00162907" w:rsidRPr="00456422">
        <w:rPr>
          <w:rFonts w:cstheme="minorHAnsi"/>
          <w:sz w:val="24"/>
          <w:szCs w:val="24"/>
          <w:lang w:val="hr-BA"/>
        </w:rPr>
        <w:t xml:space="preserve">bio </w:t>
      </w:r>
      <w:r w:rsidR="005D1810" w:rsidRPr="00456422">
        <w:rPr>
          <w:rFonts w:cstheme="minorHAnsi"/>
          <w:sz w:val="24"/>
          <w:szCs w:val="24"/>
          <w:lang w:val="hr-BA"/>
        </w:rPr>
        <w:t>metodološki struktuiran na način da je unaprijed pripremljen jednobrazan set pitanja, a zbog epidemiološke situacije je realizovan putem</w:t>
      </w:r>
      <w:r w:rsidR="00162907" w:rsidRPr="00456422">
        <w:rPr>
          <w:rFonts w:cstheme="minorHAnsi"/>
          <w:sz w:val="24"/>
          <w:szCs w:val="24"/>
          <w:lang w:val="hr-BA"/>
        </w:rPr>
        <w:t xml:space="preserve"> on</w:t>
      </w:r>
      <w:r w:rsidR="005D1810" w:rsidRPr="00456422">
        <w:rPr>
          <w:rFonts w:cstheme="minorHAnsi"/>
          <w:sz w:val="24"/>
          <w:szCs w:val="24"/>
          <w:lang w:val="hr-BA"/>
        </w:rPr>
        <w:t>line platforme (Zoom, Microsoft Teams)</w:t>
      </w:r>
      <w:r w:rsidR="001C591F" w:rsidRPr="00456422">
        <w:rPr>
          <w:rFonts w:cstheme="minorHAnsi"/>
          <w:sz w:val="24"/>
          <w:szCs w:val="24"/>
          <w:lang w:val="hr-BA"/>
        </w:rPr>
        <w:t>, maila i telefonski.</w:t>
      </w:r>
    </w:p>
    <w:p w14:paraId="5122D4F4" w14:textId="52FAC35A" w:rsidR="00664A6C" w:rsidRPr="00456422" w:rsidRDefault="00612B67" w:rsidP="00872313">
      <w:pPr>
        <w:pStyle w:val="ListParagraph"/>
        <w:numPr>
          <w:ilvl w:val="0"/>
          <w:numId w:val="9"/>
        </w:numPr>
        <w:jc w:val="both"/>
        <w:rPr>
          <w:rFonts w:cstheme="minorHAnsi"/>
          <w:sz w:val="24"/>
          <w:szCs w:val="24"/>
          <w:lang w:val="hr-BA"/>
        </w:rPr>
      </w:pPr>
      <w:r w:rsidRPr="00456422">
        <w:rPr>
          <w:rFonts w:cstheme="minorHAnsi"/>
          <w:i/>
          <w:sz w:val="24"/>
          <w:szCs w:val="24"/>
          <w:lang w:val="hr-BA"/>
        </w:rPr>
        <w:lastRenderedPageBreak/>
        <w:t>Analiza on-line upitnika/ankete</w:t>
      </w:r>
      <w:r w:rsidRPr="00456422">
        <w:rPr>
          <w:rFonts w:cstheme="minorHAnsi"/>
          <w:sz w:val="24"/>
          <w:szCs w:val="24"/>
          <w:lang w:val="hr-BA"/>
        </w:rPr>
        <w:t xml:space="preserve"> među predstavnicima dijaspore, u svrhu prikupljanja dodatnih informacija o najefikasnijim metodama, a u vezi sa komunikacijskim potrebama targetiranih ciljnih skupina. </w:t>
      </w:r>
      <w:r w:rsidR="00164088" w:rsidRPr="00456422">
        <w:rPr>
          <w:rFonts w:cstheme="minorHAnsi"/>
          <w:sz w:val="24"/>
          <w:szCs w:val="24"/>
          <w:lang w:val="hr-BA"/>
        </w:rPr>
        <w:t>Anketa je sadržavala</w:t>
      </w:r>
      <w:r w:rsidRPr="00456422">
        <w:rPr>
          <w:rFonts w:cstheme="minorHAnsi"/>
          <w:sz w:val="24"/>
          <w:szCs w:val="24"/>
          <w:lang w:val="hr-BA"/>
        </w:rPr>
        <w:t xml:space="preserve"> set generaln</w:t>
      </w:r>
      <w:r w:rsidR="00164088" w:rsidRPr="00456422">
        <w:rPr>
          <w:rFonts w:cstheme="minorHAnsi"/>
          <w:sz w:val="24"/>
          <w:szCs w:val="24"/>
          <w:lang w:val="hr-BA"/>
        </w:rPr>
        <w:t>ih</w:t>
      </w:r>
      <w:r w:rsidRPr="00456422">
        <w:rPr>
          <w:rFonts w:cstheme="minorHAnsi"/>
          <w:sz w:val="24"/>
          <w:szCs w:val="24"/>
          <w:lang w:val="hr-BA"/>
        </w:rPr>
        <w:t xml:space="preserve"> pitanja koja se odnose na demografske podatke </w:t>
      </w:r>
      <w:r w:rsidR="00162907" w:rsidRPr="00456422">
        <w:rPr>
          <w:rFonts w:cstheme="minorHAnsi"/>
          <w:sz w:val="24"/>
          <w:szCs w:val="24"/>
          <w:lang w:val="hr-BA"/>
        </w:rPr>
        <w:t>građana BiH u dijaspori</w:t>
      </w:r>
      <w:r w:rsidRPr="00456422">
        <w:rPr>
          <w:rFonts w:cstheme="minorHAnsi"/>
          <w:sz w:val="24"/>
          <w:szCs w:val="24"/>
          <w:lang w:val="hr-BA"/>
        </w:rPr>
        <w:t xml:space="preserve">, kao i specifična pitanja </w:t>
      </w:r>
      <w:r w:rsidR="004F3C49" w:rsidRPr="00456422">
        <w:rPr>
          <w:rFonts w:cstheme="minorHAnsi"/>
          <w:sz w:val="24"/>
          <w:szCs w:val="24"/>
          <w:lang w:val="hr-BA"/>
        </w:rPr>
        <w:t>u vezi sa</w:t>
      </w:r>
      <w:r w:rsidR="007629CD" w:rsidRPr="00456422">
        <w:rPr>
          <w:rFonts w:cstheme="minorHAnsi"/>
          <w:sz w:val="24"/>
          <w:szCs w:val="24"/>
          <w:lang w:val="hr-BA"/>
        </w:rPr>
        <w:t xml:space="preserve"> postojeć</w:t>
      </w:r>
      <w:r w:rsidR="004F3C49" w:rsidRPr="00456422">
        <w:rPr>
          <w:rFonts w:cstheme="minorHAnsi"/>
          <w:sz w:val="24"/>
          <w:szCs w:val="24"/>
          <w:lang w:val="hr-BA"/>
        </w:rPr>
        <w:t>om</w:t>
      </w:r>
      <w:r w:rsidR="007629CD" w:rsidRPr="00456422">
        <w:rPr>
          <w:rFonts w:cstheme="minorHAnsi"/>
          <w:sz w:val="24"/>
          <w:szCs w:val="24"/>
          <w:lang w:val="hr-BA"/>
        </w:rPr>
        <w:t xml:space="preserve"> i </w:t>
      </w:r>
      <w:r w:rsidR="004F3C49" w:rsidRPr="00456422">
        <w:rPr>
          <w:rFonts w:cstheme="minorHAnsi"/>
          <w:sz w:val="24"/>
          <w:szCs w:val="24"/>
          <w:lang w:val="hr-BA"/>
        </w:rPr>
        <w:t>željenom</w:t>
      </w:r>
      <w:r w:rsidR="007629CD" w:rsidRPr="00456422">
        <w:rPr>
          <w:rFonts w:cstheme="minorHAnsi"/>
          <w:sz w:val="24"/>
          <w:szCs w:val="24"/>
          <w:lang w:val="hr-BA"/>
        </w:rPr>
        <w:t xml:space="preserve"> </w:t>
      </w:r>
      <w:r w:rsidRPr="00456422">
        <w:rPr>
          <w:rFonts w:cstheme="minorHAnsi"/>
          <w:sz w:val="24"/>
          <w:szCs w:val="24"/>
          <w:lang w:val="hr-BA"/>
        </w:rPr>
        <w:t>komunikacij</w:t>
      </w:r>
      <w:r w:rsidR="004F3C49" w:rsidRPr="00456422">
        <w:rPr>
          <w:rFonts w:cstheme="minorHAnsi"/>
          <w:sz w:val="24"/>
          <w:szCs w:val="24"/>
          <w:lang w:val="hr-BA"/>
        </w:rPr>
        <w:t>om</w:t>
      </w:r>
      <w:r w:rsidRPr="00456422">
        <w:rPr>
          <w:rFonts w:cstheme="minorHAnsi"/>
          <w:sz w:val="24"/>
          <w:szCs w:val="24"/>
          <w:lang w:val="hr-BA"/>
        </w:rPr>
        <w:t xml:space="preserve"> sa matičnom JLS</w:t>
      </w:r>
      <w:r w:rsidR="007629CD" w:rsidRPr="00456422">
        <w:rPr>
          <w:rFonts w:cstheme="minorHAnsi"/>
          <w:sz w:val="24"/>
          <w:szCs w:val="24"/>
          <w:lang w:val="hr-BA"/>
        </w:rPr>
        <w:t>.</w:t>
      </w:r>
    </w:p>
    <w:p w14:paraId="792545CF" w14:textId="77777777" w:rsidR="00872313" w:rsidRPr="00456422" w:rsidRDefault="00872313" w:rsidP="00872313">
      <w:pPr>
        <w:ind w:left="360"/>
        <w:jc w:val="both"/>
        <w:rPr>
          <w:rFonts w:cstheme="minorHAnsi"/>
          <w:sz w:val="24"/>
          <w:szCs w:val="24"/>
          <w:lang w:val="hr-BA"/>
        </w:rPr>
      </w:pPr>
    </w:p>
    <w:p w14:paraId="7A8FB7B4" w14:textId="1676DBF8" w:rsidR="006D1ECC" w:rsidRPr="00456422" w:rsidRDefault="006D1ECC" w:rsidP="0071646C">
      <w:pPr>
        <w:pStyle w:val="Heading1"/>
        <w:rPr>
          <w:rFonts w:cstheme="minorHAnsi"/>
          <w:color w:val="auto"/>
          <w:sz w:val="24"/>
          <w:szCs w:val="24"/>
          <w:lang w:val="hr-BA"/>
        </w:rPr>
      </w:pPr>
      <w:bookmarkStart w:id="6" w:name="_Toc82002013"/>
      <w:r w:rsidRPr="00456422">
        <w:rPr>
          <w:rFonts w:cstheme="minorHAnsi"/>
          <w:color w:val="auto"/>
          <w:sz w:val="24"/>
          <w:szCs w:val="24"/>
          <w:lang w:val="hr-BA"/>
        </w:rPr>
        <w:t>OSNOVNE INFORMACIJE</w:t>
      </w:r>
      <w:r w:rsidR="00EA732E" w:rsidRPr="00456422">
        <w:rPr>
          <w:rFonts w:cstheme="minorHAnsi"/>
          <w:color w:val="auto"/>
          <w:sz w:val="24"/>
          <w:szCs w:val="24"/>
          <w:lang w:val="hr-BA"/>
        </w:rPr>
        <w:t xml:space="preserve"> O OPĆINI </w:t>
      </w:r>
      <w:r w:rsidR="005B1CA5" w:rsidRPr="00456422">
        <w:rPr>
          <w:rFonts w:cstheme="minorHAnsi"/>
          <w:color w:val="auto"/>
          <w:sz w:val="24"/>
          <w:szCs w:val="24"/>
          <w:lang w:val="hr-BA"/>
        </w:rPr>
        <w:t>ORAŠJE</w:t>
      </w:r>
      <w:bookmarkEnd w:id="6"/>
    </w:p>
    <w:p w14:paraId="76876887" w14:textId="77777777" w:rsidR="00A7225B" w:rsidRPr="00456422" w:rsidRDefault="00A7225B" w:rsidP="00664A6C">
      <w:pPr>
        <w:spacing w:after="0" w:line="240" w:lineRule="auto"/>
        <w:rPr>
          <w:rFonts w:cstheme="minorHAnsi"/>
          <w:sz w:val="24"/>
          <w:szCs w:val="24"/>
          <w:lang w:val="hr-BA"/>
        </w:rPr>
      </w:pPr>
    </w:p>
    <w:p w14:paraId="6656EADF" w14:textId="3A28FA30" w:rsidR="005B1CA5" w:rsidRPr="00456422" w:rsidRDefault="005B1CA5" w:rsidP="005B1CA5">
      <w:pPr>
        <w:jc w:val="both"/>
        <w:rPr>
          <w:rFonts w:cstheme="minorHAnsi"/>
          <w:sz w:val="24"/>
          <w:szCs w:val="24"/>
          <w:shd w:val="clear" w:color="auto" w:fill="FFFFFF"/>
          <w:lang w:val="hr-BA"/>
        </w:rPr>
      </w:pPr>
      <w:r w:rsidRPr="00456422">
        <w:rPr>
          <w:rFonts w:cstheme="minorHAnsi"/>
          <w:sz w:val="24"/>
          <w:szCs w:val="24"/>
          <w:shd w:val="clear" w:color="auto" w:fill="FFFFFF"/>
          <w:lang w:val="hr-BA"/>
        </w:rPr>
        <w:t>Općina Orašje nalazi se na sjeveroistoku Bosne i Hercegovine i obuhva</w:t>
      </w:r>
      <w:r w:rsidR="00BF20B2">
        <w:rPr>
          <w:rFonts w:cstheme="minorHAnsi"/>
          <w:sz w:val="24"/>
          <w:szCs w:val="24"/>
          <w:shd w:val="clear" w:color="auto" w:fill="FFFFFF"/>
          <w:lang w:val="hr-BA"/>
        </w:rPr>
        <w:t>ć</w:t>
      </w:r>
      <w:r w:rsidRPr="00456422">
        <w:rPr>
          <w:rFonts w:cstheme="minorHAnsi"/>
          <w:sz w:val="24"/>
          <w:szCs w:val="24"/>
          <w:shd w:val="clear" w:color="auto" w:fill="FFFFFF"/>
          <w:lang w:val="hr-BA"/>
        </w:rPr>
        <w:t>a prostor od 125 km</w:t>
      </w:r>
      <w:r w:rsidRPr="00456422">
        <w:rPr>
          <w:rFonts w:cstheme="minorHAnsi"/>
          <w:sz w:val="24"/>
          <w:szCs w:val="24"/>
          <w:shd w:val="clear" w:color="auto" w:fill="FFFFFF"/>
          <w:vertAlign w:val="superscript"/>
          <w:lang w:val="hr-BA"/>
        </w:rPr>
        <w:t>2</w:t>
      </w:r>
      <w:r w:rsidRPr="00456422">
        <w:rPr>
          <w:rFonts w:cstheme="minorHAnsi"/>
          <w:sz w:val="24"/>
          <w:szCs w:val="24"/>
          <w:shd w:val="clear" w:color="auto" w:fill="FFFFFF"/>
          <w:lang w:val="hr-BA"/>
        </w:rPr>
        <w:t>. Općinu čini 13 (trinaest) naseljenih mjesta od čega je jedno gradsko, a ostala ruralna. Na području općine Orašje lociran je jedan od glavnih graničnih prijelaza Bosne i Hercegovine sa Republikom Hrvatskom i Europom</w:t>
      </w:r>
      <w:r w:rsidR="00162907" w:rsidRPr="00456422">
        <w:rPr>
          <w:rFonts w:cstheme="minorHAnsi"/>
          <w:sz w:val="24"/>
          <w:szCs w:val="24"/>
          <w:shd w:val="clear" w:color="auto" w:fill="FFFFFF"/>
          <w:lang w:val="hr-BA"/>
        </w:rPr>
        <w:t>,</w:t>
      </w:r>
      <w:r w:rsidRPr="00456422">
        <w:rPr>
          <w:rFonts w:cstheme="minorHAnsi"/>
          <w:sz w:val="24"/>
          <w:szCs w:val="24"/>
          <w:shd w:val="clear" w:color="auto" w:fill="FFFFFF"/>
          <w:lang w:val="hr-BA"/>
        </w:rPr>
        <w:t xml:space="preserve"> što je jedna od značajnijih komparativnih prednosti ovog područja.</w:t>
      </w:r>
    </w:p>
    <w:p w14:paraId="2F7D5517" w14:textId="46AA77A8" w:rsidR="005B1CA5" w:rsidRPr="00456422" w:rsidRDefault="005B1CA5" w:rsidP="005B1CA5">
      <w:pPr>
        <w:jc w:val="both"/>
        <w:rPr>
          <w:rFonts w:cstheme="minorHAnsi"/>
          <w:sz w:val="24"/>
          <w:szCs w:val="24"/>
          <w:shd w:val="clear" w:color="auto" w:fill="FFFFFF"/>
          <w:lang w:val="hr-BA"/>
        </w:rPr>
      </w:pPr>
      <w:r w:rsidRPr="00456422">
        <w:rPr>
          <w:rFonts w:cstheme="minorHAnsi"/>
          <w:sz w:val="24"/>
          <w:szCs w:val="24"/>
          <w:shd w:val="clear" w:color="auto" w:fill="FFFFFF"/>
          <w:lang w:val="hr-BA"/>
        </w:rPr>
        <w:t>Osnovne značajke Orašja: općinsko i županijsko središte, obrazovni centar, kulturni centar (galerije, muzeji, knjižnice), duhovni centar (Franjevački samostan Tolisa), zdravstveni centar (razvijena primarna i sekundarna zdravstvena zaštita), sportsko</w:t>
      </w:r>
      <w:r w:rsidR="00162907" w:rsidRPr="00456422">
        <w:rPr>
          <w:rFonts w:cstheme="minorHAnsi"/>
          <w:sz w:val="24"/>
          <w:szCs w:val="24"/>
          <w:shd w:val="clear" w:color="auto" w:fill="FFFFFF"/>
          <w:lang w:val="hr-BA"/>
        </w:rPr>
        <w:t>-</w:t>
      </w:r>
      <w:r w:rsidRPr="00456422">
        <w:rPr>
          <w:rFonts w:cstheme="minorHAnsi"/>
          <w:sz w:val="24"/>
          <w:szCs w:val="24"/>
          <w:shd w:val="clear" w:color="auto" w:fill="FFFFFF"/>
          <w:lang w:val="hr-BA"/>
        </w:rPr>
        <w:t xml:space="preserve">rekreacijski centar (bazeni, nogometni i teniski tereni), trgovački i uslužni centar (shopping centri i ugostiteljski objekti), industrijski centar (drvna, metalska, poljoprivredno-prehrambena, elektronička industrija), turistički centar, poljoprivreda (voćarstvo, povrtlarstvo, žitarice, ostalo industrijsko bilje), peradarstvo i svinjogojstvo, korparstvo, lov i ribolov, auto-moto sport. </w:t>
      </w:r>
    </w:p>
    <w:p w14:paraId="7636124B" w14:textId="77777777" w:rsidR="005B1CA5" w:rsidRPr="00456422" w:rsidRDefault="005B1CA5" w:rsidP="005B1CA5">
      <w:pPr>
        <w:jc w:val="both"/>
        <w:rPr>
          <w:rFonts w:cstheme="minorHAnsi"/>
          <w:sz w:val="24"/>
          <w:szCs w:val="24"/>
          <w:shd w:val="clear" w:color="auto" w:fill="FFFFFF"/>
          <w:lang w:val="hr-BA"/>
        </w:rPr>
      </w:pPr>
      <w:r w:rsidRPr="00456422">
        <w:rPr>
          <w:rFonts w:cstheme="minorHAnsi"/>
          <w:sz w:val="24"/>
          <w:szCs w:val="24"/>
          <w:shd w:val="clear" w:color="auto" w:fill="FFFFFF"/>
          <w:lang w:val="hr-BA"/>
        </w:rPr>
        <w:t>Jedan od glavnih prirodnih resursa na području općine Orašje jest poljoprivredno zemljište i Općina raspolaže sa ukupno 8 000 ha obradivog poljoprivrednog zemljišta. Također, Općina Orašje raspolaže s ukupno 140,50 ha industrijskog zemljišta od čega je 126,57 ha s pripadajućom infrastrukturom, dok 13,93 ha nema potrebnu infrastrukturu.</w:t>
      </w:r>
      <w:r w:rsidRPr="00456422">
        <w:rPr>
          <w:rFonts w:cstheme="minorHAnsi"/>
          <w:sz w:val="24"/>
          <w:szCs w:val="24"/>
          <w:lang w:val="hr-BA"/>
        </w:rPr>
        <w:t xml:space="preserve"> U </w:t>
      </w:r>
      <w:r w:rsidRPr="00456422">
        <w:rPr>
          <w:rFonts w:cstheme="minorHAnsi"/>
          <w:sz w:val="24"/>
          <w:szCs w:val="24"/>
          <w:shd w:val="clear" w:color="auto" w:fill="FFFFFF"/>
          <w:lang w:val="hr-BA"/>
        </w:rPr>
        <w:t>Općini ulažu posebne napore za stvaranje uvjeta za mogućnost ulaganja u „Poduzetničkoj zoni Dusine“ Orašje.</w:t>
      </w:r>
    </w:p>
    <w:p w14:paraId="1368B744" w14:textId="30BB7586" w:rsidR="005B1CA5" w:rsidRPr="00456422" w:rsidRDefault="005B1CA5" w:rsidP="005B1CA5">
      <w:pPr>
        <w:jc w:val="both"/>
        <w:rPr>
          <w:rFonts w:cstheme="minorHAnsi"/>
          <w:sz w:val="24"/>
          <w:szCs w:val="24"/>
          <w:lang w:val="hr-BA"/>
        </w:rPr>
      </w:pPr>
      <w:r w:rsidRPr="00456422">
        <w:rPr>
          <w:rFonts w:cstheme="minorHAnsi"/>
          <w:sz w:val="24"/>
          <w:szCs w:val="24"/>
          <w:shd w:val="clear" w:color="auto" w:fill="FFFFFF"/>
          <w:lang w:val="hr-BA"/>
        </w:rPr>
        <w:t xml:space="preserve">Prema Popisu stanovništva, kućanstava i stanova u Bosni i Hercegovini iz 2013. godine, Općina Orašje broji 21.584 stanovnika. </w:t>
      </w:r>
      <w:r w:rsidRPr="00456422">
        <w:rPr>
          <w:rFonts w:cstheme="minorHAnsi"/>
          <w:sz w:val="24"/>
          <w:szCs w:val="24"/>
          <w:lang w:val="hr-BA"/>
        </w:rPr>
        <w:t xml:space="preserve">Procjena je da u dijaspori imaju preko 5.000 ljudi. </w:t>
      </w:r>
    </w:p>
    <w:p w14:paraId="229858AB" w14:textId="77777777" w:rsidR="00872313" w:rsidRPr="00456422" w:rsidRDefault="00872313" w:rsidP="005B1CA5">
      <w:pPr>
        <w:jc w:val="both"/>
        <w:rPr>
          <w:rFonts w:cstheme="minorHAnsi"/>
          <w:sz w:val="24"/>
          <w:szCs w:val="24"/>
          <w:lang w:val="hr-BA"/>
        </w:rPr>
      </w:pPr>
    </w:p>
    <w:p w14:paraId="00BF1A2B" w14:textId="22339A84" w:rsidR="00F47FB0" w:rsidRPr="00456422" w:rsidRDefault="006D1ECC" w:rsidP="00872313">
      <w:pPr>
        <w:pStyle w:val="Heading1"/>
        <w:rPr>
          <w:rFonts w:cstheme="minorHAnsi"/>
          <w:color w:val="auto"/>
          <w:sz w:val="24"/>
          <w:szCs w:val="24"/>
          <w:lang w:val="hr-BA"/>
        </w:rPr>
      </w:pPr>
      <w:bookmarkStart w:id="7" w:name="_Toc82002014"/>
      <w:r w:rsidRPr="00456422">
        <w:rPr>
          <w:rFonts w:cstheme="minorHAnsi"/>
          <w:color w:val="auto"/>
          <w:sz w:val="24"/>
          <w:szCs w:val="24"/>
          <w:lang w:val="hr-BA"/>
        </w:rPr>
        <w:t xml:space="preserve">NACRT </w:t>
      </w:r>
      <w:r w:rsidR="002C03A6" w:rsidRPr="00456422">
        <w:rPr>
          <w:rFonts w:cstheme="minorHAnsi"/>
          <w:color w:val="auto"/>
          <w:sz w:val="24"/>
          <w:szCs w:val="24"/>
          <w:lang w:val="hr-BA"/>
        </w:rPr>
        <w:t>STRATEGIJE KOMUNIKACIJA SA DIJASPOROM</w:t>
      </w:r>
      <w:bookmarkEnd w:id="7"/>
    </w:p>
    <w:p w14:paraId="3E5B9B12" w14:textId="77777777" w:rsidR="00E83BC2" w:rsidRPr="00456422" w:rsidRDefault="00A7225B" w:rsidP="0071646C">
      <w:pPr>
        <w:pStyle w:val="Heading2"/>
        <w:rPr>
          <w:rFonts w:cstheme="minorHAnsi"/>
          <w:sz w:val="24"/>
          <w:szCs w:val="24"/>
          <w:lang w:val="hr-BA"/>
        </w:rPr>
      </w:pPr>
      <w:bookmarkStart w:id="8" w:name="_Hlk78900841"/>
      <w:r w:rsidRPr="00456422">
        <w:rPr>
          <w:rFonts w:cstheme="minorHAnsi"/>
          <w:sz w:val="24"/>
          <w:szCs w:val="24"/>
          <w:lang w:val="hr-BA"/>
        </w:rPr>
        <w:t xml:space="preserve"> </w:t>
      </w:r>
      <w:bookmarkStart w:id="9" w:name="_Toc82002015"/>
      <w:r w:rsidR="00E83BC2" w:rsidRPr="00456422">
        <w:rPr>
          <w:rFonts w:cstheme="minorHAnsi"/>
          <w:sz w:val="24"/>
          <w:szCs w:val="24"/>
          <w:lang w:val="hr-BA"/>
        </w:rPr>
        <w:t>O dijaspori</w:t>
      </w:r>
      <w:bookmarkEnd w:id="9"/>
    </w:p>
    <w:p w14:paraId="5B58C4E6" w14:textId="2226B75C" w:rsidR="00E83BC2" w:rsidRPr="00456422" w:rsidRDefault="00E83BC2" w:rsidP="00E83BC2">
      <w:pPr>
        <w:jc w:val="both"/>
        <w:rPr>
          <w:rFonts w:cstheme="minorHAnsi"/>
          <w:sz w:val="24"/>
          <w:szCs w:val="24"/>
          <w:lang w:val="hr-BA"/>
        </w:rPr>
      </w:pPr>
      <w:r w:rsidRPr="00456422">
        <w:rPr>
          <w:rFonts w:cstheme="minorHAnsi"/>
          <w:sz w:val="24"/>
          <w:szCs w:val="24"/>
          <w:lang w:val="hr-BA"/>
        </w:rPr>
        <w:t>Prema službenim procjenama, oko 2 miliona ljudi porijeklom iz BiH (prva i druga generacija) živi u oko 50 zemalja širom svijeta. Većina zadržava snažne emocionalne, finan</w:t>
      </w:r>
      <w:r w:rsidR="00BF20B2">
        <w:rPr>
          <w:rFonts w:cstheme="minorHAnsi"/>
          <w:sz w:val="24"/>
          <w:szCs w:val="24"/>
          <w:lang w:val="hr-BA"/>
        </w:rPr>
        <w:t>c</w:t>
      </w:r>
      <w:r w:rsidRPr="00456422">
        <w:rPr>
          <w:rFonts w:cstheme="minorHAnsi"/>
          <w:sz w:val="24"/>
          <w:szCs w:val="24"/>
          <w:lang w:val="hr-BA"/>
        </w:rPr>
        <w:t xml:space="preserve">ijske i </w:t>
      </w:r>
      <w:r w:rsidR="00C4205C">
        <w:rPr>
          <w:rFonts w:cstheme="minorHAnsi"/>
          <w:sz w:val="24"/>
          <w:szCs w:val="24"/>
          <w:lang w:val="hr-BA"/>
        </w:rPr>
        <w:t>obiteljske</w:t>
      </w:r>
      <w:r w:rsidRPr="00456422">
        <w:rPr>
          <w:rFonts w:cstheme="minorHAnsi"/>
          <w:sz w:val="24"/>
          <w:szCs w:val="24"/>
          <w:lang w:val="hr-BA"/>
        </w:rPr>
        <w:t xml:space="preserve"> veze sa svojom domovinom, dok su istovremeno dobro integrirani u svojim </w:t>
      </w:r>
      <w:r w:rsidRPr="00456422">
        <w:rPr>
          <w:rFonts w:cstheme="minorHAnsi"/>
          <w:sz w:val="24"/>
          <w:szCs w:val="24"/>
          <w:lang w:val="hr-BA"/>
        </w:rPr>
        <w:lastRenderedPageBreak/>
        <w:t>zemljama domaćinima, s potencijalom i spremnošću za doprinos razvoju BiH. Dijaspora bi mogla imati značajnu ulogu u razvoju, smanjenju siromaštva i ekonomskom rastu u BiH.</w:t>
      </w:r>
    </w:p>
    <w:p w14:paraId="77869C2B" w14:textId="65D008EF" w:rsidR="00E83BC2" w:rsidRPr="00456422" w:rsidRDefault="00E83BC2" w:rsidP="00E83BC2">
      <w:pPr>
        <w:jc w:val="both"/>
        <w:rPr>
          <w:rFonts w:cstheme="minorHAnsi"/>
          <w:sz w:val="24"/>
          <w:szCs w:val="24"/>
          <w:lang w:val="hr-BA"/>
        </w:rPr>
      </w:pPr>
      <w:r w:rsidRPr="00456422">
        <w:rPr>
          <w:rFonts w:cstheme="minorHAnsi"/>
          <w:sz w:val="24"/>
          <w:szCs w:val="24"/>
          <w:lang w:val="hr-BA"/>
        </w:rPr>
        <w:t>Novčane doznake i ostali lični transferi emigranata iz Bosne i Hercegovine čine oko osam posto bruto domaćeg proizvoda (BDP) te zemlje i po tome je na vrhu ljestvice zemalja Europe. Ukoliko se tome dodaju i ostali prihodi koji dolaze iz inostranstva kao što su socijalna primanja poput p</w:t>
      </w:r>
      <w:r w:rsidR="00C4205C">
        <w:rPr>
          <w:rFonts w:cstheme="minorHAnsi"/>
          <w:sz w:val="24"/>
          <w:szCs w:val="24"/>
          <w:lang w:val="hr-BA"/>
        </w:rPr>
        <w:t>en0</w:t>
      </w:r>
      <w:r w:rsidRPr="00456422">
        <w:rPr>
          <w:rFonts w:cstheme="minorHAnsi"/>
          <w:sz w:val="24"/>
          <w:szCs w:val="24"/>
          <w:lang w:val="hr-BA"/>
        </w:rPr>
        <w:t>zija i privremenih prihoda radnika koji stalno žive u BiH, a zarađuju radeći npr. preko interneta u inostranstvu, njihov doprinos BDP-u premašuje 14 posto i dostiže iznos od oko 2,5 milijardi eura godišnje, pokazala je posljednja studija koju je provela Westminsterska fondacija za demokraciju (Westminster Foundation for Democracy - WFD) uz podršku Ambasade Ujedinjene Kraljevine u BiH. Udjel doznaka u ukupnom BDP-u, navodi se, pokazuje i koliko je nizak BDP ove države, odnosno da ekonomija nije razvijena i da u BiH nema dovoljno ekonomske aktivnosti.</w:t>
      </w:r>
    </w:p>
    <w:p w14:paraId="02221E0D" w14:textId="77777777" w:rsidR="00E83BC2" w:rsidRPr="00456422" w:rsidRDefault="00E83BC2" w:rsidP="00E83BC2">
      <w:pPr>
        <w:jc w:val="both"/>
        <w:rPr>
          <w:rFonts w:cstheme="minorHAnsi"/>
          <w:sz w:val="24"/>
          <w:szCs w:val="24"/>
          <w:lang w:val="hr-BA"/>
        </w:rPr>
      </w:pPr>
      <w:r w:rsidRPr="00456422">
        <w:rPr>
          <w:rFonts w:cstheme="minorHAnsi"/>
          <w:sz w:val="24"/>
          <w:szCs w:val="24"/>
          <w:lang w:val="hr-BA"/>
        </w:rPr>
        <w:t>Interakcija s bh. dijasporom je sporadična i nestrukturirana, a rijetko ih se uključuje ili konsultira prilikom izrade politika ili procesa donošenja odluka. Dijaspora se često percipira kao „pošiljatelji novca“ (imajući u vidu da doznake iz inostranstva čine 14% BDP-a zemlje). Međutim, ono što često ostaje nedovoljno naglašeno je mnoštvo drugih oblika kroz koje dijaspora pruža dragocjeni doprinos ekonomskom razvoju svoje domovine, poput trgovine i investicija, stvaranja novih radnih mjesta, prijenosa znanja i inovacija, globalne promocije zemlje, itd. Učinkovito angažiranje dijaspore oslanja se na dvosmjernu komunikaciju, a koristi se ostvaruju koordinacijom, kolaboracijom i radom na zajedničkim razvojnim ciljevima. Premda mnogi od ovih potencijala ostaju uglavnom neiskorišteni, dijaspora se smatra jednim od ključnih aktera u bh. razvoju.</w:t>
      </w:r>
    </w:p>
    <w:p w14:paraId="71E79915" w14:textId="77777777" w:rsidR="00E83BC2" w:rsidRPr="00456422" w:rsidRDefault="00E83BC2" w:rsidP="00E83BC2">
      <w:pPr>
        <w:jc w:val="both"/>
        <w:rPr>
          <w:rFonts w:cstheme="minorHAnsi"/>
          <w:sz w:val="24"/>
          <w:szCs w:val="24"/>
          <w:lang w:val="hr-BA"/>
        </w:rPr>
      </w:pPr>
      <w:r w:rsidRPr="00456422">
        <w:rPr>
          <w:rFonts w:cstheme="minorHAnsi"/>
          <w:sz w:val="24"/>
          <w:szCs w:val="24"/>
          <w:lang w:val="hr-BA"/>
        </w:rPr>
        <w:t>Uvrštavanje koncepta migracija i razvoja u relevantne politike, planove i aktivnosti u Bosni i Hercegovini (BiH): Projekat Dijaspora za razvoj (D4D) ima za cilj jačanje uloge bh. dijaspore u razvojnim procesima u BiH.</w:t>
      </w:r>
    </w:p>
    <w:p w14:paraId="677F8430" w14:textId="59140BAA" w:rsidR="006D1ECC" w:rsidRPr="00456422" w:rsidRDefault="00A7225B" w:rsidP="0071646C">
      <w:pPr>
        <w:pStyle w:val="Heading2"/>
        <w:rPr>
          <w:rFonts w:cstheme="minorHAnsi"/>
          <w:sz w:val="24"/>
          <w:szCs w:val="24"/>
          <w:lang w:val="hr-BA"/>
        </w:rPr>
      </w:pPr>
      <w:r w:rsidRPr="00456422">
        <w:rPr>
          <w:rFonts w:cstheme="minorHAnsi"/>
          <w:sz w:val="24"/>
          <w:szCs w:val="24"/>
          <w:lang w:val="hr-BA"/>
        </w:rPr>
        <w:t xml:space="preserve"> </w:t>
      </w:r>
      <w:bookmarkStart w:id="10" w:name="_Toc82002016"/>
      <w:bookmarkStart w:id="11" w:name="_Hlk79595918"/>
      <w:r w:rsidR="007801AC" w:rsidRPr="00456422">
        <w:rPr>
          <w:rFonts w:cstheme="minorHAnsi"/>
          <w:sz w:val="24"/>
          <w:szCs w:val="24"/>
          <w:lang w:val="hr-BA"/>
        </w:rPr>
        <w:t>Opć</w:t>
      </w:r>
      <w:r w:rsidR="006D1ECC" w:rsidRPr="00456422">
        <w:rPr>
          <w:rFonts w:cstheme="minorHAnsi"/>
          <w:sz w:val="24"/>
          <w:szCs w:val="24"/>
          <w:lang w:val="hr-BA"/>
        </w:rPr>
        <w:t>i cilj strategije</w:t>
      </w:r>
      <w:r w:rsidR="004F3C49" w:rsidRPr="00456422">
        <w:rPr>
          <w:rFonts w:cstheme="minorHAnsi"/>
          <w:sz w:val="24"/>
          <w:szCs w:val="24"/>
          <w:lang w:val="hr-BA"/>
        </w:rPr>
        <w:t xml:space="preserve"> komunikacij</w:t>
      </w:r>
      <w:r w:rsidR="002C03A6" w:rsidRPr="00456422">
        <w:rPr>
          <w:rFonts w:cstheme="minorHAnsi"/>
          <w:sz w:val="24"/>
          <w:szCs w:val="24"/>
          <w:lang w:val="hr-BA"/>
        </w:rPr>
        <w:t>a</w:t>
      </w:r>
      <w:r w:rsidR="004F3C49" w:rsidRPr="00456422">
        <w:rPr>
          <w:rFonts w:cstheme="minorHAnsi"/>
          <w:sz w:val="24"/>
          <w:szCs w:val="24"/>
          <w:lang w:val="hr-BA"/>
        </w:rPr>
        <w:t xml:space="preserve"> sa dijasporom</w:t>
      </w:r>
      <w:bookmarkEnd w:id="10"/>
    </w:p>
    <w:p w14:paraId="73FC55F4" w14:textId="51E66421" w:rsidR="005B1CA5" w:rsidRPr="00456422" w:rsidRDefault="005B1CA5" w:rsidP="005B1CA5">
      <w:pPr>
        <w:jc w:val="both"/>
        <w:rPr>
          <w:rFonts w:cstheme="minorHAnsi"/>
          <w:sz w:val="24"/>
          <w:szCs w:val="24"/>
          <w:lang w:val="hr-BA"/>
        </w:rPr>
      </w:pPr>
      <w:r w:rsidRPr="00456422">
        <w:rPr>
          <w:rFonts w:cstheme="minorHAnsi"/>
          <w:sz w:val="24"/>
          <w:szCs w:val="24"/>
          <w:lang w:val="hr-BA"/>
        </w:rPr>
        <w:t>Defini</w:t>
      </w:r>
      <w:r w:rsidR="00C4205C">
        <w:rPr>
          <w:rFonts w:cstheme="minorHAnsi"/>
          <w:sz w:val="24"/>
          <w:szCs w:val="24"/>
          <w:lang w:val="hr-BA"/>
        </w:rPr>
        <w:t>r</w:t>
      </w:r>
      <w:r w:rsidRPr="00456422">
        <w:rPr>
          <w:rFonts w:cstheme="minorHAnsi"/>
          <w:sz w:val="24"/>
          <w:szCs w:val="24"/>
          <w:lang w:val="hr-BA"/>
        </w:rPr>
        <w:t>ati i uspostaviti kanale/alate komunikacije</w:t>
      </w:r>
      <w:r w:rsidR="00162907" w:rsidRPr="00456422">
        <w:rPr>
          <w:rFonts w:cstheme="minorHAnsi"/>
          <w:sz w:val="24"/>
          <w:szCs w:val="24"/>
          <w:lang w:val="hr-BA"/>
        </w:rPr>
        <w:t>,</w:t>
      </w:r>
      <w:r w:rsidRPr="00456422">
        <w:rPr>
          <w:rFonts w:cstheme="minorHAnsi"/>
          <w:sz w:val="24"/>
          <w:szCs w:val="24"/>
          <w:lang w:val="hr-BA"/>
        </w:rPr>
        <w:t xml:space="preserve"> te predstaviti aktivnosti Općine Orašje kroz kvalitetnu dvosmjernu komunikaciju </w:t>
      </w:r>
      <w:r w:rsidR="003B1FF6" w:rsidRPr="00456422">
        <w:rPr>
          <w:rFonts w:cstheme="minorHAnsi"/>
          <w:sz w:val="24"/>
          <w:szCs w:val="24"/>
          <w:lang w:val="hr-BA"/>
        </w:rPr>
        <w:t xml:space="preserve">sa svim ciljnim </w:t>
      </w:r>
      <w:r w:rsidR="007801AC" w:rsidRPr="00456422">
        <w:rPr>
          <w:rFonts w:cstheme="minorHAnsi"/>
          <w:sz w:val="24"/>
          <w:szCs w:val="24"/>
          <w:lang w:val="hr-BA"/>
        </w:rPr>
        <w:t>skupinama</w:t>
      </w:r>
      <w:r w:rsidR="003B1FF6" w:rsidRPr="00456422">
        <w:rPr>
          <w:rFonts w:cstheme="minorHAnsi"/>
          <w:sz w:val="24"/>
          <w:szCs w:val="24"/>
          <w:lang w:val="hr-BA"/>
        </w:rPr>
        <w:t xml:space="preserve"> dijaspore radi </w:t>
      </w:r>
      <w:r w:rsidRPr="00456422">
        <w:rPr>
          <w:rFonts w:cstheme="minorHAnsi"/>
          <w:sz w:val="24"/>
          <w:szCs w:val="24"/>
          <w:lang w:val="hr-BA"/>
        </w:rPr>
        <w:t xml:space="preserve">promocije potencijala u ekonomskom, turističkom, poljoprivrednom i duhovno-vjerskom segmentu. </w:t>
      </w:r>
    </w:p>
    <w:p w14:paraId="134C6172" w14:textId="63EF722F" w:rsidR="006D1ECC" w:rsidRPr="00456422" w:rsidRDefault="006D1ECC" w:rsidP="005B1CA5">
      <w:pPr>
        <w:jc w:val="both"/>
        <w:rPr>
          <w:rFonts w:cstheme="minorHAnsi"/>
          <w:b/>
          <w:sz w:val="24"/>
          <w:szCs w:val="24"/>
          <w:lang w:val="hr-BA"/>
        </w:rPr>
      </w:pPr>
      <w:bookmarkStart w:id="12" w:name="_Toc82002017"/>
      <w:r w:rsidRPr="00456422">
        <w:rPr>
          <w:rStyle w:val="Heading2Char"/>
          <w:rFonts w:eastAsiaTheme="minorHAnsi" w:cstheme="minorHAnsi"/>
          <w:sz w:val="24"/>
          <w:szCs w:val="24"/>
          <w:lang w:val="hr-BA"/>
        </w:rPr>
        <w:t xml:space="preserve">Specifični ciljevi </w:t>
      </w:r>
      <w:r w:rsidR="002C03A6" w:rsidRPr="00456422">
        <w:rPr>
          <w:rStyle w:val="Heading2Char"/>
          <w:rFonts w:eastAsiaTheme="minorHAnsi" w:cstheme="minorHAnsi"/>
          <w:sz w:val="24"/>
          <w:szCs w:val="24"/>
          <w:lang w:val="hr-BA"/>
        </w:rPr>
        <w:t>strategije komunikacija sa dijasporom</w:t>
      </w:r>
      <w:bookmarkEnd w:id="12"/>
    </w:p>
    <w:p w14:paraId="7443188B" w14:textId="48D11876" w:rsidR="00547F16" w:rsidRPr="00456422" w:rsidRDefault="00547F16" w:rsidP="00547F16">
      <w:pPr>
        <w:jc w:val="both"/>
        <w:rPr>
          <w:rFonts w:eastAsia="Calibri" w:cstheme="minorHAnsi"/>
          <w:sz w:val="24"/>
          <w:szCs w:val="24"/>
          <w:lang w:val="hr-BA"/>
        </w:rPr>
      </w:pPr>
      <w:r w:rsidRPr="00456422">
        <w:rPr>
          <w:rFonts w:eastAsia="Calibri" w:cstheme="minorHAnsi"/>
          <w:sz w:val="24"/>
          <w:szCs w:val="24"/>
          <w:lang w:val="hr-BA"/>
        </w:rPr>
        <w:t xml:space="preserve">Specifični ciljevi </w:t>
      </w:r>
      <w:r w:rsidR="002C03A6" w:rsidRPr="00456422">
        <w:rPr>
          <w:rFonts w:eastAsia="Calibri" w:cstheme="minorHAnsi"/>
          <w:sz w:val="24"/>
          <w:szCs w:val="24"/>
          <w:lang w:val="hr-BA"/>
        </w:rPr>
        <w:t>strategije komunikacija sa dijasporom</w:t>
      </w:r>
      <w:r w:rsidRPr="00456422">
        <w:rPr>
          <w:rFonts w:eastAsia="Calibri" w:cstheme="minorHAnsi"/>
          <w:sz w:val="24"/>
          <w:szCs w:val="24"/>
          <w:lang w:val="hr-BA"/>
        </w:rPr>
        <w:t xml:space="preserve"> trebaju biti polazna osnova predstavnicima Općine </w:t>
      </w:r>
      <w:r w:rsidR="005B1CA5" w:rsidRPr="00456422">
        <w:rPr>
          <w:rFonts w:eastAsia="Calibri" w:cstheme="minorHAnsi"/>
          <w:sz w:val="24"/>
          <w:szCs w:val="24"/>
          <w:lang w:val="hr-BA"/>
        </w:rPr>
        <w:t xml:space="preserve">Orašje </w:t>
      </w:r>
      <w:r w:rsidRPr="00456422">
        <w:rPr>
          <w:rFonts w:eastAsia="Calibri" w:cstheme="minorHAnsi"/>
          <w:sz w:val="24"/>
          <w:szCs w:val="24"/>
          <w:lang w:val="hr-BA"/>
        </w:rPr>
        <w:t xml:space="preserve">za komunikaciju željenih poruka prema svim ciljnim </w:t>
      </w:r>
      <w:r w:rsidR="007801AC" w:rsidRPr="00456422">
        <w:rPr>
          <w:rFonts w:eastAsia="Calibri" w:cstheme="minorHAnsi"/>
          <w:sz w:val="24"/>
          <w:szCs w:val="24"/>
          <w:lang w:val="hr-BA"/>
        </w:rPr>
        <w:t>skupinama dijaspore definir</w:t>
      </w:r>
      <w:r w:rsidR="00BD6221" w:rsidRPr="00456422">
        <w:rPr>
          <w:rFonts w:eastAsia="Calibri" w:cstheme="minorHAnsi"/>
          <w:sz w:val="24"/>
          <w:szCs w:val="24"/>
          <w:lang w:val="hr-BA"/>
        </w:rPr>
        <w:t>anim ovom S</w:t>
      </w:r>
      <w:r w:rsidR="001C3304" w:rsidRPr="00456422">
        <w:rPr>
          <w:rFonts w:eastAsia="Calibri" w:cstheme="minorHAnsi"/>
          <w:sz w:val="24"/>
          <w:szCs w:val="24"/>
          <w:lang w:val="hr-BA"/>
        </w:rPr>
        <w:t xml:space="preserve">trategijom. </w:t>
      </w:r>
      <w:r w:rsidRPr="00456422">
        <w:rPr>
          <w:rFonts w:eastAsia="Calibri" w:cstheme="minorHAnsi"/>
          <w:sz w:val="24"/>
          <w:szCs w:val="24"/>
          <w:lang w:val="hr-BA"/>
        </w:rPr>
        <w:t xml:space="preserve"> </w:t>
      </w:r>
    </w:p>
    <w:p w14:paraId="4D118D4C" w14:textId="5C0271A1" w:rsidR="00547F16" w:rsidRPr="00456422" w:rsidRDefault="002C03A6" w:rsidP="00547F16">
      <w:pPr>
        <w:jc w:val="both"/>
        <w:rPr>
          <w:rFonts w:eastAsia="Calibri" w:cstheme="minorHAnsi"/>
          <w:sz w:val="24"/>
          <w:szCs w:val="24"/>
          <w:lang w:val="hr-BA"/>
        </w:rPr>
      </w:pPr>
      <w:r w:rsidRPr="00456422">
        <w:rPr>
          <w:rFonts w:eastAsia="Calibri" w:cstheme="minorHAnsi"/>
          <w:sz w:val="24"/>
          <w:szCs w:val="24"/>
          <w:lang w:val="hr-BA"/>
        </w:rPr>
        <w:t>Strategijom k</w:t>
      </w:r>
      <w:r w:rsidR="00547F16" w:rsidRPr="00456422">
        <w:rPr>
          <w:rFonts w:eastAsia="Calibri" w:cstheme="minorHAnsi"/>
          <w:sz w:val="24"/>
          <w:szCs w:val="24"/>
          <w:lang w:val="hr-BA"/>
        </w:rPr>
        <w:t>o</w:t>
      </w:r>
      <w:r w:rsidRPr="00456422">
        <w:rPr>
          <w:rFonts w:eastAsia="Calibri" w:cstheme="minorHAnsi"/>
          <w:sz w:val="24"/>
          <w:szCs w:val="24"/>
          <w:lang w:val="hr-BA"/>
        </w:rPr>
        <w:t>munikacija sa dijasporom s</w:t>
      </w:r>
      <w:r w:rsidR="00E66F98" w:rsidRPr="00456422">
        <w:rPr>
          <w:rFonts w:eastAsia="Calibri" w:cstheme="minorHAnsi"/>
          <w:sz w:val="24"/>
          <w:szCs w:val="24"/>
          <w:lang w:val="hr-BA"/>
        </w:rPr>
        <w:t>e utvrđuju</w:t>
      </w:r>
      <w:r w:rsidR="00547F16" w:rsidRPr="00456422">
        <w:rPr>
          <w:rFonts w:eastAsia="Calibri" w:cstheme="minorHAnsi"/>
          <w:sz w:val="24"/>
          <w:szCs w:val="24"/>
          <w:lang w:val="hr-BA"/>
        </w:rPr>
        <w:t xml:space="preserve"> sljedeći specifični ciljevi:</w:t>
      </w:r>
    </w:p>
    <w:p w14:paraId="35667FBE" w14:textId="1C83AAE9" w:rsidR="00554674" w:rsidRPr="00456422" w:rsidRDefault="00554674" w:rsidP="00B34D4B">
      <w:pPr>
        <w:pStyle w:val="ListParagraph"/>
        <w:numPr>
          <w:ilvl w:val="0"/>
          <w:numId w:val="11"/>
        </w:numPr>
        <w:jc w:val="both"/>
        <w:rPr>
          <w:rFonts w:eastAsia="Calibri" w:cstheme="minorHAnsi"/>
          <w:sz w:val="24"/>
          <w:szCs w:val="24"/>
          <w:lang w:val="hr-BA"/>
        </w:rPr>
      </w:pPr>
      <w:r w:rsidRPr="00456422">
        <w:rPr>
          <w:rFonts w:eastAsia="Calibri" w:cstheme="minorHAnsi"/>
          <w:sz w:val="24"/>
          <w:szCs w:val="24"/>
          <w:lang w:val="hr-BA"/>
        </w:rPr>
        <w:t xml:space="preserve">Pozicioniranje Općine </w:t>
      </w:r>
      <w:r w:rsidR="005B1CA5" w:rsidRPr="00456422">
        <w:rPr>
          <w:rFonts w:eastAsia="Calibri" w:cstheme="minorHAnsi"/>
          <w:sz w:val="24"/>
          <w:szCs w:val="24"/>
          <w:lang w:val="hr-BA"/>
        </w:rPr>
        <w:t xml:space="preserve">Orašje </w:t>
      </w:r>
      <w:r w:rsidRPr="00456422">
        <w:rPr>
          <w:rFonts w:eastAsia="Calibri" w:cstheme="minorHAnsi"/>
          <w:sz w:val="24"/>
          <w:szCs w:val="24"/>
          <w:lang w:val="hr-BA"/>
        </w:rPr>
        <w:t>u javnosti kao pouzdanog partnera i aktivnog subjekta za uspješno investiranje na lokalnom nivou</w:t>
      </w:r>
      <w:r w:rsidR="005B1CA5" w:rsidRPr="00456422">
        <w:rPr>
          <w:rFonts w:eastAsia="Calibri" w:cstheme="minorHAnsi"/>
          <w:sz w:val="24"/>
          <w:szCs w:val="24"/>
          <w:lang w:val="hr-BA"/>
        </w:rPr>
        <w:t xml:space="preserve"> u stočarstvu i poljoprivredi</w:t>
      </w:r>
      <w:r w:rsidR="00E66F98" w:rsidRPr="00456422">
        <w:rPr>
          <w:rFonts w:eastAsia="Calibri" w:cstheme="minorHAnsi"/>
          <w:sz w:val="24"/>
          <w:szCs w:val="24"/>
          <w:lang w:val="hr-BA"/>
        </w:rPr>
        <w:t>;</w:t>
      </w:r>
    </w:p>
    <w:p w14:paraId="383F5B6A" w14:textId="77777777" w:rsidR="00802971" w:rsidRPr="00456422" w:rsidRDefault="00554674" w:rsidP="00B34D4B">
      <w:pPr>
        <w:pStyle w:val="ListParagraph"/>
        <w:numPr>
          <w:ilvl w:val="0"/>
          <w:numId w:val="11"/>
        </w:numPr>
        <w:jc w:val="both"/>
        <w:rPr>
          <w:rFonts w:eastAsia="Calibri" w:cstheme="minorHAnsi"/>
          <w:sz w:val="24"/>
          <w:szCs w:val="24"/>
          <w:lang w:val="hr-BA"/>
        </w:rPr>
      </w:pPr>
      <w:r w:rsidRPr="00456422">
        <w:rPr>
          <w:rFonts w:eastAsia="Calibri" w:cstheme="minorHAnsi"/>
          <w:sz w:val="24"/>
          <w:szCs w:val="24"/>
          <w:lang w:val="hr-BA"/>
        </w:rPr>
        <w:lastRenderedPageBreak/>
        <w:t xml:space="preserve">Podizanje razine osviještenosti i razumijevanja dijaspore o nadležnostima, aktivnostima i projektima Općine; </w:t>
      </w:r>
    </w:p>
    <w:p w14:paraId="71A2BE9B" w14:textId="1999406B" w:rsidR="00802971" w:rsidRPr="00456422" w:rsidRDefault="00802971" w:rsidP="00B34D4B">
      <w:pPr>
        <w:pStyle w:val="ListParagraph"/>
        <w:numPr>
          <w:ilvl w:val="0"/>
          <w:numId w:val="11"/>
        </w:numPr>
        <w:jc w:val="both"/>
        <w:rPr>
          <w:rFonts w:eastAsia="Calibri" w:cstheme="minorHAnsi"/>
          <w:sz w:val="24"/>
          <w:szCs w:val="24"/>
          <w:lang w:val="hr-BA"/>
        </w:rPr>
      </w:pPr>
      <w:r w:rsidRPr="00456422">
        <w:rPr>
          <w:rFonts w:eastAsia="Calibri" w:cstheme="minorHAnsi"/>
          <w:sz w:val="24"/>
          <w:szCs w:val="24"/>
          <w:lang w:val="hr-BA"/>
        </w:rPr>
        <w:t xml:space="preserve">Unapređenje imidža Općine </w:t>
      </w:r>
      <w:r w:rsidR="005B1CA5" w:rsidRPr="00456422">
        <w:rPr>
          <w:rFonts w:eastAsia="Calibri" w:cstheme="minorHAnsi"/>
          <w:sz w:val="24"/>
          <w:szCs w:val="24"/>
          <w:lang w:val="hr-BA"/>
        </w:rPr>
        <w:t>Orašje</w:t>
      </w:r>
      <w:r w:rsidRPr="00456422">
        <w:rPr>
          <w:rFonts w:eastAsia="Calibri" w:cstheme="minorHAnsi"/>
          <w:sz w:val="24"/>
          <w:szCs w:val="24"/>
          <w:lang w:val="hr-BA"/>
        </w:rPr>
        <w:t xml:space="preserve"> kao lokacije poželjne za investiranje od strane       </w:t>
      </w:r>
      <w:r w:rsidR="00E66F98" w:rsidRPr="00456422">
        <w:rPr>
          <w:rFonts w:eastAsia="Calibri" w:cstheme="minorHAnsi"/>
          <w:sz w:val="24"/>
          <w:szCs w:val="24"/>
          <w:lang w:val="hr-BA"/>
        </w:rPr>
        <w:t xml:space="preserve">    </w:t>
      </w:r>
      <w:r w:rsidRPr="00456422">
        <w:rPr>
          <w:rFonts w:eastAsia="Calibri" w:cstheme="minorHAnsi"/>
          <w:sz w:val="24"/>
          <w:szCs w:val="24"/>
          <w:lang w:val="hr-BA"/>
        </w:rPr>
        <w:t>dijaspore</w:t>
      </w:r>
      <w:r w:rsidR="005B1CA5" w:rsidRPr="00456422">
        <w:rPr>
          <w:rFonts w:eastAsia="Calibri" w:cstheme="minorHAnsi"/>
          <w:sz w:val="24"/>
          <w:szCs w:val="24"/>
          <w:lang w:val="hr-BA"/>
        </w:rPr>
        <w:t xml:space="preserve"> zbog dobrog strateškog položaja i prirodnih potencijala</w:t>
      </w:r>
      <w:r w:rsidRPr="00456422">
        <w:rPr>
          <w:rFonts w:eastAsia="Calibri" w:cstheme="minorHAnsi"/>
          <w:sz w:val="24"/>
          <w:szCs w:val="24"/>
          <w:lang w:val="hr-BA"/>
        </w:rPr>
        <w:t>;</w:t>
      </w:r>
    </w:p>
    <w:p w14:paraId="0B773CFE" w14:textId="666099EF" w:rsidR="00802971" w:rsidRPr="00456422" w:rsidRDefault="00802971" w:rsidP="00B34D4B">
      <w:pPr>
        <w:pStyle w:val="ListParagraph"/>
        <w:numPr>
          <w:ilvl w:val="0"/>
          <w:numId w:val="11"/>
        </w:numPr>
        <w:jc w:val="both"/>
        <w:rPr>
          <w:rFonts w:eastAsia="Calibri" w:cstheme="minorHAnsi"/>
          <w:sz w:val="24"/>
          <w:szCs w:val="24"/>
          <w:lang w:val="hr-BA"/>
        </w:rPr>
      </w:pPr>
      <w:r w:rsidRPr="00456422">
        <w:rPr>
          <w:rFonts w:eastAsia="Calibri" w:cstheme="minorHAnsi"/>
          <w:sz w:val="24"/>
          <w:szCs w:val="24"/>
          <w:lang w:val="hr-BA"/>
        </w:rPr>
        <w:t xml:space="preserve">Promocija potencijala i kapaciteta Općine </w:t>
      </w:r>
      <w:r w:rsidR="005B1CA5" w:rsidRPr="00456422">
        <w:rPr>
          <w:rFonts w:eastAsia="Calibri" w:cstheme="minorHAnsi"/>
          <w:sz w:val="24"/>
          <w:szCs w:val="24"/>
          <w:lang w:val="hr-BA"/>
        </w:rPr>
        <w:t xml:space="preserve">Orašje </w:t>
      </w:r>
      <w:r w:rsidRPr="00456422">
        <w:rPr>
          <w:rFonts w:eastAsia="Calibri" w:cstheme="minorHAnsi"/>
          <w:sz w:val="24"/>
          <w:szCs w:val="24"/>
          <w:lang w:val="hr-BA"/>
        </w:rPr>
        <w:t>kroz usluge turizma, obrazovanja</w:t>
      </w:r>
      <w:r w:rsidR="005B1CA5" w:rsidRPr="00456422">
        <w:rPr>
          <w:rFonts w:eastAsia="Calibri" w:cstheme="minorHAnsi"/>
          <w:sz w:val="24"/>
          <w:szCs w:val="24"/>
          <w:lang w:val="hr-BA"/>
        </w:rPr>
        <w:t xml:space="preserve"> i vjerskog turizma;</w:t>
      </w:r>
    </w:p>
    <w:p w14:paraId="786B9956" w14:textId="7266F97F" w:rsidR="00554674" w:rsidRPr="00456422" w:rsidRDefault="00554674" w:rsidP="00B34D4B">
      <w:pPr>
        <w:pStyle w:val="ListParagraph"/>
        <w:numPr>
          <w:ilvl w:val="0"/>
          <w:numId w:val="11"/>
        </w:numPr>
        <w:jc w:val="both"/>
        <w:rPr>
          <w:rFonts w:eastAsia="Calibri" w:cstheme="minorHAnsi"/>
          <w:sz w:val="24"/>
          <w:szCs w:val="24"/>
          <w:lang w:val="hr-BA"/>
        </w:rPr>
      </w:pPr>
      <w:r w:rsidRPr="00456422">
        <w:rPr>
          <w:rFonts w:eastAsia="Calibri" w:cstheme="minorHAnsi"/>
          <w:sz w:val="24"/>
          <w:szCs w:val="24"/>
          <w:lang w:val="hr-BA"/>
        </w:rPr>
        <w:t xml:space="preserve">Kontinuirana razmjena informacija </w:t>
      </w:r>
      <w:r w:rsidR="007801AC" w:rsidRPr="00456422">
        <w:rPr>
          <w:rFonts w:eastAsia="Calibri" w:cstheme="minorHAnsi"/>
          <w:sz w:val="24"/>
          <w:szCs w:val="24"/>
          <w:lang w:val="hr-BA"/>
        </w:rPr>
        <w:t>koja osigurava koordinaciju i su</w:t>
      </w:r>
      <w:r w:rsidRPr="00456422">
        <w:rPr>
          <w:rFonts w:eastAsia="Calibri" w:cstheme="minorHAnsi"/>
          <w:sz w:val="24"/>
          <w:szCs w:val="24"/>
          <w:lang w:val="hr-BA"/>
        </w:rPr>
        <w:t xml:space="preserve">radnju sa svim ciljnim </w:t>
      </w:r>
      <w:r w:rsidR="00BD6221" w:rsidRPr="00456422">
        <w:rPr>
          <w:rFonts w:eastAsia="Calibri" w:cstheme="minorHAnsi"/>
          <w:sz w:val="24"/>
          <w:szCs w:val="24"/>
          <w:lang w:val="hr-BA"/>
        </w:rPr>
        <w:t>skupinama</w:t>
      </w:r>
      <w:r w:rsidRPr="00456422">
        <w:rPr>
          <w:rFonts w:eastAsia="Calibri" w:cstheme="minorHAnsi"/>
          <w:sz w:val="24"/>
          <w:szCs w:val="24"/>
          <w:lang w:val="hr-BA"/>
        </w:rPr>
        <w:t xml:space="preserve"> o aktivnostima Općine</w:t>
      </w:r>
      <w:r w:rsidR="00E66F98" w:rsidRPr="00456422">
        <w:rPr>
          <w:rFonts w:eastAsia="Calibri" w:cstheme="minorHAnsi"/>
          <w:sz w:val="24"/>
          <w:szCs w:val="24"/>
          <w:lang w:val="hr-BA"/>
        </w:rPr>
        <w:t xml:space="preserve"> </w:t>
      </w:r>
      <w:r w:rsidR="005B1CA5" w:rsidRPr="00456422">
        <w:rPr>
          <w:rFonts w:eastAsia="Calibri" w:cstheme="minorHAnsi"/>
          <w:sz w:val="24"/>
          <w:szCs w:val="24"/>
          <w:lang w:val="hr-BA"/>
        </w:rPr>
        <w:t xml:space="preserve">Orašje </w:t>
      </w:r>
      <w:r w:rsidRPr="00456422">
        <w:rPr>
          <w:rFonts w:eastAsia="Calibri" w:cstheme="minorHAnsi"/>
          <w:sz w:val="24"/>
          <w:szCs w:val="24"/>
          <w:lang w:val="hr-BA"/>
        </w:rPr>
        <w:t xml:space="preserve"> sa dijasporom</w:t>
      </w:r>
      <w:r w:rsidR="00E66F98" w:rsidRPr="00456422">
        <w:rPr>
          <w:rFonts w:eastAsia="Calibri" w:cstheme="minorHAnsi"/>
          <w:sz w:val="24"/>
          <w:szCs w:val="24"/>
          <w:lang w:val="hr-BA"/>
        </w:rPr>
        <w:t>;</w:t>
      </w:r>
    </w:p>
    <w:p w14:paraId="52E679DE" w14:textId="77777777" w:rsidR="00554674" w:rsidRPr="00456422" w:rsidRDefault="00554674" w:rsidP="00B34D4B">
      <w:pPr>
        <w:pStyle w:val="ListParagraph"/>
        <w:numPr>
          <w:ilvl w:val="0"/>
          <w:numId w:val="11"/>
        </w:numPr>
        <w:jc w:val="both"/>
        <w:rPr>
          <w:rFonts w:eastAsia="Calibri" w:cstheme="minorHAnsi"/>
          <w:sz w:val="24"/>
          <w:szCs w:val="24"/>
          <w:lang w:val="hr-BA"/>
        </w:rPr>
      </w:pPr>
      <w:r w:rsidRPr="00456422">
        <w:rPr>
          <w:rFonts w:eastAsia="Calibri" w:cstheme="minorHAnsi"/>
          <w:sz w:val="24"/>
          <w:szCs w:val="24"/>
          <w:lang w:val="hr-BA"/>
        </w:rPr>
        <w:t>Kontinuirana razmjena informacija koja osigurava koordinaciju i suradnju sa međunarodnim organizacijama, nevladinim organizacijama i drugim općinama u pripremi i provedbi zajedničkih aktivnosti sa dijasporom;</w:t>
      </w:r>
    </w:p>
    <w:p w14:paraId="6EDE1CC7" w14:textId="2814C41A" w:rsidR="00554674" w:rsidRPr="00456422" w:rsidRDefault="00554674" w:rsidP="00B34D4B">
      <w:pPr>
        <w:pStyle w:val="ListParagraph"/>
        <w:numPr>
          <w:ilvl w:val="0"/>
          <w:numId w:val="11"/>
        </w:numPr>
        <w:jc w:val="both"/>
        <w:rPr>
          <w:rFonts w:eastAsia="Calibri" w:cstheme="minorHAnsi"/>
          <w:sz w:val="24"/>
          <w:szCs w:val="24"/>
          <w:lang w:val="hr-BA"/>
        </w:rPr>
      </w:pPr>
      <w:r w:rsidRPr="00456422">
        <w:rPr>
          <w:rFonts w:eastAsia="Calibri" w:cstheme="minorHAnsi"/>
          <w:sz w:val="24"/>
          <w:szCs w:val="24"/>
          <w:lang w:val="hr-BA"/>
        </w:rPr>
        <w:t>Informi</w:t>
      </w:r>
      <w:r w:rsidR="00C4205C">
        <w:rPr>
          <w:rFonts w:eastAsia="Calibri" w:cstheme="minorHAnsi"/>
          <w:sz w:val="24"/>
          <w:szCs w:val="24"/>
          <w:lang w:val="hr-BA"/>
        </w:rPr>
        <w:t>r</w:t>
      </w:r>
      <w:r w:rsidRPr="00456422">
        <w:rPr>
          <w:rFonts w:eastAsia="Calibri" w:cstheme="minorHAnsi"/>
          <w:sz w:val="24"/>
          <w:szCs w:val="24"/>
          <w:lang w:val="hr-BA"/>
        </w:rPr>
        <w:t>anje medija</w:t>
      </w:r>
      <w:r w:rsidR="007801AC" w:rsidRPr="00456422">
        <w:rPr>
          <w:rFonts w:eastAsia="Calibri" w:cstheme="minorHAnsi"/>
          <w:sz w:val="24"/>
          <w:szCs w:val="24"/>
          <w:lang w:val="hr-BA"/>
        </w:rPr>
        <w:t xml:space="preserve"> i opć</w:t>
      </w:r>
      <w:r w:rsidR="00E66F98" w:rsidRPr="00456422">
        <w:rPr>
          <w:rFonts w:eastAsia="Calibri" w:cstheme="minorHAnsi"/>
          <w:sz w:val="24"/>
          <w:szCs w:val="24"/>
          <w:lang w:val="hr-BA"/>
        </w:rPr>
        <w:t>e javnosti</w:t>
      </w:r>
      <w:r w:rsidRPr="00456422">
        <w:rPr>
          <w:rFonts w:eastAsia="Calibri" w:cstheme="minorHAnsi"/>
          <w:sz w:val="24"/>
          <w:szCs w:val="24"/>
          <w:lang w:val="hr-BA"/>
        </w:rPr>
        <w:t xml:space="preserve"> o nadležnostima i aktivnostima Općine</w:t>
      </w:r>
      <w:r w:rsidR="00E66F98" w:rsidRPr="00456422">
        <w:rPr>
          <w:rFonts w:eastAsia="Calibri" w:cstheme="minorHAnsi"/>
          <w:sz w:val="24"/>
          <w:szCs w:val="24"/>
          <w:lang w:val="hr-BA"/>
        </w:rPr>
        <w:t xml:space="preserve"> </w:t>
      </w:r>
      <w:r w:rsidR="005B1CA5" w:rsidRPr="00456422">
        <w:rPr>
          <w:rFonts w:eastAsia="Calibri" w:cstheme="minorHAnsi"/>
          <w:sz w:val="24"/>
          <w:szCs w:val="24"/>
          <w:lang w:val="hr-BA"/>
        </w:rPr>
        <w:t>Orašje</w:t>
      </w:r>
      <w:r w:rsidRPr="00456422">
        <w:rPr>
          <w:rFonts w:eastAsia="Calibri" w:cstheme="minorHAnsi"/>
          <w:sz w:val="24"/>
          <w:szCs w:val="24"/>
          <w:lang w:val="hr-BA"/>
        </w:rPr>
        <w:t xml:space="preserve"> na području rada sa dijasporom</w:t>
      </w:r>
      <w:r w:rsidR="00E66F98" w:rsidRPr="00456422">
        <w:rPr>
          <w:rFonts w:eastAsia="Calibri" w:cstheme="minorHAnsi"/>
          <w:sz w:val="24"/>
          <w:szCs w:val="24"/>
          <w:lang w:val="hr-BA"/>
        </w:rPr>
        <w:t>.</w:t>
      </w:r>
    </w:p>
    <w:p w14:paraId="5A02E40B" w14:textId="77777777" w:rsidR="00554674" w:rsidRPr="00456422" w:rsidRDefault="00554674" w:rsidP="00547F16">
      <w:pPr>
        <w:jc w:val="both"/>
        <w:rPr>
          <w:rFonts w:eastAsia="Calibri" w:cstheme="minorHAnsi"/>
          <w:sz w:val="24"/>
          <w:szCs w:val="24"/>
          <w:lang w:val="hr-BA"/>
        </w:rPr>
      </w:pPr>
      <w:r w:rsidRPr="00456422">
        <w:rPr>
          <w:rFonts w:eastAsia="Calibri" w:cstheme="minorHAnsi"/>
          <w:sz w:val="24"/>
          <w:szCs w:val="24"/>
          <w:lang w:val="hr-BA"/>
        </w:rPr>
        <w:t>Navedeni ciljevi će se sprovesti kroz ključne komunikacijske aktivnosti:</w:t>
      </w:r>
    </w:p>
    <w:p w14:paraId="3BF36D9C" w14:textId="7037848E" w:rsidR="00C761D2" w:rsidRPr="00456422" w:rsidRDefault="003B1FF6" w:rsidP="007313CB">
      <w:pPr>
        <w:pStyle w:val="ListParagraph"/>
        <w:numPr>
          <w:ilvl w:val="0"/>
          <w:numId w:val="1"/>
        </w:numPr>
        <w:jc w:val="both"/>
        <w:rPr>
          <w:rFonts w:cstheme="minorHAnsi"/>
          <w:sz w:val="24"/>
          <w:szCs w:val="24"/>
          <w:lang w:val="hr-BA"/>
        </w:rPr>
      </w:pPr>
      <w:r w:rsidRPr="00456422">
        <w:rPr>
          <w:rFonts w:cstheme="minorHAnsi"/>
          <w:sz w:val="24"/>
          <w:szCs w:val="24"/>
          <w:lang w:val="hr-BA"/>
        </w:rPr>
        <w:t>Impleme</w:t>
      </w:r>
      <w:r w:rsidR="000F11B6" w:rsidRPr="00456422">
        <w:rPr>
          <w:rFonts w:cstheme="minorHAnsi"/>
          <w:sz w:val="24"/>
          <w:szCs w:val="24"/>
          <w:lang w:val="hr-BA"/>
        </w:rPr>
        <w:t>n</w:t>
      </w:r>
      <w:r w:rsidRPr="00456422">
        <w:rPr>
          <w:rFonts w:cstheme="minorHAnsi"/>
          <w:sz w:val="24"/>
          <w:szCs w:val="24"/>
          <w:lang w:val="hr-BA"/>
        </w:rPr>
        <w:t>tacija</w:t>
      </w:r>
      <w:r w:rsidR="00554674" w:rsidRPr="00456422">
        <w:rPr>
          <w:rFonts w:cstheme="minorHAnsi"/>
          <w:sz w:val="24"/>
          <w:szCs w:val="24"/>
          <w:lang w:val="hr-BA"/>
        </w:rPr>
        <w:t xml:space="preserve"> </w:t>
      </w:r>
      <w:r w:rsidRPr="00456422">
        <w:rPr>
          <w:rFonts w:cstheme="minorHAnsi"/>
          <w:sz w:val="24"/>
          <w:szCs w:val="24"/>
          <w:lang w:val="hr-BA"/>
        </w:rPr>
        <w:t xml:space="preserve">svih komunikacijskih alata </w:t>
      </w:r>
      <w:r w:rsidR="00554674" w:rsidRPr="00456422">
        <w:rPr>
          <w:rFonts w:cstheme="minorHAnsi"/>
          <w:sz w:val="24"/>
          <w:szCs w:val="24"/>
          <w:lang w:val="hr-BA"/>
        </w:rPr>
        <w:t>(</w:t>
      </w:r>
      <w:r w:rsidR="005B1CA5" w:rsidRPr="00456422">
        <w:rPr>
          <w:rFonts w:cstheme="minorHAnsi"/>
          <w:sz w:val="24"/>
          <w:szCs w:val="24"/>
          <w:lang w:val="hr-BA"/>
        </w:rPr>
        <w:t xml:space="preserve">Modul za dijasporu, </w:t>
      </w:r>
      <w:r w:rsidR="00554674" w:rsidRPr="00456422">
        <w:rPr>
          <w:rFonts w:cstheme="minorHAnsi"/>
          <w:sz w:val="24"/>
          <w:szCs w:val="24"/>
          <w:lang w:val="hr-BA"/>
        </w:rPr>
        <w:t xml:space="preserve">e-Registry, 48 h servis) </w:t>
      </w:r>
      <w:r w:rsidRPr="00456422">
        <w:rPr>
          <w:rFonts w:cstheme="minorHAnsi"/>
          <w:sz w:val="24"/>
          <w:szCs w:val="24"/>
          <w:lang w:val="hr-BA"/>
        </w:rPr>
        <w:t xml:space="preserve">uspostavljenih </w:t>
      </w:r>
      <w:r w:rsidR="00D40ED4" w:rsidRPr="00456422">
        <w:rPr>
          <w:rFonts w:cstheme="minorHAnsi"/>
          <w:sz w:val="24"/>
          <w:szCs w:val="24"/>
          <w:lang w:val="hr-BA"/>
        </w:rPr>
        <w:t xml:space="preserve">u </w:t>
      </w:r>
      <w:bookmarkStart w:id="13" w:name="_Hlk78806215"/>
      <w:r w:rsidR="00D40ED4" w:rsidRPr="00456422">
        <w:rPr>
          <w:rFonts w:cstheme="minorHAnsi"/>
          <w:sz w:val="24"/>
          <w:szCs w:val="24"/>
          <w:lang w:val="hr-BA"/>
        </w:rPr>
        <w:t xml:space="preserve">Općini </w:t>
      </w:r>
      <w:bookmarkEnd w:id="13"/>
      <w:r w:rsidR="005B1CA5" w:rsidRPr="00456422">
        <w:rPr>
          <w:rFonts w:cstheme="minorHAnsi"/>
          <w:sz w:val="24"/>
          <w:szCs w:val="24"/>
          <w:lang w:val="hr-BA"/>
        </w:rPr>
        <w:t>Orašje</w:t>
      </w:r>
      <w:r w:rsidR="00D40ED4" w:rsidRPr="00456422">
        <w:rPr>
          <w:rFonts w:cstheme="minorHAnsi"/>
          <w:sz w:val="24"/>
          <w:szCs w:val="24"/>
          <w:lang w:val="hr-BA"/>
        </w:rPr>
        <w:t xml:space="preserve"> </w:t>
      </w:r>
      <w:r w:rsidRPr="00456422">
        <w:rPr>
          <w:rFonts w:cstheme="minorHAnsi"/>
          <w:sz w:val="24"/>
          <w:szCs w:val="24"/>
          <w:lang w:val="hr-BA"/>
        </w:rPr>
        <w:t>kroz projekat D4D</w:t>
      </w:r>
      <w:r w:rsidR="00D40ED4" w:rsidRPr="00456422">
        <w:rPr>
          <w:rFonts w:cstheme="minorHAnsi"/>
          <w:sz w:val="24"/>
          <w:szCs w:val="24"/>
          <w:lang w:val="hr-BA"/>
        </w:rPr>
        <w:t>;</w:t>
      </w:r>
    </w:p>
    <w:p w14:paraId="04C0DDEE" w14:textId="0FDFA490" w:rsidR="007F3413" w:rsidRPr="00456422" w:rsidRDefault="00554674" w:rsidP="007313CB">
      <w:pPr>
        <w:pStyle w:val="ListParagraph"/>
        <w:numPr>
          <w:ilvl w:val="0"/>
          <w:numId w:val="1"/>
        </w:numPr>
        <w:jc w:val="both"/>
        <w:rPr>
          <w:rFonts w:cstheme="minorHAnsi"/>
          <w:sz w:val="24"/>
          <w:szCs w:val="24"/>
          <w:lang w:val="hr-BA"/>
        </w:rPr>
      </w:pPr>
      <w:r w:rsidRPr="00456422">
        <w:rPr>
          <w:rFonts w:cstheme="minorHAnsi"/>
          <w:sz w:val="24"/>
          <w:szCs w:val="24"/>
          <w:lang w:val="hr-BA"/>
        </w:rPr>
        <w:t xml:space="preserve">Uvođenje i </w:t>
      </w:r>
      <w:r w:rsidR="007F3413" w:rsidRPr="00456422">
        <w:rPr>
          <w:rFonts w:cstheme="minorHAnsi"/>
          <w:sz w:val="24"/>
          <w:szCs w:val="24"/>
          <w:lang w:val="hr-BA"/>
        </w:rPr>
        <w:t>promocija</w:t>
      </w:r>
      <w:r w:rsidRPr="00456422">
        <w:rPr>
          <w:rFonts w:cstheme="minorHAnsi"/>
          <w:sz w:val="24"/>
          <w:szCs w:val="24"/>
          <w:lang w:val="hr-BA"/>
        </w:rPr>
        <w:t xml:space="preserve"> dodatnih</w:t>
      </w:r>
      <w:r w:rsidR="007F3413" w:rsidRPr="00456422">
        <w:rPr>
          <w:rFonts w:cstheme="minorHAnsi"/>
          <w:sz w:val="24"/>
          <w:szCs w:val="24"/>
          <w:lang w:val="hr-BA"/>
        </w:rPr>
        <w:t xml:space="preserve"> komunikacijski</w:t>
      </w:r>
      <w:r w:rsidR="00D40ED4" w:rsidRPr="00456422">
        <w:rPr>
          <w:rFonts w:cstheme="minorHAnsi"/>
          <w:sz w:val="24"/>
          <w:szCs w:val="24"/>
          <w:lang w:val="hr-BA"/>
        </w:rPr>
        <w:t>h</w:t>
      </w:r>
      <w:r w:rsidR="007F3413" w:rsidRPr="00456422">
        <w:rPr>
          <w:rFonts w:cstheme="minorHAnsi"/>
          <w:sz w:val="24"/>
          <w:szCs w:val="24"/>
          <w:lang w:val="hr-BA"/>
        </w:rPr>
        <w:t xml:space="preserve"> kanal</w:t>
      </w:r>
      <w:r w:rsidR="00D40ED4" w:rsidRPr="00456422">
        <w:rPr>
          <w:rFonts w:cstheme="minorHAnsi"/>
          <w:sz w:val="24"/>
          <w:szCs w:val="24"/>
          <w:lang w:val="hr-BA"/>
        </w:rPr>
        <w:t xml:space="preserve">a i </w:t>
      </w:r>
      <w:r w:rsidR="007F3413" w:rsidRPr="00456422">
        <w:rPr>
          <w:rFonts w:cstheme="minorHAnsi"/>
          <w:sz w:val="24"/>
          <w:szCs w:val="24"/>
          <w:lang w:val="hr-BA"/>
        </w:rPr>
        <w:t>alat</w:t>
      </w:r>
      <w:r w:rsidR="00D065C7" w:rsidRPr="00456422">
        <w:rPr>
          <w:rFonts w:cstheme="minorHAnsi"/>
          <w:sz w:val="24"/>
          <w:szCs w:val="24"/>
          <w:lang w:val="hr-BA"/>
        </w:rPr>
        <w:t>a</w:t>
      </w:r>
      <w:r w:rsidR="007F3413" w:rsidRPr="00456422">
        <w:rPr>
          <w:rFonts w:cstheme="minorHAnsi"/>
          <w:sz w:val="24"/>
          <w:szCs w:val="24"/>
          <w:lang w:val="hr-BA"/>
        </w:rPr>
        <w:t xml:space="preserve"> koji su</w:t>
      </w:r>
      <w:r w:rsidRPr="00456422">
        <w:rPr>
          <w:rFonts w:cstheme="minorHAnsi"/>
          <w:sz w:val="24"/>
          <w:szCs w:val="24"/>
          <w:lang w:val="hr-BA"/>
        </w:rPr>
        <w:t xml:space="preserve"> trebaju </w:t>
      </w:r>
      <w:r w:rsidR="007F3413" w:rsidRPr="00456422">
        <w:rPr>
          <w:rFonts w:cstheme="minorHAnsi"/>
          <w:sz w:val="24"/>
          <w:szCs w:val="24"/>
          <w:lang w:val="hr-BA"/>
        </w:rPr>
        <w:t>implementira</w:t>
      </w:r>
      <w:r w:rsidRPr="00456422">
        <w:rPr>
          <w:rFonts w:cstheme="minorHAnsi"/>
          <w:sz w:val="24"/>
          <w:szCs w:val="24"/>
          <w:lang w:val="hr-BA"/>
        </w:rPr>
        <w:t>t</w:t>
      </w:r>
      <w:r w:rsidR="007F3413" w:rsidRPr="00456422">
        <w:rPr>
          <w:rFonts w:cstheme="minorHAnsi"/>
          <w:sz w:val="24"/>
          <w:szCs w:val="24"/>
          <w:lang w:val="hr-BA"/>
        </w:rPr>
        <w:t xml:space="preserve">i u </w:t>
      </w:r>
      <w:r w:rsidR="00D40ED4" w:rsidRPr="00456422">
        <w:rPr>
          <w:rFonts w:cstheme="minorHAnsi"/>
          <w:sz w:val="24"/>
          <w:szCs w:val="24"/>
          <w:lang w:val="hr-BA"/>
        </w:rPr>
        <w:t xml:space="preserve">Općini </w:t>
      </w:r>
      <w:r w:rsidR="005B1CA5" w:rsidRPr="00456422">
        <w:rPr>
          <w:rFonts w:cstheme="minorHAnsi"/>
          <w:sz w:val="24"/>
          <w:szCs w:val="24"/>
          <w:lang w:val="hr-BA"/>
        </w:rPr>
        <w:t>Orašje</w:t>
      </w:r>
      <w:r w:rsidR="00D40ED4" w:rsidRPr="00456422">
        <w:rPr>
          <w:rFonts w:cstheme="minorHAnsi"/>
          <w:sz w:val="24"/>
          <w:szCs w:val="24"/>
          <w:lang w:val="hr-BA"/>
        </w:rPr>
        <w:t>;</w:t>
      </w:r>
    </w:p>
    <w:p w14:paraId="760EA848" w14:textId="77777777" w:rsidR="003B1FF6" w:rsidRPr="00456422" w:rsidRDefault="003B1FF6" w:rsidP="007313CB">
      <w:pPr>
        <w:pStyle w:val="ListParagraph"/>
        <w:numPr>
          <w:ilvl w:val="0"/>
          <w:numId w:val="1"/>
        </w:numPr>
        <w:jc w:val="both"/>
        <w:rPr>
          <w:rFonts w:cstheme="minorHAnsi"/>
          <w:sz w:val="24"/>
          <w:szCs w:val="24"/>
          <w:lang w:val="hr-BA"/>
        </w:rPr>
      </w:pPr>
      <w:r w:rsidRPr="00456422">
        <w:rPr>
          <w:rFonts w:cstheme="minorHAnsi"/>
          <w:sz w:val="24"/>
          <w:szCs w:val="24"/>
          <w:lang w:val="hr-BA"/>
        </w:rPr>
        <w:t xml:space="preserve">Uvođenje </w:t>
      </w:r>
      <w:r w:rsidR="007F3413" w:rsidRPr="00456422">
        <w:rPr>
          <w:rFonts w:cstheme="minorHAnsi"/>
          <w:sz w:val="24"/>
          <w:szCs w:val="24"/>
          <w:lang w:val="hr-BA"/>
        </w:rPr>
        <w:t xml:space="preserve">dvosmjerne </w:t>
      </w:r>
      <w:r w:rsidRPr="00456422">
        <w:rPr>
          <w:rFonts w:cstheme="minorHAnsi"/>
          <w:sz w:val="24"/>
          <w:szCs w:val="24"/>
          <w:lang w:val="hr-BA"/>
        </w:rPr>
        <w:t>digitalne komunikacije sa dijasporom</w:t>
      </w:r>
      <w:r w:rsidR="00D065C7" w:rsidRPr="00456422">
        <w:rPr>
          <w:rFonts w:cstheme="minorHAnsi"/>
          <w:sz w:val="24"/>
          <w:szCs w:val="24"/>
          <w:lang w:val="hr-BA"/>
        </w:rPr>
        <w:t xml:space="preserve"> kroz kreiranje novih kanala komunikacije</w:t>
      </w:r>
      <w:r w:rsidR="00E66F98" w:rsidRPr="00456422">
        <w:rPr>
          <w:rFonts w:cstheme="minorHAnsi"/>
          <w:sz w:val="24"/>
          <w:szCs w:val="24"/>
          <w:lang w:val="hr-BA"/>
        </w:rPr>
        <w:t>.</w:t>
      </w:r>
    </w:p>
    <w:p w14:paraId="2B5AD488" w14:textId="77777777" w:rsidR="006D1ECC" w:rsidRPr="00456422" w:rsidRDefault="006D1ECC" w:rsidP="0071646C">
      <w:pPr>
        <w:pStyle w:val="Heading2"/>
        <w:rPr>
          <w:rFonts w:cstheme="minorHAnsi"/>
          <w:sz w:val="24"/>
          <w:szCs w:val="24"/>
          <w:lang w:val="hr-BA"/>
        </w:rPr>
      </w:pPr>
      <w:bookmarkStart w:id="14" w:name="_Toc82002018"/>
      <w:bookmarkEnd w:id="8"/>
      <w:bookmarkEnd w:id="11"/>
      <w:r w:rsidRPr="00456422">
        <w:rPr>
          <w:rFonts w:cstheme="minorHAnsi"/>
          <w:sz w:val="24"/>
          <w:szCs w:val="24"/>
          <w:lang w:val="hr-BA"/>
        </w:rPr>
        <w:t>Pretpostavke i implikacije za strategiju</w:t>
      </w:r>
      <w:r w:rsidR="00D065C7" w:rsidRPr="00456422">
        <w:rPr>
          <w:rFonts w:cstheme="minorHAnsi"/>
          <w:sz w:val="24"/>
          <w:szCs w:val="24"/>
          <w:lang w:val="hr-BA"/>
        </w:rPr>
        <w:t xml:space="preserve"> </w:t>
      </w:r>
      <w:r w:rsidR="00A06108" w:rsidRPr="00456422">
        <w:rPr>
          <w:rFonts w:cstheme="minorHAnsi"/>
          <w:sz w:val="24"/>
          <w:szCs w:val="24"/>
          <w:lang w:val="hr-BA"/>
        </w:rPr>
        <w:t>-</w:t>
      </w:r>
      <w:r w:rsidR="00D065C7" w:rsidRPr="00456422">
        <w:rPr>
          <w:rFonts w:cstheme="minorHAnsi"/>
          <w:sz w:val="24"/>
          <w:szCs w:val="24"/>
          <w:lang w:val="hr-BA"/>
        </w:rPr>
        <w:t xml:space="preserve"> </w:t>
      </w:r>
      <w:r w:rsidR="00A06108" w:rsidRPr="00456422">
        <w:rPr>
          <w:rFonts w:cstheme="minorHAnsi"/>
          <w:sz w:val="24"/>
          <w:szCs w:val="24"/>
          <w:lang w:val="hr-BA"/>
        </w:rPr>
        <w:t>izazovi</w:t>
      </w:r>
      <w:bookmarkEnd w:id="14"/>
    </w:p>
    <w:p w14:paraId="215D618D" w14:textId="462DA69C" w:rsidR="0078062C" w:rsidRPr="00456422" w:rsidRDefault="003E2251" w:rsidP="00E66F98">
      <w:pPr>
        <w:jc w:val="both"/>
        <w:rPr>
          <w:rFonts w:cstheme="minorHAnsi"/>
          <w:sz w:val="24"/>
          <w:szCs w:val="24"/>
          <w:lang w:val="hr-BA"/>
        </w:rPr>
      </w:pPr>
      <w:r w:rsidRPr="00456422">
        <w:rPr>
          <w:rFonts w:cstheme="minorHAnsi"/>
          <w:sz w:val="24"/>
          <w:szCs w:val="24"/>
          <w:lang w:val="hr-BA"/>
        </w:rPr>
        <w:t xml:space="preserve">U okviru projekta Dijaspora za razvoj-D4D, općina Orašje je imenovala koordinatora za dijasporu, koji je zaposlen u Službi za razvoj. </w:t>
      </w:r>
      <w:r w:rsidR="0078062C" w:rsidRPr="00456422">
        <w:rPr>
          <w:rFonts w:cstheme="minorHAnsi"/>
          <w:sz w:val="24"/>
          <w:szCs w:val="24"/>
          <w:lang w:val="hr-BA"/>
        </w:rPr>
        <w:t>Jedan od osnovnih izazova za izradu strategije komunikacije jeste koordiniranje adekvatnih ljudskih i materijalnih resursa potrebnih za kvalitetnu komunikaciju sa dijasporom što podrazumijeva određivanje pojedinačnih zaduženja za aktivnosti vezane za saradnju sa dijasporom kako bi za to određeni zaposlenici (npr</w:t>
      </w:r>
      <w:r w:rsidR="00BD6221" w:rsidRPr="00456422">
        <w:rPr>
          <w:rFonts w:cstheme="minorHAnsi"/>
          <w:sz w:val="24"/>
          <w:szCs w:val="24"/>
          <w:lang w:val="hr-BA"/>
        </w:rPr>
        <w:t>.</w:t>
      </w:r>
      <w:r w:rsidR="0078062C" w:rsidRPr="00456422">
        <w:rPr>
          <w:rFonts w:cstheme="minorHAnsi"/>
          <w:sz w:val="24"/>
          <w:szCs w:val="24"/>
          <w:lang w:val="hr-BA"/>
        </w:rPr>
        <w:t xml:space="preserve"> za vijesti, povratne informacije za upite o poslovanju i sl</w:t>
      </w:r>
      <w:r w:rsidR="00BD6221" w:rsidRPr="00456422">
        <w:rPr>
          <w:rFonts w:cstheme="minorHAnsi"/>
          <w:sz w:val="24"/>
          <w:szCs w:val="24"/>
          <w:lang w:val="hr-BA"/>
        </w:rPr>
        <w:t>ično</w:t>
      </w:r>
      <w:r w:rsidR="0078062C" w:rsidRPr="00456422">
        <w:rPr>
          <w:rFonts w:cstheme="minorHAnsi"/>
          <w:sz w:val="24"/>
          <w:szCs w:val="24"/>
          <w:lang w:val="hr-BA"/>
        </w:rPr>
        <w:t xml:space="preserve">) bili u mogućnosti planirati i obavljati te aktivnosti pored obaveza </w:t>
      </w:r>
      <w:r w:rsidR="00BD6221" w:rsidRPr="00456422">
        <w:rPr>
          <w:rFonts w:cstheme="minorHAnsi"/>
          <w:sz w:val="24"/>
          <w:szCs w:val="24"/>
          <w:lang w:val="hr-BA"/>
        </w:rPr>
        <w:t>u vezi sa njihovim</w:t>
      </w:r>
      <w:r w:rsidR="0078062C" w:rsidRPr="00456422">
        <w:rPr>
          <w:rFonts w:cstheme="minorHAnsi"/>
          <w:sz w:val="24"/>
          <w:szCs w:val="24"/>
          <w:lang w:val="hr-BA"/>
        </w:rPr>
        <w:t xml:space="preserve"> osnovn</w:t>
      </w:r>
      <w:r w:rsidR="00BD6221" w:rsidRPr="00456422">
        <w:rPr>
          <w:rFonts w:cstheme="minorHAnsi"/>
          <w:sz w:val="24"/>
          <w:szCs w:val="24"/>
          <w:lang w:val="hr-BA"/>
        </w:rPr>
        <w:t>im referatima</w:t>
      </w:r>
      <w:r w:rsidR="0078062C" w:rsidRPr="00456422">
        <w:rPr>
          <w:rFonts w:cstheme="minorHAnsi"/>
          <w:sz w:val="24"/>
          <w:szCs w:val="24"/>
          <w:lang w:val="hr-BA"/>
        </w:rPr>
        <w:t xml:space="preserve">.  </w:t>
      </w:r>
    </w:p>
    <w:p w14:paraId="56984158" w14:textId="6C506803" w:rsidR="00802971" w:rsidRPr="00456422" w:rsidRDefault="00802971" w:rsidP="00E66F98">
      <w:pPr>
        <w:jc w:val="both"/>
        <w:rPr>
          <w:rFonts w:cstheme="minorHAnsi"/>
          <w:sz w:val="24"/>
          <w:szCs w:val="24"/>
          <w:lang w:val="hr-BA"/>
        </w:rPr>
      </w:pPr>
      <w:r w:rsidRPr="00456422">
        <w:rPr>
          <w:rFonts w:cstheme="minorHAnsi"/>
          <w:sz w:val="24"/>
          <w:szCs w:val="24"/>
          <w:lang w:val="hr-BA"/>
        </w:rPr>
        <w:t>Važan izazov koji se naslanja na prethodni jesu i specifična znanja koja zahtijeva</w:t>
      </w:r>
      <w:r w:rsidR="00AA663B" w:rsidRPr="00456422">
        <w:rPr>
          <w:rFonts w:cstheme="minorHAnsi"/>
          <w:sz w:val="24"/>
          <w:szCs w:val="24"/>
          <w:lang w:val="hr-BA"/>
        </w:rPr>
        <w:t>ju</w:t>
      </w:r>
      <w:r w:rsidRPr="00456422">
        <w:rPr>
          <w:rFonts w:cstheme="minorHAnsi"/>
          <w:sz w:val="24"/>
          <w:szCs w:val="24"/>
          <w:lang w:val="hr-BA"/>
        </w:rPr>
        <w:t xml:space="preserve"> ov</w:t>
      </w:r>
      <w:r w:rsidR="00AA663B" w:rsidRPr="00456422">
        <w:rPr>
          <w:rFonts w:cstheme="minorHAnsi"/>
          <w:sz w:val="24"/>
          <w:szCs w:val="24"/>
          <w:lang w:val="hr-BA"/>
        </w:rPr>
        <w:t>a</w:t>
      </w:r>
      <w:r w:rsidRPr="00456422">
        <w:rPr>
          <w:rFonts w:cstheme="minorHAnsi"/>
          <w:sz w:val="24"/>
          <w:szCs w:val="24"/>
          <w:lang w:val="hr-BA"/>
        </w:rPr>
        <w:t xml:space="preserve"> radn</w:t>
      </w:r>
      <w:r w:rsidR="00AA663B" w:rsidRPr="00456422">
        <w:rPr>
          <w:rFonts w:cstheme="minorHAnsi"/>
          <w:sz w:val="24"/>
          <w:szCs w:val="24"/>
          <w:lang w:val="hr-BA"/>
        </w:rPr>
        <w:t>a</w:t>
      </w:r>
      <w:r w:rsidRPr="00456422">
        <w:rPr>
          <w:rFonts w:cstheme="minorHAnsi"/>
          <w:sz w:val="24"/>
          <w:szCs w:val="24"/>
          <w:lang w:val="hr-BA"/>
        </w:rPr>
        <w:t xml:space="preserve"> mjest</w:t>
      </w:r>
      <w:r w:rsidR="00AA663B" w:rsidRPr="00456422">
        <w:rPr>
          <w:rFonts w:cstheme="minorHAnsi"/>
          <w:sz w:val="24"/>
          <w:szCs w:val="24"/>
          <w:lang w:val="hr-BA"/>
        </w:rPr>
        <w:t>a</w:t>
      </w:r>
      <w:r w:rsidRPr="00456422">
        <w:rPr>
          <w:rFonts w:cstheme="minorHAnsi"/>
          <w:sz w:val="24"/>
          <w:szCs w:val="24"/>
          <w:lang w:val="hr-BA"/>
        </w:rPr>
        <w:t xml:space="preserve">, poput poznavanja naprednog nivoa digitalne komunikacije i novih medija, kao i neplanirana sredstva u </w:t>
      </w:r>
      <w:r w:rsidR="00BD6221" w:rsidRPr="00456422">
        <w:rPr>
          <w:rFonts w:cstheme="minorHAnsi"/>
          <w:sz w:val="24"/>
          <w:szCs w:val="24"/>
          <w:lang w:val="hr-BA"/>
        </w:rPr>
        <w:t>proračunu</w:t>
      </w:r>
      <w:r w:rsidRPr="00456422">
        <w:rPr>
          <w:rFonts w:cstheme="minorHAnsi"/>
          <w:sz w:val="24"/>
          <w:szCs w:val="24"/>
          <w:lang w:val="hr-BA"/>
        </w:rPr>
        <w:t xml:space="preserve"> za uspostavu digitalnih kanala komunikacije.</w:t>
      </w:r>
    </w:p>
    <w:p w14:paraId="2A0FA1F0" w14:textId="34355664" w:rsidR="00E66F98" w:rsidRPr="00456422" w:rsidRDefault="00E66F98" w:rsidP="00E66F98">
      <w:pPr>
        <w:jc w:val="both"/>
        <w:rPr>
          <w:rFonts w:cstheme="minorHAnsi"/>
          <w:sz w:val="24"/>
          <w:szCs w:val="24"/>
          <w:lang w:val="hr-BA"/>
        </w:rPr>
      </w:pPr>
      <w:r w:rsidRPr="00456422">
        <w:rPr>
          <w:rFonts w:cstheme="minorHAnsi"/>
          <w:sz w:val="24"/>
          <w:szCs w:val="24"/>
          <w:lang w:val="hr-BA"/>
        </w:rPr>
        <w:t xml:space="preserve">Drugi, značajan izazov je svakako i </w:t>
      </w:r>
      <w:r w:rsidR="00AA663B" w:rsidRPr="00456422">
        <w:rPr>
          <w:rFonts w:cstheme="minorHAnsi"/>
          <w:sz w:val="24"/>
          <w:szCs w:val="24"/>
          <w:lang w:val="hr-BA"/>
        </w:rPr>
        <w:t>mijenjati d</w:t>
      </w:r>
      <w:r w:rsidRPr="00456422">
        <w:rPr>
          <w:rFonts w:cstheme="minorHAnsi"/>
          <w:sz w:val="24"/>
          <w:szCs w:val="24"/>
          <w:lang w:val="hr-BA"/>
        </w:rPr>
        <w:t>ugodišnj</w:t>
      </w:r>
      <w:r w:rsidR="00AA663B" w:rsidRPr="00456422">
        <w:rPr>
          <w:rFonts w:cstheme="minorHAnsi"/>
          <w:sz w:val="24"/>
          <w:szCs w:val="24"/>
          <w:lang w:val="hr-BA"/>
        </w:rPr>
        <w:t xml:space="preserve">u </w:t>
      </w:r>
      <w:r w:rsidRPr="00456422">
        <w:rPr>
          <w:rFonts w:cstheme="minorHAnsi"/>
          <w:sz w:val="24"/>
          <w:szCs w:val="24"/>
          <w:lang w:val="hr-BA"/>
        </w:rPr>
        <w:t>neadekvatan</w:t>
      </w:r>
      <w:r w:rsidR="00AA663B" w:rsidRPr="00456422">
        <w:rPr>
          <w:rFonts w:cstheme="minorHAnsi"/>
          <w:sz w:val="24"/>
          <w:szCs w:val="24"/>
          <w:lang w:val="hr-BA"/>
        </w:rPr>
        <w:t xml:space="preserve">u percepciju </w:t>
      </w:r>
      <w:r w:rsidRPr="00456422">
        <w:rPr>
          <w:rFonts w:cstheme="minorHAnsi"/>
          <w:sz w:val="24"/>
          <w:szCs w:val="24"/>
          <w:lang w:val="hr-BA"/>
        </w:rPr>
        <w:t>dijaspor</w:t>
      </w:r>
      <w:r w:rsidR="0059199D" w:rsidRPr="00456422">
        <w:rPr>
          <w:rFonts w:cstheme="minorHAnsi"/>
          <w:sz w:val="24"/>
          <w:szCs w:val="24"/>
          <w:lang w:val="hr-BA"/>
        </w:rPr>
        <w:t>e i o dijaspori, o</w:t>
      </w:r>
      <w:r w:rsidR="00AA663B" w:rsidRPr="00456422">
        <w:rPr>
          <w:rFonts w:cstheme="minorHAnsi"/>
          <w:sz w:val="24"/>
          <w:szCs w:val="24"/>
          <w:lang w:val="hr-BA"/>
        </w:rPr>
        <w:t xml:space="preserve"> njenoj</w:t>
      </w:r>
      <w:r w:rsidRPr="00456422">
        <w:rPr>
          <w:rFonts w:cstheme="minorHAnsi"/>
          <w:sz w:val="24"/>
          <w:szCs w:val="24"/>
          <w:lang w:val="hr-BA"/>
        </w:rPr>
        <w:t xml:space="preserve"> ulozi i značaju u </w:t>
      </w:r>
      <w:r w:rsidR="00AA663B" w:rsidRPr="00456422">
        <w:rPr>
          <w:rFonts w:cstheme="minorHAnsi"/>
          <w:sz w:val="24"/>
          <w:szCs w:val="24"/>
          <w:lang w:val="hr-BA"/>
        </w:rPr>
        <w:t xml:space="preserve">razvoju </w:t>
      </w:r>
      <w:r w:rsidRPr="00456422">
        <w:rPr>
          <w:rFonts w:cstheme="minorHAnsi"/>
          <w:sz w:val="24"/>
          <w:szCs w:val="24"/>
          <w:lang w:val="hr-BA"/>
        </w:rPr>
        <w:t>lokaln</w:t>
      </w:r>
      <w:r w:rsidR="00AA663B" w:rsidRPr="00456422">
        <w:rPr>
          <w:rFonts w:cstheme="minorHAnsi"/>
          <w:sz w:val="24"/>
          <w:szCs w:val="24"/>
          <w:lang w:val="hr-BA"/>
        </w:rPr>
        <w:t>e</w:t>
      </w:r>
      <w:r w:rsidRPr="00456422">
        <w:rPr>
          <w:rFonts w:cstheme="minorHAnsi"/>
          <w:sz w:val="24"/>
          <w:szCs w:val="24"/>
          <w:lang w:val="hr-BA"/>
        </w:rPr>
        <w:t xml:space="preserve"> zajednic</w:t>
      </w:r>
      <w:r w:rsidR="00AA663B" w:rsidRPr="00456422">
        <w:rPr>
          <w:rFonts w:cstheme="minorHAnsi"/>
          <w:sz w:val="24"/>
          <w:szCs w:val="24"/>
          <w:lang w:val="hr-BA"/>
        </w:rPr>
        <w:t>e, kroz unapređenje odnosa i komunikacije sa dijasporom</w:t>
      </w:r>
      <w:r w:rsidRPr="00456422">
        <w:rPr>
          <w:rFonts w:cstheme="minorHAnsi"/>
          <w:sz w:val="24"/>
          <w:szCs w:val="24"/>
          <w:lang w:val="hr-BA"/>
        </w:rPr>
        <w:t xml:space="preserve">. </w:t>
      </w:r>
    </w:p>
    <w:p w14:paraId="7D400C72" w14:textId="27EED36D" w:rsidR="00872313" w:rsidRPr="00456422" w:rsidRDefault="00872313" w:rsidP="00E66F98">
      <w:pPr>
        <w:jc w:val="both"/>
        <w:rPr>
          <w:rFonts w:cstheme="minorHAnsi"/>
          <w:sz w:val="24"/>
          <w:szCs w:val="24"/>
          <w:lang w:val="hr-BA"/>
        </w:rPr>
      </w:pPr>
    </w:p>
    <w:p w14:paraId="1031D5B1" w14:textId="77777777" w:rsidR="00872313" w:rsidRPr="00456422" w:rsidRDefault="00872313" w:rsidP="00E66F98">
      <w:pPr>
        <w:jc w:val="both"/>
        <w:rPr>
          <w:rFonts w:cstheme="minorHAnsi"/>
          <w:sz w:val="24"/>
          <w:szCs w:val="24"/>
          <w:lang w:val="hr-BA"/>
        </w:rPr>
      </w:pPr>
    </w:p>
    <w:p w14:paraId="69D57581" w14:textId="77777777" w:rsidR="000A7DCA" w:rsidRPr="00456422" w:rsidRDefault="006D1ECC" w:rsidP="0071646C">
      <w:pPr>
        <w:pStyle w:val="Heading2"/>
        <w:rPr>
          <w:rFonts w:cstheme="minorHAnsi"/>
          <w:sz w:val="24"/>
          <w:szCs w:val="24"/>
          <w:lang w:val="hr-BA"/>
        </w:rPr>
      </w:pPr>
      <w:bookmarkStart w:id="15" w:name="_Toc82002019"/>
      <w:r w:rsidRPr="00456422">
        <w:rPr>
          <w:rFonts w:cstheme="minorHAnsi"/>
          <w:sz w:val="24"/>
          <w:szCs w:val="24"/>
          <w:lang w:val="hr-BA"/>
        </w:rPr>
        <w:lastRenderedPageBreak/>
        <w:t>Multiplikatorski pristup</w:t>
      </w:r>
      <w:bookmarkEnd w:id="15"/>
    </w:p>
    <w:p w14:paraId="3D09D877" w14:textId="607C4215" w:rsidR="000A7DCA" w:rsidRPr="00456422" w:rsidRDefault="000A7DCA" w:rsidP="00E66F98">
      <w:pPr>
        <w:jc w:val="both"/>
        <w:rPr>
          <w:rFonts w:cstheme="minorHAnsi"/>
          <w:sz w:val="24"/>
          <w:szCs w:val="24"/>
          <w:lang w:val="hr-BA"/>
        </w:rPr>
      </w:pPr>
      <w:r w:rsidRPr="00456422">
        <w:rPr>
          <w:rFonts w:cstheme="minorHAnsi"/>
          <w:sz w:val="24"/>
          <w:szCs w:val="24"/>
          <w:lang w:val="hr-BA"/>
        </w:rPr>
        <w:t>Cijeli</w:t>
      </w:r>
      <w:r w:rsidR="00BD6221" w:rsidRPr="00456422">
        <w:rPr>
          <w:rFonts w:cstheme="minorHAnsi"/>
          <w:sz w:val="24"/>
          <w:szCs w:val="24"/>
          <w:lang w:val="hr-BA"/>
        </w:rPr>
        <w:t xml:space="preserve"> komunikacijski program realizacije S</w:t>
      </w:r>
      <w:r w:rsidRPr="00456422">
        <w:rPr>
          <w:rFonts w:cstheme="minorHAnsi"/>
          <w:sz w:val="24"/>
          <w:szCs w:val="24"/>
          <w:lang w:val="hr-BA"/>
        </w:rPr>
        <w:t>trategije treba biti vođen iz Općine</w:t>
      </w:r>
      <w:r w:rsidR="003E23C6" w:rsidRPr="00456422">
        <w:rPr>
          <w:rFonts w:cstheme="minorHAnsi"/>
          <w:sz w:val="24"/>
          <w:szCs w:val="24"/>
          <w:lang w:val="hr-BA"/>
        </w:rPr>
        <w:t xml:space="preserve"> </w:t>
      </w:r>
      <w:r w:rsidR="005B1CA5" w:rsidRPr="00456422">
        <w:rPr>
          <w:rFonts w:cstheme="minorHAnsi"/>
          <w:sz w:val="24"/>
          <w:szCs w:val="24"/>
          <w:lang w:val="hr-BA"/>
        </w:rPr>
        <w:t>Orašje</w:t>
      </w:r>
      <w:r w:rsidRPr="00456422">
        <w:rPr>
          <w:rFonts w:cstheme="minorHAnsi"/>
          <w:sz w:val="24"/>
          <w:szCs w:val="24"/>
          <w:lang w:val="hr-BA"/>
        </w:rPr>
        <w:t xml:space="preserve">, </w:t>
      </w:r>
      <w:r w:rsidR="001B49CE" w:rsidRPr="00456422">
        <w:rPr>
          <w:rFonts w:cstheme="minorHAnsi"/>
          <w:sz w:val="24"/>
          <w:szCs w:val="24"/>
          <w:lang w:val="hr-BA"/>
        </w:rPr>
        <w:t xml:space="preserve"> a </w:t>
      </w:r>
      <w:r w:rsidRPr="00456422">
        <w:rPr>
          <w:rFonts w:cstheme="minorHAnsi"/>
          <w:sz w:val="24"/>
          <w:szCs w:val="24"/>
          <w:lang w:val="hr-BA"/>
        </w:rPr>
        <w:t xml:space="preserve"> </w:t>
      </w:r>
      <w:r w:rsidR="001B49CE" w:rsidRPr="00456422">
        <w:rPr>
          <w:rFonts w:cstheme="minorHAnsi"/>
          <w:sz w:val="24"/>
          <w:szCs w:val="24"/>
          <w:lang w:val="hr-BA"/>
        </w:rPr>
        <w:t xml:space="preserve">potencijalni </w:t>
      </w:r>
      <w:r w:rsidRPr="00456422">
        <w:rPr>
          <w:rFonts w:cstheme="minorHAnsi"/>
          <w:sz w:val="24"/>
          <w:szCs w:val="24"/>
          <w:lang w:val="hr-BA"/>
        </w:rPr>
        <w:t>komunikacijski partneri i akteri se mogu angažirati po potrebi. Zajednički proces kanali</w:t>
      </w:r>
      <w:r w:rsidR="00C4205C">
        <w:rPr>
          <w:rFonts w:cstheme="minorHAnsi"/>
          <w:sz w:val="24"/>
          <w:szCs w:val="24"/>
          <w:lang w:val="hr-BA"/>
        </w:rPr>
        <w:t>r</w:t>
      </w:r>
      <w:r w:rsidRPr="00456422">
        <w:rPr>
          <w:rFonts w:cstheme="minorHAnsi"/>
          <w:sz w:val="24"/>
          <w:szCs w:val="24"/>
          <w:lang w:val="hr-BA"/>
        </w:rPr>
        <w:t xml:space="preserve">anja poruka za različite ciljne </w:t>
      </w:r>
      <w:r w:rsidR="007801AC" w:rsidRPr="00456422">
        <w:rPr>
          <w:rFonts w:cstheme="minorHAnsi"/>
          <w:sz w:val="24"/>
          <w:szCs w:val="24"/>
          <w:lang w:val="hr-BA"/>
        </w:rPr>
        <w:t>skupine</w:t>
      </w:r>
      <w:r w:rsidRPr="00456422">
        <w:rPr>
          <w:rFonts w:cstheme="minorHAnsi"/>
          <w:sz w:val="24"/>
          <w:szCs w:val="24"/>
          <w:lang w:val="hr-BA"/>
        </w:rPr>
        <w:t xml:space="preserve"> mora biti dobro koordiniran bez miješanja nadležnosti i dupliranja poruka. Ovo je okvir za „multiplikatorski pristup“ koji podrazumijeva da će se komunikacija sa ciljnim </w:t>
      </w:r>
      <w:r w:rsidR="007801AC" w:rsidRPr="00456422">
        <w:rPr>
          <w:rFonts w:cstheme="minorHAnsi"/>
          <w:sz w:val="24"/>
          <w:szCs w:val="24"/>
          <w:lang w:val="hr-BA"/>
        </w:rPr>
        <w:t>skupinama</w:t>
      </w:r>
      <w:r w:rsidRPr="00456422">
        <w:rPr>
          <w:rFonts w:cstheme="minorHAnsi"/>
          <w:sz w:val="24"/>
          <w:szCs w:val="24"/>
          <w:lang w:val="hr-BA"/>
        </w:rPr>
        <w:t xml:space="preserve"> povremeno voditi posredstvom multiplikatora mišljenja, odnosno pojedinaca i organizacija koji predstavljaju pouzdan izvor informacija po određenim pitanjima, koji imaju autoritet u zajednici i čime komunikacijska poruka</w:t>
      </w:r>
      <w:r w:rsidR="00E66F98" w:rsidRPr="00456422">
        <w:rPr>
          <w:rFonts w:cstheme="minorHAnsi"/>
          <w:sz w:val="24"/>
          <w:szCs w:val="24"/>
          <w:lang w:val="hr-BA"/>
        </w:rPr>
        <w:t xml:space="preserve"> ostaje konzistentna  i usklađena</w:t>
      </w:r>
      <w:r w:rsidR="00BD6221" w:rsidRPr="00456422">
        <w:rPr>
          <w:rFonts w:cstheme="minorHAnsi"/>
          <w:sz w:val="24"/>
          <w:szCs w:val="24"/>
          <w:lang w:val="hr-BA"/>
        </w:rPr>
        <w:t>,</w:t>
      </w:r>
      <w:r w:rsidR="00E66F98" w:rsidRPr="00456422">
        <w:rPr>
          <w:rFonts w:cstheme="minorHAnsi"/>
          <w:sz w:val="24"/>
          <w:szCs w:val="24"/>
          <w:lang w:val="hr-BA"/>
        </w:rPr>
        <w:t xml:space="preserve"> a istovremeno</w:t>
      </w:r>
      <w:r w:rsidRPr="00456422">
        <w:rPr>
          <w:rFonts w:cstheme="minorHAnsi"/>
          <w:sz w:val="24"/>
          <w:szCs w:val="24"/>
          <w:lang w:val="hr-BA"/>
        </w:rPr>
        <w:t xml:space="preserve"> postiže dodatni kredibilitet. </w:t>
      </w:r>
    </w:p>
    <w:p w14:paraId="5A1469B9" w14:textId="77777777" w:rsidR="006D1ECC" w:rsidRPr="00456422" w:rsidRDefault="006D1ECC" w:rsidP="0071646C">
      <w:pPr>
        <w:pStyle w:val="Heading2"/>
        <w:rPr>
          <w:rFonts w:cstheme="minorHAnsi"/>
          <w:sz w:val="24"/>
          <w:szCs w:val="24"/>
          <w:lang w:val="hr-BA"/>
        </w:rPr>
      </w:pPr>
      <w:bookmarkStart w:id="16" w:name="_Toc82002020"/>
      <w:r w:rsidRPr="00456422">
        <w:rPr>
          <w:rFonts w:cstheme="minorHAnsi"/>
          <w:sz w:val="24"/>
          <w:szCs w:val="24"/>
          <w:lang w:val="hr-BA"/>
        </w:rPr>
        <w:t>Ton i poruke</w:t>
      </w:r>
      <w:bookmarkEnd w:id="16"/>
    </w:p>
    <w:p w14:paraId="5C28B86B" w14:textId="7ABFD68A" w:rsidR="000A7DCA" w:rsidRPr="00456422" w:rsidRDefault="000A7DCA" w:rsidP="00E66F98">
      <w:pPr>
        <w:jc w:val="both"/>
        <w:rPr>
          <w:rFonts w:cstheme="minorHAnsi"/>
          <w:sz w:val="24"/>
          <w:szCs w:val="24"/>
          <w:lang w:val="hr-BA"/>
        </w:rPr>
      </w:pPr>
      <w:r w:rsidRPr="00456422">
        <w:rPr>
          <w:rFonts w:cstheme="minorHAnsi"/>
          <w:sz w:val="24"/>
          <w:szCs w:val="24"/>
          <w:lang w:val="hr-BA"/>
        </w:rPr>
        <w:t xml:space="preserve">Cjelokupna komunikacija </w:t>
      </w:r>
      <w:r w:rsidR="00554674" w:rsidRPr="00456422">
        <w:rPr>
          <w:rFonts w:cstheme="minorHAnsi"/>
          <w:sz w:val="24"/>
          <w:szCs w:val="24"/>
          <w:lang w:val="hr-BA"/>
        </w:rPr>
        <w:t>Općine</w:t>
      </w:r>
      <w:r w:rsidRPr="00456422">
        <w:rPr>
          <w:rFonts w:cstheme="minorHAnsi"/>
          <w:sz w:val="24"/>
          <w:szCs w:val="24"/>
          <w:lang w:val="hr-BA"/>
        </w:rPr>
        <w:t xml:space="preserve"> </w:t>
      </w:r>
      <w:r w:rsidR="005B1CA5" w:rsidRPr="00456422">
        <w:rPr>
          <w:rFonts w:cstheme="minorHAnsi"/>
          <w:sz w:val="24"/>
          <w:szCs w:val="24"/>
          <w:lang w:val="hr-BA"/>
        </w:rPr>
        <w:t>Orašje</w:t>
      </w:r>
      <w:r w:rsidR="00E66F98" w:rsidRPr="00456422">
        <w:rPr>
          <w:rFonts w:cstheme="minorHAnsi"/>
          <w:sz w:val="24"/>
          <w:szCs w:val="24"/>
          <w:lang w:val="hr-BA"/>
        </w:rPr>
        <w:t xml:space="preserve"> </w:t>
      </w:r>
      <w:r w:rsidRPr="00456422">
        <w:rPr>
          <w:rFonts w:cstheme="minorHAnsi"/>
          <w:sz w:val="24"/>
          <w:szCs w:val="24"/>
          <w:lang w:val="hr-BA"/>
        </w:rPr>
        <w:t xml:space="preserve">se temelji na otvorenom, profesionalnom i pozitivnom predstavljanju </w:t>
      </w:r>
      <w:r w:rsidR="00DE6AEC" w:rsidRPr="00456422">
        <w:rPr>
          <w:rFonts w:cstheme="minorHAnsi"/>
          <w:sz w:val="24"/>
          <w:szCs w:val="24"/>
          <w:lang w:val="hr-BA"/>
        </w:rPr>
        <w:t>aktivnosti Općine</w:t>
      </w:r>
      <w:r w:rsidR="00E66F98" w:rsidRPr="00456422">
        <w:rPr>
          <w:rFonts w:cstheme="minorHAnsi"/>
          <w:sz w:val="24"/>
          <w:szCs w:val="24"/>
          <w:lang w:val="hr-BA"/>
        </w:rPr>
        <w:t xml:space="preserve"> </w:t>
      </w:r>
      <w:r w:rsidR="005B1CA5" w:rsidRPr="00456422">
        <w:rPr>
          <w:rFonts w:cstheme="minorHAnsi"/>
          <w:sz w:val="24"/>
          <w:szCs w:val="24"/>
          <w:lang w:val="hr-BA"/>
        </w:rPr>
        <w:t>Orašje</w:t>
      </w:r>
      <w:r w:rsidR="00DE6AEC" w:rsidRPr="00456422">
        <w:rPr>
          <w:rFonts w:cstheme="minorHAnsi"/>
          <w:sz w:val="24"/>
          <w:szCs w:val="24"/>
          <w:lang w:val="hr-BA"/>
        </w:rPr>
        <w:t xml:space="preserve"> prema dijaspori i široj javnosti </w:t>
      </w:r>
      <w:r w:rsidR="00E66F98" w:rsidRPr="00456422">
        <w:rPr>
          <w:rFonts w:cstheme="minorHAnsi"/>
          <w:sz w:val="24"/>
          <w:szCs w:val="24"/>
          <w:lang w:val="hr-BA"/>
        </w:rPr>
        <w:t xml:space="preserve">komuniciranjem poruke o </w:t>
      </w:r>
      <w:r w:rsidR="00DE6AEC" w:rsidRPr="00456422">
        <w:rPr>
          <w:rFonts w:cstheme="minorHAnsi"/>
          <w:sz w:val="24"/>
          <w:szCs w:val="24"/>
          <w:lang w:val="hr-BA"/>
        </w:rPr>
        <w:t xml:space="preserve">mogućnosti </w:t>
      </w:r>
      <w:r w:rsidR="00E66F98" w:rsidRPr="00456422">
        <w:rPr>
          <w:rFonts w:cstheme="minorHAnsi"/>
          <w:sz w:val="24"/>
          <w:szCs w:val="24"/>
          <w:lang w:val="hr-BA"/>
        </w:rPr>
        <w:t xml:space="preserve">stvaranja </w:t>
      </w:r>
      <w:r w:rsidR="00DE6AEC" w:rsidRPr="00456422">
        <w:rPr>
          <w:rFonts w:cstheme="minorHAnsi"/>
          <w:sz w:val="24"/>
          <w:szCs w:val="24"/>
          <w:lang w:val="hr-BA"/>
        </w:rPr>
        <w:t>boljeg</w:t>
      </w:r>
      <w:r w:rsidRPr="00456422">
        <w:rPr>
          <w:rFonts w:cstheme="minorHAnsi"/>
          <w:sz w:val="24"/>
          <w:szCs w:val="24"/>
          <w:lang w:val="hr-BA"/>
        </w:rPr>
        <w:t xml:space="preserve">  ekonomskog i životnog </w:t>
      </w:r>
      <w:r w:rsidR="00DE6AEC" w:rsidRPr="00456422">
        <w:rPr>
          <w:rFonts w:cstheme="minorHAnsi"/>
          <w:sz w:val="24"/>
          <w:szCs w:val="24"/>
          <w:lang w:val="hr-BA"/>
        </w:rPr>
        <w:t>ambijenta</w:t>
      </w:r>
      <w:r w:rsidRPr="00456422">
        <w:rPr>
          <w:rFonts w:cstheme="minorHAnsi"/>
          <w:sz w:val="24"/>
          <w:szCs w:val="24"/>
          <w:lang w:val="hr-BA"/>
        </w:rPr>
        <w:t>. Opći ton treba odražavati REALI</w:t>
      </w:r>
      <w:r w:rsidR="00E66F98" w:rsidRPr="00456422">
        <w:rPr>
          <w:rFonts w:cstheme="minorHAnsi"/>
          <w:sz w:val="24"/>
          <w:szCs w:val="24"/>
          <w:lang w:val="hr-BA"/>
        </w:rPr>
        <w:t xml:space="preserve">ZAM, </w:t>
      </w:r>
      <w:r w:rsidRPr="00456422">
        <w:rPr>
          <w:rFonts w:cstheme="minorHAnsi"/>
          <w:sz w:val="24"/>
          <w:szCs w:val="24"/>
          <w:lang w:val="hr-BA"/>
        </w:rPr>
        <w:t>OPTIMIZAM, te pozitivan pristup sa sljedećim ključnim riječima:</w:t>
      </w:r>
    </w:p>
    <w:p w14:paraId="2137D563" w14:textId="570C36BB" w:rsidR="00DE6AEC" w:rsidRPr="00456422" w:rsidRDefault="00DE6AEC" w:rsidP="00E66F98">
      <w:pPr>
        <w:jc w:val="both"/>
        <w:rPr>
          <w:rFonts w:cstheme="minorHAnsi"/>
          <w:i/>
          <w:sz w:val="24"/>
          <w:szCs w:val="24"/>
          <w:lang w:val="hr-BA"/>
        </w:rPr>
      </w:pPr>
      <w:r w:rsidRPr="00456422">
        <w:rPr>
          <w:rFonts w:cstheme="minorHAnsi"/>
          <w:i/>
          <w:sz w:val="24"/>
          <w:szCs w:val="24"/>
          <w:lang w:val="hr-BA"/>
        </w:rPr>
        <w:t>Investiranje, ulaganje, dijaspora, lokalna zajednica,</w:t>
      </w:r>
      <w:r w:rsidR="005B1CA5" w:rsidRPr="00456422">
        <w:rPr>
          <w:rFonts w:cstheme="minorHAnsi"/>
          <w:i/>
          <w:sz w:val="24"/>
          <w:szCs w:val="24"/>
          <w:lang w:val="hr-BA"/>
        </w:rPr>
        <w:t xml:space="preserve"> žene, vjerski turizam, turizam, prirodna bogatstva, poljoprivreda, stočarstva</w:t>
      </w:r>
      <w:r w:rsidRPr="00456422">
        <w:rPr>
          <w:rFonts w:cstheme="minorHAnsi"/>
          <w:i/>
          <w:sz w:val="24"/>
          <w:szCs w:val="24"/>
          <w:lang w:val="hr-BA"/>
        </w:rPr>
        <w:t>, zajedništvo, blagostanje</w:t>
      </w:r>
      <w:r w:rsidR="00E66F98" w:rsidRPr="00456422">
        <w:rPr>
          <w:rFonts w:cstheme="minorHAnsi"/>
          <w:i/>
          <w:sz w:val="24"/>
          <w:szCs w:val="24"/>
          <w:lang w:val="hr-BA"/>
        </w:rPr>
        <w:t xml:space="preserve">, </w:t>
      </w:r>
      <w:r w:rsidR="005B1CA5" w:rsidRPr="00456422">
        <w:rPr>
          <w:rFonts w:cstheme="minorHAnsi"/>
          <w:i/>
          <w:sz w:val="24"/>
          <w:szCs w:val="24"/>
          <w:lang w:val="hr-BA"/>
        </w:rPr>
        <w:t>duhovnost, visoki standard života, sigurna zajednica.</w:t>
      </w:r>
    </w:p>
    <w:p w14:paraId="4523C4D9" w14:textId="77777777" w:rsidR="006D1ECC" w:rsidRPr="00456422" w:rsidRDefault="006D1ECC" w:rsidP="0071646C">
      <w:pPr>
        <w:pStyle w:val="Heading2"/>
        <w:rPr>
          <w:rFonts w:cstheme="minorHAnsi"/>
          <w:sz w:val="24"/>
          <w:szCs w:val="24"/>
          <w:lang w:val="hr-BA"/>
        </w:rPr>
      </w:pPr>
      <w:bookmarkStart w:id="17" w:name="_Toc82002021"/>
      <w:r w:rsidRPr="00456422">
        <w:rPr>
          <w:rFonts w:cstheme="minorHAnsi"/>
          <w:sz w:val="24"/>
          <w:szCs w:val="24"/>
          <w:lang w:val="hr-BA"/>
        </w:rPr>
        <w:t>Ciljne skupine</w:t>
      </w:r>
      <w:bookmarkEnd w:id="17"/>
    </w:p>
    <w:p w14:paraId="0843996B" w14:textId="409ABB2C" w:rsidR="00E66F98" w:rsidRPr="00456422" w:rsidRDefault="00547F16" w:rsidP="00E66F98">
      <w:pPr>
        <w:jc w:val="both"/>
        <w:rPr>
          <w:rFonts w:eastAsia="Calibri" w:cstheme="minorHAnsi"/>
          <w:sz w:val="24"/>
          <w:szCs w:val="24"/>
          <w:lang w:val="hr-BA"/>
        </w:rPr>
      </w:pPr>
      <w:r w:rsidRPr="00456422">
        <w:rPr>
          <w:rFonts w:eastAsia="Calibri" w:cstheme="minorHAnsi"/>
          <w:sz w:val="24"/>
          <w:szCs w:val="24"/>
          <w:lang w:val="hr-BA"/>
        </w:rPr>
        <w:t>Komunikacijska strategija, odnosno proces komuniciranja sa ciljnim grupama, se treba temeljiti na pružanju t</w:t>
      </w:r>
      <w:r w:rsidR="00C4205C">
        <w:rPr>
          <w:rFonts w:eastAsia="Calibri" w:cstheme="minorHAnsi"/>
          <w:sz w:val="24"/>
          <w:szCs w:val="24"/>
          <w:lang w:val="hr-BA"/>
        </w:rPr>
        <w:t>o</w:t>
      </w:r>
      <w:r w:rsidRPr="00456422">
        <w:rPr>
          <w:rFonts w:eastAsia="Calibri" w:cstheme="minorHAnsi"/>
          <w:sz w:val="24"/>
          <w:szCs w:val="24"/>
          <w:lang w:val="hr-BA"/>
        </w:rPr>
        <w:t>čnih, pozitivnih i blagovremenih informacija</w:t>
      </w:r>
      <w:r w:rsidR="00E66F98" w:rsidRPr="00456422">
        <w:rPr>
          <w:rFonts w:eastAsia="Calibri" w:cstheme="minorHAnsi"/>
          <w:sz w:val="24"/>
          <w:szCs w:val="24"/>
          <w:lang w:val="hr-BA"/>
        </w:rPr>
        <w:t xml:space="preserve"> i definiranih komunikacijskih poruka</w:t>
      </w:r>
      <w:r w:rsidRPr="00456422">
        <w:rPr>
          <w:rFonts w:eastAsia="Calibri" w:cstheme="minorHAnsi"/>
          <w:sz w:val="24"/>
          <w:szCs w:val="24"/>
          <w:lang w:val="hr-BA"/>
        </w:rPr>
        <w:t>. Proces komunikacije se odvija  jednostrano kroz pravodobno informi</w:t>
      </w:r>
      <w:r w:rsidR="00C4205C">
        <w:rPr>
          <w:rFonts w:eastAsia="Calibri" w:cstheme="minorHAnsi"/>
          <w:sz w:val="24"/>
          <w:szCs w:val="24"/>
          <w:lang w:val="hr-BA"/>
        </w:rPr>
        <w:t>r</w:t>
      </w:r>
      <w:r w:rsidRPr="00456422">
        <w:rPr>
          <w:rFonts w:eastAsia="Calibri" w:cstheme="minorHAnsi"/>
          <w:sz w:val="24"/>
          <w:szCs w:val="24"/>
          <w:lang w:val="hr-BA"/>
        </w:rPr>
        <w:t xml:space="preserve">anje javnosti posredstvom raspoloživih medija i kanala komunikacije, te dvostrano – dijalogom sa ciljnim skupinama kroz različite aktivnosti. Pomoću stručno organiziranih aktivnosti </w:t>
      </w:r>
      <w:r w:rsidR="00BD6221" w:rsidRPr="00456422">
        <w:rPr>
          <w:rFonts w:eastAsia="Calibri" w:cstheme="minorHAnsi"/>
          <w:sz w:val="24"/>
          <w:szCs w:val="24"/>
          <w:lang w:val="hr-BA"/>
        </w:rPr>
        <w:t>S</w:t>
      </w:r>
      <w:r w:rsidR="002C03A6" w:rsidRPr="00456422">
        <w:rPr>
          <w:rFonts w:eastAsia="Calibri" w:cstheme="minorHAnsi"/>
          <w:sz w:val="24"/>
          <w:szCs w:val="24"/>
          <w:lang w:val="hr-BA"/>
        </w:rPr>
        <w:t>trategij</w:t>
      </w:r>
      <w:r w:rsidR="00BD6221" w:rsidRPr="00456422">
        <w:rPr>
          <w:rFonts w:eastAsia="Calibri" w:cstheme="minorHAnsi"/>
          <w:sz w:val="24"/>
          <w:szCs w:val="24"/>
          <w:lang w:val="hr-BA"/>
        </w:rPr>
        <w:t>e</w:t>
      </w:r>
      <w:r w:rsidR="002C03A6" w:rsidRPr="00456422">
        <w:rPr>
          <w:rFonts w:eastAsia="Calibri" w:cstheme="minorHAnsi"/>
          <w:sz w:val="24"/>
          <w:szCs w:val="24"/>
          <w:lang w:val="hr-BA"/>
        </w:rPr>
        <w:t xml:space="preserve"> komunikacija sa dijasporom</w:t>
      </w:r>
      <w:r w:rsidRPr="00456422">
        <w:rPr>
          <w:rFonts w:eastAsia="Calibri" w:cstheme="minorHAnsi"/>
          <w:sz w:val="24"/>
          <w:szCs w:val="24"/>
          <w:lang w:val="hr-BA"/>
        </w:rPr>
        <w:t>, javnosti će se predočiti sve potrebne informacije</w:t>
      </w:r>
      <w:r w:rsidR="00BD6221" w:rsidRPr="00456422">
        <w:rPr>
          <w:rFonts w:eastAsia="Calibri" w:cstheme="minorHAnsi"/>
          <w:sz w:val="24"/>
          <w:szCs w:val="24"/>
          <w:lang w:val="hr-BA"/>
        </w:rPr>
        <w:t>,</w:t>
      </w:r>
      <w:r w:rsidRPr="00456422">
        <w:rPr>
          <w:rFonts w:eastAsia="Calibri" w:cstheme="minorHAnsi"/>
          <w:sz w:val="24"/>
          <w:szCs w:val="24"/>
          <w:lang w:val="hr-BA"/>
        </w:rPr>
        <w:t xml:space="preserve"> s ciljem stvaranja razumijevanja i st</w:t>
      </w:r>
      <w:r w:rsidR="00BD6221" w:rsidRPr="00456422">
        <w:rPr>
          <w:rFonts w:eastAsia="Calibri" w:cstheme="minorHAnsi"/>
          <w:sz w:val="24"/>
          <w:szCs w:val="24"/>
          <w:lang w:val="hr-BA"/>
        </w:rPr>
        <w:t>je</w:t>
      </w:r>
      <w:r w:rsidRPr="00456422">
        <w:rPr>
          <w:rFonts w:eastAsia="Calibri" w:cstheme="minorHAnsi"/>
          <w:sz w:val="24"/>
          <w:szCs w:val="24"/>
          <w:lang w:val="hr-BA"/>
        </w:rPr>
        <w:t xml:space="preserve">canja povjerenja između lokalne zajednice i ciljnih </w:t>
      </w:r>
      <w:r w:rsidR="007801AC" w:rsidRPr="00456422">
        <w:rPr>
          <w:rFonts w:eastAsia="Calibri" w:cstheme="minorHAnsi"/>
          <w:sz w:val="24"/>
          <w:szCs w:val="24"/>
          <w:lang w:val="hr-BA"/>
        </w:rPr>
        <w:t>skupina</w:t>
      </w:r>
      <w:r w:rsidRPr="00456422">
        <w:rPr>
          <w:rFonts w:eastAsia="Calibri" w:cstheme="minorHAnsi"/>
          <w:sz w:val="24"/>
          <w:szCs w:val="24"/>
          <w:lang w:val="hr-BA"/>
        </w:rPr>
        <w:t xml:space="preserve">, a što je neophodno za ostvarenje uspješne komunikacije. Provedba </w:t>
      </w:r>
      <w:r w:rsidR="00BD6221" w:rsidRPr="00456422">
        <w:rPr>
          <w:rFonts w:eastAsia="Calibri" w:cstheme="minorHAnsi"/>
          <w:sz w:val="24"/>
          <w:szCs w:val="24"/>
          <w:lang w:val="hr-BA"/>
        </w:rPr>
        <w:t>S</w:t>
      </w:r>
      <w:r w:rsidR="002C03A6" w:rsidRPr="00456422">
        <w:rPr>
          <w:rFonts w:eastAsia="Calibri" w:cstheme="minorHAnsi"/>
          <w:sz w:val="24"/>
          <w:szCs w:val="24"/>
          <w:lang w:val="hr-BA"/>
        </w:rPr>
        <w:t>trategij</w:t>
      </w:r>
      <w:r w:rsidR="00BD6221" w:rsidRPr="00456422">
        <w:rPr>
          <w:rFonts w:eastAsia="Calibri" w:cstheme="minorHAnsi"/>
          <w:sz w:val="24"/>
          <w:szCs w:val="24"/>
          <w:lang w:val="hr-BA"/>
        </w:rPr>
        <w:t>e</w:t>
      </w:r>
      <w:r w:rsidR="002C03A6" w:rsidRPr="00456422">
        <w:rPr>
          <w:rFonts w:eastAsia="Calibri" w:cstheme="minorHAnsi"/>
          <w:sz w:val="24"/>
          <w:szCs w:val="24"/>
          <w:lang w:val="hr-BA"/>
        </w:rPr>
        <w:t xml:space="preserve"> komunikacija sa dijasporom</w:t>
      </w:r>
      <w:r w:rsidRPr="00456422">
        <w:rPr>
          <w:rFonts w:eastAsia="Calibri" w:cstheme="minorHAnsi"/>
          <w:sz w:val="24"/>
          <w:szCs w:val="24"/>
          <w:lang w:val="hr-BA"/>
        </w:rPr>
        <w:t xml:space="preserve">, odnosno kontinuirana suradnja i komunikacija sa ciljnim skupinama omogućit će izravan pristup ključnim učesnicima, a čime će se postaviti temelji učinkovite provedbe </w:t>
      </w:r>
      <w:r w:rsidR="00BD6221" w:rsidRPr="00456422">
        <w:rPr>
          <w:rFonts w:eastAsia="Calibri" w:cstheme="minorHAnsi"/>
          <w:sz w:val="24"/>
          <w:szCs w:val="24"/>
          <w:lang w:val="hr-BA"/>
        </w:rPr>
        <w:t>Strategije</w:t>
      </w:r>
      <w:r w:rsidR="002C03A6" w:rsidRPr="00456422">
        <w:rPr>
          <w:rFonts w:eastAsia="Calibri" w:cstheme="minorHAnsi"/>
          <w:sz w:val="24"/>
          <w:szCs w:val="24"/>
          <w:lang w:val="hr-BA"/>
        </w:rPr>
        <w:t xml:space="preserve"> komunikacija sa dijasporom</w:t>
      </w:r>
      <w:r w:rsidRPr="00456422">
        <w:rPr>
          <w:rFonts w:eastAsia="Calibri" w:cstheme="minorHAnsi"/>
          <w:sz w:val="24"/>
          <w:szCs w:val="24"/>
          <w:lang w:val="hr-BA"/>
        </w:rPr>
        <w:t xml:space="preserve">. </w:t>
      </w:r>
    </w:p>
    <w:p w14:paraId="24615685" w14:textId="77777777" w:rsidR="00547F16" w:rsidRPr="00456422" w:rsidRDefault="00547F16" w:rsidP="00E66F98">
      <w:pPr>
        <w:jc w:val="both"/>
        <w:rPr>
          <w:rFonts w:eastAsia="Calibri" w:cstheme="minorHAnsi"/>
          <w:sz w:val="24"/>
          <w:szCs w:val="24"/>
          <w:lang w:val="hr-BA"/>
        </w:rPr>
      </w:pPr>
      <w:r w:rsidRPr="00456422">
        <w:rPr>
          <w:rFonts w:eastAsia="Calibri" w:cstheme="minorHAnsi"/>
          <w:sz w:val="24"/>
          <w:szCs w:val="24"/>
          <w:lang w:val="hr-BA"/>
        </w:rPr>
        <w:t xml:space="preserve">Planirane poruke i alati komunikacije će biti usmjerene i prilagođene sljedećim ciljnim skupinama:  </w:t>
      </w:r>
    </w:p>
    <w:p w14:paraId="4540EC15" w14:textId="77777777" w:rsidR="000A7DCA" w:rsidRPr="00456422" w:rsidRDefault="000A7DCA" w:rsidP="00E66F98">
      <w:pPr>
        <w:ind w:left="360"/>
        <w:jc w:val="both"/>
        <w:rPr>
          <w:rFonts w:cstheme="minorHAnsi"/>
          <w:b/>
          <w:sz w:val="24"/>
          <w:szCs w:val="24"/>
          <w:lang w:val="hr-BA"/>
        </w:rPr>
      </w:pPr>
      <w:r w:rsidRPr="00456422">
        <w:rPr>
          <w:rFonts w:cstheme="minorHAnsi"/>
          <w:sz w:val="24"/>
          <w:szCs w:val="24"/>
          <w:lang w:val="hr-BA"/>
        </w:rPr>
        <w:t>-</w:t>
      </w:r>
      <w:bookmarkStart w:id="18" w:name="_Hlk79597785"/>
      <w:r w:rsidRPr="00456422">
        <w:rPr>
          <w:rFonts w:cstheme="minorHAnsi"/>
          <w:b/>
          <w:sz w:val="24"/>
          <w:szCs w:val="24"/>
          <w:lang w:val="hr-BA"/>
        </w:rPr>
        <w:tab/>
      </w:r>
      <w:r w:rsidRPr="00456422">
        <w:rPr>
          <w:rFonts w:cstheme="minorHAnsi"/>
          <w:i/>
          <w:sz w:val="24"/>
          <w:szCs w:val="24"/>
          <w:lang w:val="hr-BA"/>
        </w:rPr>
        <w:t>Interna javnost</w:t>
      </w:r>
      <w:r w:rsidRPr="00456422">
        <w:rPr>
          <w:rFonts w:cstheme="minorHAnsi"/>
          <w:b/>
          <w:sz w:val="24"/>
          <w:szCs w:val="24"/>
          <w:lang w:val="hr-BA"/>
        </w:rPr>
        <w:t xml:space="preserve"> </w:t>
      </w:r>
    </w:p>
    <w:p w14:paraId="66ADAB35" w14:textId="31A1263F" w:rsidR="00547F16" w:rsidRPr="00456422" w:rsidRDefault="000A7DCA" w:rsidP="00E66F98">
      <w:pPr>
        <w:jc w:val="both"/>
        <w:rPr>
          <w:rFonts w:cstheme="minorHAnsi"/>
          <w:sz w:val="24"/>
          <w:szCs w:val="24"/>
          <w:lang w:val="hr-BA"/>
        </w:rPr>
      </w:pPr>
      <w:r w:rsidRPr="00456422">
        <w:rPr>
          <w:rFonts w:cstheme="minorHAnsi"/>
          <w:sz w:val="24"/>
          <w:szCs w:val="24"/>
          <w:lang w:val="hr-BA"/>
        </w:rPr>
        <w:t xml:space="preserve">Interna javnost, u ovom slučaju, </w:t>
      </w:r>
      <w:r w:rsidR="00DE6AEC" w:rsidRPr="00456422">
        <w:rPr>
          <w:rFonts w:cstheme="minorHAnsi"/>
          <w:sz w:val="24"/>
          <w:szCs w:val="24"/>
          <w:lang w:val="hr-BA"/>
        </w:rPr>
        <w:t>zaposlenici Općine</w:t>
      </w:r>
      <w:r w:rsidR="00E66F98" w:rsidRPr="00456422">
        <w:rPr>
          <w:rFonts w:cstheme="minorHAnsi"/>
          <w:sz w:val="24"/>
          <w:szCs w:val="24"/>
          <w:lang w:val="hr-BA"/>
        </w:rPr>
        <w:t xml:space="preserve"> </w:t>
      </w:r>
      <w:r w:rsidR="005B1CA5" w:rsidRPr="00456422">
        <w:rPr>
          <w:rFonts w:cstheme="minorHAnsi"/>
          <w:sz w:val="24"/>
          <w:szCs w:val="24"/>
          <w:lang w:val="hr-BA"/>
        </w:rPr>
        <w:t>Orašje</w:t>
      </w:r>
      <w:r w:rsidR="00E66F98" w:rsidRPr="00456422">
        <w:rPr>
          <w:rFonts w:cstheme="minorHAnsi"/>
          <w:sz w:val="24"/>
          <w:szCs w:val="24"/>
          <w:lang w:val="hr-BA"/>
        </w:rPr>
        <w:t xml:space="preserve"> (</w:t>
      </w:r>
      <w:r w:rsidR="00AA663B" w:rsidRPr="00456422">
        <w:rPr>
          <w:rFonts w:cstheme="minorHAnsi"/>
          <w:sz w:val="24"/>
          <w:szCs w:val="24"/>
          <w:lang w:val="hr-BA"/>
        </w:rPr>
        <w:t>koo</w:t>
      </w:r>
      <w:r w:rsidR="00BD6221" w:rsidRPr="00456422">
        <w:rPr>
          <w:rFonts w:cstheme="minorHAnsi"/>
          <w:sz w:val="24"/>
          <w:szCs w:val="24"/>
          <w:lang w:val="hr-BA"/>
        </w:rPr>
        <w:t>r</w:t>
      </w:r>
      <w:r w:rsidR="00AA663B" w:rsidRPr="00456422">
        <w:rPr>
          <w:rFonts w:cstheme="minorHAnsi"/>
          <w:sz w:val="24"/>
          <w:szCs w:val="24"/>
          <w:lang w:val="hr-BA"/>
        </w:rPr>
        <w:t>dinator</w:t>
      </w:r>
      <w:r w:rsidR="00E66F98" w:rsidRPr="00456422">
        <w:rPr>
          <w:rFonts w:cstheme="minorHAnsi"/>
          <w:sz w:val="24"/>
          <w:szCs w:val="24"/>
          <w:lang w:val="hr-BA"/>
        </w:rPr>
        <w:t xml:space="preserve"> za dijasporu) </w:t>
      </w:r>
      <w:r w:rsidR="00DE6AEC" w:rsidRPr="00456422">
        <w:rPr>
          <w:rFonts w:cstheme="minorHAnsi"/>
          <w:sz w:val="24"/>
          <w:szCs w:val="24"/>
          <w:lang w:val="hr-BA"/>
        </w:rPr>
        <w:t>i načelnik moraju</w:t>
      </w:r>
      <w:r w:rsidRPr="00456422">
        <w:rPr>
          <w:rFonts w:cstheme="minorHAnsi"/>
          <w:sz w:val="24"/>
          <w:szCs w:val="24"/>
          <w:lang w:val="hr-BA"/>
        </w:rPr>
        <w:t xml:space="preserve"> zajednički djelovati u komunikacijskom smislu i odisati usaglašenim, koherentnim i jasnim stavom. Važno je da se međusobno definiraju poruke i nosioci poruka prema medijima </w:t>
      </w:r>
      <w:r w:rsidRPr="00456422">
        <w:rPr>
          <w:rFonts w:cstheme="minorHAnsi"/>
          <w:sz w:val="24"/>
          <w:szCs w:val="24"/>
          <w:lang w:val="hr-BA"/>
        </w:rPr>
        <w:lastRenderedPageBreak/>
        <w:t xml:space="preserve">i drugim ciljnim </w:t>
      </w:r>
      <w:r w:rsidR="00BD6221" w:rsidRPr="00456422">
        <w:rPr>
          <w:rFonts w:cstheme="minorHAnsi"/>
          <w:sz w:val="24"/>
          <w:szCs w:val="24"/>
          <w:lang w:val="hr-BA"/>
        </w:rPr>
        <w:t>skupinama</w:t>
      </w:r>
      <w:r w:rsidRPr="00456422">
        <w:rPr>
          <w:rFonts w:cstheme="minorHAnsi"/>
          <w:sz w:val="24"/>
          <w:szCs w:val="24"/>
          <w:lang w:val="hr-BA"/>
        </w:rPr>
        <w:t xml:space="preserve">. Ako interna komunikacija ne bude strateški uspostavljena može doći do djelomične provedbe </w:t>
      </w:r>
      <w:r w:rsidR="00BD6221" w:rsidRPr="00456422">
        <w:rPr>
          <w:rFonts w:cstheme="minorHAnsi"/>
          <w:sz w:val="24"/>
          <w:szCs w:val="24"/>
          <w:lang w:val="hr-BA"/>
        </w:rPr>
        <w:t>Strategije</w:t>
      </w:r>
      <w:r w:rsidR="002C03A6" w:rsidRPr="00456422">
        <w:rPr>
          <w:rFonts w:cstheme="minorHAnsi"/>
          <w:sz w:val="24"/>
          <w:szCs w:val="24"/>
          <w:lang w:val="hr-BA"/>
        </w:rPr>
        <w:t xml:space="preserve"> komunikacija sa dijasporom</w:t>
      </w:r>
      <w:r w:rsidRPr="00456422">
        <w:rPr>
          <w:rFonts w:cstheme="minorHAnsi"/>
          <w:sz w:val="24"/>
          <w:szCs w:val="24"/>
          <w:lang w:val="hr-BA"/>
        </w:rPr>
        <w:t>.</w:t>
      </w:r>
    </w:p>
    <w:p w14:paraId="2F8DF855" w14:textId="77777777" w:rsidR="00160B3F" w:rsidRPr="00456422" w:rsidRDefault="00160B3F" w:rsidP="00E66F98">
      <w:pPr>
        <w:ind w:left="360"/>
        <w:jc w:val="both"/>
        <w:rPr>
          <w:rFonts w:cstheme="minorHAnsi"/>
          <w:b/>
          <w:sz w:val="24"/>
          <w:szCs w:val="24"/>
          <w:lang w:val="hr-BA"/>
        </w:rPr>
      </w:pPr>
      <w:r w:rsidRPr="00456422">
        <w:rPr>
          <w:rFonts w:cstheme="minorHAnsi"/>
          <w:b/>
          <w:sz w:val="24"/>
          <w:szCs w:val="24"/>
          <w:lang w:val="hr-BA"/>
        </w:rPr>
        <w:t xml:space="preserve">- </w:t>
      </w:r>
      <w:r w:rsidR="00AC525D" w:rsidRPr="00456422">
        <w:rPr>
          <w:rFonts w:cstheme="minorHAnsi"/>
          <w:b/>
          <w:sz w:val="24"/>
          <w:szCs w:val="24"/>
          <w:lang w:val="hr-BA"/>
        </w:rPr>
        <w:t xml:space="preserve"> </w:t>
      </w:r>
      <w:r w:rsidR="00E66F98" w:rsidRPr="00456422">
        <w:rPr>
          <w:rFonts w:cstheme="minorHAnsi"/>
          <w:b/>
          <w:sz w:val="24"/>
          <w:szCs w:val="24"/>
          <w:lang w:val="hr-BA"/>
        </w:rPr>
        <w:t xml:space="preserve">  </w:t>
      </w:r>
      <w:r w:rsidRPr="00456422">
        <w:rPr>
          <w:rFonts w:cstheme="minorHAnsi"/>
          <w:i/>
          <w:sz w:val="24"/>
          <w:szCs w:val="24"/>
          <w:lang w:val="hr-BA"/>
        </w:rPr>
        <w:t>Dijaspora</w:t>
      </w:r>
      <w:r w:rsidRPr="00456422">
        <w:rPr>
          <w:rFonts w:cstheme="minorHAnsi"/>
          <w:b/>
          <w:sz w:val="24"/>
          <w:szCs w:val="24"/>
          <w:lang w:val="hr-BA"/>
        </w:rPr>
        <w:t xml:space="preserve"> </w:t>
      </w:r>
    </w:p>
    <w:p w14:paraId="747C93D1" w14:textId="0AAA5691" w:rsidR="00757AC0" w:rsidRPr="00456422" w:rsidRDefault="00D065C7" w:rsidP="00E66F98">
      <w:pPr>
        <w:jc w:val="both"/>
        <w:rPr>
          <w:rFonts w:cstheme="minorHAnsi"/>
          <w:sz w:val="24"/>
          <w:szCs w:val="24"/>
          <w:lang w:val="hr-BA"/>
        </w:rPr>
      </w:pPr>
      <w:r w:rsidRPr="00456422">
        <w:rPr>
          <w:rFonts w:cstheme="minorHAnsi"/>
          <w:sz w:val="24"/>
          <w:szCs w:val="24"/>
          <w:lang w:val="hr-BA"/>
        </w:rPr>
        <w:t>Osnovn</w:t>
      </w:r>
      <w:r w:rsidR="00160B3F" w:rsidRPr="00456422">
        <w:rPr>
          <w:rFonts w:cstheme="minorHAnsi"/>
          <w:sz w:val="24"/>
          <w:szCs w:val="24"/>
          <w:lang w:val="hr-BA"/>
        </w:rPr>
        <w:t>a</w:t>
      </w:r>
      <w:r w:rsidR="00547F16" w:rsidRPr="00456422">
        <w:rPr>
          <w:rFonts w:cstheme="minorHAnsi"/>
          <w:sz w:val="24"/>
          <w:szCs w:val="24"/>
          <w:lang w:val="hr-BA"/>
        </w:rPr>
        <w:t xml:space="preserve"> </w:t>
      </w:r>
      <w:r w:rsidRPr="00456422">
        <w:rPr>
          <w:rFonts w:cstheme="minorHAnsi"/>
          <w:sz w:val="24"/>
          <w:szCs w:val="24"/>
          <w:lang w:val="hr-BA"/>
        </w:rPr>
        <w:t xml:space="preserve">ciljna skupina koja je bitna za izradu strategije komunikacije je </w:t>
      </w:r>
      <w:r w:rsidRPr="00456422">
        <w:rPr>
          <w:rFonts w:cstheme="minorHAnsi"/>
          <w:b/>
          <w:sz w:val="24"/>
          <w:szCs w:val="24"/>
          <w:lang w:val="hr-BA"/>
        </w:rPr>
        <w:t>d</w:t>
      </w:r>
      <w:r w:rsidR="00757AC0" w:rsidRPr="00456422">
        <w:rPr>
          <w:rFonts w:cstheme="minorHAnsi"/>
          <w:b/>
          <w:sz w:val="24"/>
          <w:szCs w:val="24"/>
          <w:lang w:val="hr-BA"/>
        </w:rPr>
        <w:t>ijaspora</w:t>
      </w:r>
      <w:r w:rsidRPr="00456422">
        <w:rPr>
          <w:rFonts w:cstheme="minorHAnsi"/>
          <w:sz w:val="24"/>
          <w:szCs w:val="24"/>
          <w:lang w:val="hr-BA"/>
        </w:rPr>
        <w:t>. U cilju ostvarivanja adekvatne komunikacije i postizanja željenog cilja</w:t>
      </w:r>
      <w:r w:rsidR="00547F16" w:rsidRPr="00456422">
        <w:rPr>
          <w:rFonts w:cstheme="minorHAnsi"/>
          <w:sz w:val="24"/>
          <w:szCs w:val="24"/>
          <w:lang w:val="hr-BA"/>
        </w:rPr>
        <w:t xml:space="preserve">, ova ciljna </w:t>
      </w:r>
      <w:r w:rsidR="00BD6221" w:rsidRPr="00456422">
        <w:rPr>
          <w:rFonts w:cstheme="minorHAnsi"/>
          <w:sz w:val="24"/>
          <w:szCs w:val="24"/>
          <w:lang w:val="hr-BA"/>
        </w:rPr>
        <w:t>skupina</w:t>
      </w:r>
      <w:r w:rsidRPr="00456422">
        <w:rPr>
          <w:rFonts w:cstheme="minorHAnsi"/>
          <w:sz w:val="24"/>
          <w:szCs w:val="24"/>
          <w:lang w:val="hr-BA"/>
        </w:rPr>
        <w:t xml:space="preserve"> se može podijeliti na sljedeće ciljne podskupine</w:t>
      </w:r>
      <w:r w:rsidR="00547F16" w:rsidRPr="00456422">
        <w:rPr>
          <w:rFonts w:cstheme="minorHAnsi"/>
          <w:sz w:val="24"/>
          <w:szCs w:val="24"/>
          <w:lang w:val="hr-BA"/>
        </w:rPr>
        <w:t>:</w:t>
      </w:r>
    </w:p>
    <w:p w14:paraId="747D86A2" w14:textId="5E0C5832" w:rsidR="009659B1" w:rsidRPr="00456422" w:rsidRDefault="009659B1" w:rsidP="00E66F98">
      <w:pPr>
        <w:jc w:val="both"/>
        <w:rPr>
          <w:rFonts w:cstheme="minorHAnsi"/>
          <w:sz w:val="24"/>
          <w:szCs w:val="24"/>
          <w:lang w:val="hr-BA"/>
        </w:rPr>
      </w:pPr>
      <w:r w:rsidRPr="00456422">
        <w:rPr>
          <w:rFonts w:cstheme="minorHAnsi"/>
          <w:sz w:val="24"/>
          <w:szCs w:val="24"/>
          <w:lang w:val="hr-BA"/>
        </w:rPr>
        <w:t>a)</w:t>
      </w:r>
      <w:r w:rsidRPr="00456422">
        <w:rPr>
          <w:rFonts w:cstheme="minorHAnsi"/>
          <w:sz w:val="24"/>
          <w:szCs w:val="24"/>
          <w:lang w:val="hr-BA"/>
        </w:rPr>
        <w:tab/>
        <w:t>Biznis dijaspora – potencijalni investitori</w:t>
      </w:r>
    </w:p>
    <w:p w14:paraId="274114AC" w14:textId="7C399754" w:rsidR="00AC525D" w:rsidRPr="00456422" w:rsidRDefault="001C11BB" w:rsidP="00E66F98">
      <w:pPr>
        <w:jc w:val="both"/>
        <w:rPr>
          <w:rFonts w:cstheme="minorHAnsi"/>
          <w:sz w:val="24"/>
          <w:szCs w:val="24"/>
          <w:lang w:val="hr-BA"/>
        </w:rPr>
      </w:pPr>
      <w:r w:rsidRPr="00456422">
        <w:rPr>
          <w:rFonts w:cstheme="minorHAnsi"/>
          <w:sz w:val="24"/>
          <w:szCs w:val="24"/>
          <w:lang w:val="hr-BA"/>
        </w:rPr>
        <w:t xml:space="preserve">Obzirom da </w:t>
      </w:r>
      <w:r w:rsidR="00160B3F" w:rsidRPr="00456422">
        <w:rPr>
          <w:rFonts w:cstheme="minorHAnsi"/>
          <w:sz w:val="24"/>
          <w:szCs w:val="24"/>
          <w:lang w:val="hr-BA"/>
        </w:rPr>
        <w:t xml:space="preserve">se </w:t>
      </w:r>
      <w:r w:rsidR="00C4205C">
        <w:rPr>
          <w:rFonts w:cstheme="minorHAnsi"/>
          <w:sz w:val="24"/>
          <w:szCs w:val="24"/>
          <w:lang w:val="hr-BA"/>
        </w:rPr>
        <w:t>gospodarstvo</w:t>
      </w:r>
      <w:r w:rsidRPr="00456422">
        <w:rPr>
          <w:rFonts w:cstheme="minorHAnsi"/>
          <w:sz w:val="24"/>
          <w:szCs w:val="24"/>
          <w:lang w:val="hr-BA"/>
        </w:rPr>
        <w:t xml:space="preserve"> općine </w:t>
      </w:r>
      <w:r w:rsidR="00C4205C">
        <w:rPr>
          <w:rFonts w:cstheme="minorHAnsi"/>
          <w:sz w:val="24"/>
          <w:szCs w:val="24"/>
          <w:lang w:val="hr-BA"/>
        </w:rPr>
        <w:t>Orašje bazira na</w:t>
      </w:r>
      <w:r w:rsidR="00FB5AFB" w:rsidRPr="00456422">
        <w:rPr>
          <w:rFonts w:cstheme="minorHAnsi"/>
          <w:sz w:val="24"/>
          <w:szCs w:val="24"/>
          <w:lang w:val="hr-BA"/>
        </w:rPr>
        <w:t xml:space="preserve"> poljoprivredi, stočarstvu i samoodrživom razvoju</w:t>
      </w:r>
      <w:r w:rsidR="00BD6221" w:rsidRPr="00456422">
        <w:rPr>
          <w:rFonts w:cstheme="minorHAnsi"/>
          <w:sz w:val="24"/>
          <w:szCs w:val="24"/>
          <w:lang w:val="hr-BA"/>
        </w:rPr>
        <w:t>,</w:t>
      </w:r>
      <w:r w:rsidR="00FB5AFB" w:rsidRPr="00456422">
        <w:rPr>
          <w:rFonts w:cstheme="minorHAnsi"/>
          <w:sz w:val="24"/>
          <w:szCs w:val="24"/>
          <w:lang w:val="hr-BA"/>
        </w:rPr>
        <w:t xml:space="preserve"> te da je trenutno samo jedan projekat</w:t>
      </w:r>
      <w:r w:rsidR="00BD6221" w:rsidRPr="00456422">
        <w:rPr>
          <w:rFonts w:cstheme="minorHAnsi"/>
          <w:sz w:val="24"/>
          <w:szCs w:val="24"/>
          <w:lang w:val="hr-BA"/>
        </w:rPr>
        <w:t xml:space="preserve"> investicija iz dijaspore u toku</w:t>
      </w:r>
      <w:r w:rsidR="00FB5AFB" w:rsidRPr="00456422">
        <w:rPr>
          <w:rFonts w:cstheme="minorHAnsi"/>
          <w:sz w:val="24"/>
          <w:szCs w:val="24"/>
          <w:lang w:val="hr-BA"/>
        </w:rPr>
        <w:t>, potrebno je mapirati potencijalne invest</w:t>
      </w:r>
      <w:r w:rsidR="007801AC" w:rsidRPr="00456422">
        <w:rPr>
          <w:rFonts w:cstheme="minorHAnsi"/>
          <w:sz w:val="24"/>
          <w:szCs w:val="24"/>
          <w:lang w:val="hr-BA"/>
        </w:rPr>
        <w:t>itore iz dijaspore</w:t>
      </w:r>
      <w:r w:rsidR="00BD6221" w:rsidRPr="00456422">
        <w:rPr>
          <w:rFonts w:cstheme="minorHAnsi"/>
          <w:sz w:val="24"/>
          <w:szCs w:val="24"/>
          <w:lang w:val="hr-BA"/>
        </w:rPr>
        <w:t>,</w:t>
      </w:r>
      <w:r w:rsidR="007801AC" w:rsidRPr="00456422">
        <w:rPr>
          <w:rFonts w:cstheme="minorHAnsi"/>
          <w:sz w:val="24"/>
          <w:szCs w:val="24"/>
          <w:lang w:val="hr-BA"/>
        </w:rPr>
        <w:t xml:space="preserve"> te im direkt</w:t>
      </w:r>
      <w:r w:rsidR="00FB5AFB" w:rsidRPr="00456422">
        <w:rPr>
          <w:rFonts w:cstheme="minorHAnsi"/>
          <w:sz w:val="24"/>
          <w:szCs w:val="24"/>
          <w:lang w:val="hr-BA"/>
        </w:rPr>
        <w:t xml:space="preserve">no predstaviti mogućnosti/pogodnosti za investiranje. </w:t>
      </w:r>
    </w:p>
    <w:p w14:paraId="06C2CC46" w14:textId="27F8803D" w:rsidR="00DE6AEC" w:rsidRPr="00456422" w:rsidRDefault="00AC525D" w:rsidP="00E66F98">
      <w:pPr>
        <w:jc w:val="both"/>
        <w:rPr>
          <w:rFonts w:cstheme="minorHAnsi"/>
          <w:sz w:val="24"/>
          <w:szCs w:val="24"/>
          <w:lang w:val="hr-BA"/>
        </w:rPr>
      </w:pPr>
      <w:r w:rsidRPr="00456422">
        <w:rPr>
          <w:rFonts w:cstheme="minorHAnsi"/>
          <w:sz w:val="24"/>
          <w:szCs w:val="24"/>
          <w:lang w:val="hr-BA"/>
        </w:rPr>
        <w:t xml:space="preserve">Dosadašnja ulaganja </w:t>
      </w:r>
      <w:r w:rsidR="00BD6221" w:rsidRPr="00456422">
        <w:rPr>
          <w:rFonts w:cstheme="minorHAnsi"/>
          <w:sz w:val="24"/>
          <w:szCs w:val="24"/>
          <w:lang w:val="hr-BA"/>
        </w:rPr>
        <w:t>u o</w:t>
      </w:r>
      <w:r w:rsidRPr="00456422">
        <w:rPr>
          <w:rFonts w:cstheme="minorHAnsi"/>
          <w:sz w:val="24"/>
          <w:szCs w:val="24"/>
          <w:lang w:val="hr-BA"/>
        </w:rPr>
        <w:t xml:space="preserve">pćini </w:t>
      </w:r>
      <w:r w:rsidR="00FB5AFB" w:rsidRPr="00456422">
        <w:rPr>
          <w:rFonts w:cstheme="minorHAnsi"/>
          <w:sz w:val="24"/>
          <w:szCs w:val="24"/>
          <w:lang w:val="hr-BA"/>
        </w:rPr>
        <w:t xml:space="preserve">Orašje </w:t>
      </w:r>
      <w:r w:rsidRPr="00456422">
        <w:rPr>
          <w:rFonts w:cstheme="minorHAnsi"/>
          <w:sz w:val="24"/>
          <w:szCs w:val="24"/>
          <w:lang w:val="hr-BA"/>
        </w:rPr>
        <w:t>su realizirana tehnikom lobiranja i B2B sastancima</w:t>
      </w:r>
      <w:r w:rsidR="00BD6221" w:rsidRPr="00456422">
        <w:rPr>
          <w:rFonts w:cstheme="minorHAnsi"/>
          <w:sz w:val="24"/>
          <w:szCs w:val="24"/>
          <w:lang w:val="hr-BA"/>
        </w:rPr>
        <w:t>,</w:t>
      </w:r>
      <w:r w:rsidRPr="00456422">
        <w:rPr>
          <w:rFonts w:cstheme="minorHAnsi"/>
          <w:sz w:val="24"/>
          <w:szCs w:val="24"/>
          <w:lang w:val="hr-BA"/>
        </w:rPr>
        <w:t xml:space="preserve"> te je potrebno potencijalne investitore informi</w:t>
      </w:r>
      <w:r w:rsidR="00BD6221" w:rsidRPr="00456422">
        <w:rPr>
          <w:rFonts w:cstheme="minorHAnsi"/>
          <w:sz w:val="24"/>
          <w:szCs w:val="24"/>
          <w:lang w:val="hr-BA"/>
        </w:rPr>
        <w:t>r</w:t>
      </w:r>
      <w:r w:rsidRPr="00456422">
        <w:rPr>
          <w:rFonts w:cstheme="minorHAnsi"/>
          <w:sz w:val="24"/>
          <w:szCs w:val="24"/>
          <w:lang w:val="hr-BA"/>
        </w:rPr>
        <w:t>ati o novim kanal</w:t>
      </w:r>
      <w:r w:rsidR="007801AC" w:rsidRPr="00456422">
        <w:rPr>
          <w:rFonts w:cstheme="minorHAnsi"/>
          <w:sz w:val="24"/>
          <w:szCs w:val="24"/>
          <w:lang w:val="hr-BA"/>
        </w:rPr>
        <w:t>ima komunikacija za uspostavu su</w:t>
      </w:r>
      <w:r w:rsidRPr="00456422">
        <w:rPr>
          <w:rFonts w:cstheme="minorHAnsi"/>
          <w:sz w:val="24"/>
          <w:szCs w:val="24"/>
          <w:lang w:val="hr-BA"/>
        </w:rPr>
        <w:t>radnje</w:t>
      </w:r>
      <w:r w:rsidR="00FB5AFB" w:rsidRPr="00456422">
        <w:rPr>
          <w:rFonts w:cstheme="minorHAnsi"/>
          <w:sz w:val="24"/>
          <w:szCs w:val="24"/>
          <w:lang w:val="hr-BA"/>
        </w:rPr>
        <w:t xml:space="preserve"> putem predstavljanja uspješih projekata i investitora</w:t>
      </w:r>
      <w:r w:rsidRPr="00456422">
        <w:rPr>
          <w:rFonts w:cstheme="minorHAnsi"/>
          <w:sz w:val="24"/>
          <w:szCs w:val="24"/>
          <w:lang w:val="hr-BA"/>
        </w:rPr>
        <w:t xml:space="preserve">. </w:t>
      </w:r>
    </w:p>
    <w:p w14:paraId="2FC0F575" w14:textId="24CD012F" w:rsidR="009659B1" w:rsidRPr="00456422" w:rsidRDefault="009659B1" w:rsidP="00AC525D">
      <w:pPr>
        <w:jc w:val="both"/>
        <w:rPr>
          <w:rFonts w:cstheme="minorHAnsi"/>
          <w:sz w:val="24"/>
          <w:szCs w:val="24"/>
          <w:lang w:val="hr-BA"/>
        </w:rPr>
      </w:pPr>
      <w:r w:rsidRPr="00456422">
        <w:rPr>
          <w:rFonts w:cstheme="minorHAnsi"/>
          <w:sz w:val="24"/>
          <w:szCs w:val="24"/>
          <w:lang w:val="hr-BA"/>
        </w:rPr>
        <w:t>b)</w:t>
      </w:r>
      <w:r w:rsidRPr="00456422">
        <w:rPr>
          <w:rFonts w:cstheme="minorHAnsi"/>
          <w:sz w:val="24"/>
          <w:szCs w:val="24"/>
          <w:lang w:val="hr-BA"/>
        </w:rPr>
        <w:tab/>
        <w:t>Stručna dijaspora – prenos znanja</w:t>
      </w:r>
    </w:p>
    <w:p w14:paraId="3A0D5224" w14:textId="3D797C27" w:rsidR="005B7166" w:rsidRPr="00456422" w:rsidRDefault="00D12762" w:rsidP="009659B1">
      <w:pPr>
        <w:jc w:val="both"/>
        <w:rPr>
          <w:rFonts w:cstheme="minorHAnsi"/>
          <w:sz w:val="24"/>
          <w:szCs w:val="24"/>
          <w:lang w:val="hr-BA"/>
        </w:rPr>
      </w:pPr>
      <w:r w:rsidRPr="00456422">
        <w:rPr>
          <w:rFonts w:cstheme="minorHAnsi"/>
          <w:sz w:val="24"/>
          <w:szCs w:val="24"/>
          <w:lang w:val="hr-BA"/>
        </w:rPr>
        <w:t xml:space="preserve">Stručna dijaspora je izvor znanja, vrijednosti, vještina i informacija koje mogu biti od koristi njihovoj </w:t>
      </w:r>
      <w:r w:rsidR="00160B3F" w:rsidRPr="00456422">
        <w:rPr>
          <w:rFonts w:cstheme="minorHAnsi"/>
          <w:sz w:val="24"/>
          <w:szCs w:val="24"/>
          <w:lang w:val="hr-BA"/>
        </w:rPr>
        <w:t>lokalnoj zajednici</w:t>
      </w:r>
      <w:r w:rsidRPr="00456422">
        <w:rPr>
          <w:rFonts w:cstheme="minorHAnsi"/>
          <w:sz w:val="24"/>
          <w:szCs w:val="24"/>
          <w:lang w:val="hr-BA"/>
        </w:rPr>
        <w:t xml:space="preserve"> </w:t>
      </w:r>
      <w:r w:rsidR="00160B3F" w:rsidRPr="00456422">
        <w:rPr>
          <w:rFonts w:cstheme="minorHAnsi"/>
          <w:sz w:val="24"/>
          <w:szCs w:val="24"/>
          <w:lang w:val="hr-BA"/>
        </w:rPr>
        <w:t>kroz razmjenu</w:t>
      </w:r>
      <w:r w:rsidRPr="00456422">
        <w:rPr>
          <w:rFonts w:cstheme="minorHAnsi"/>
          <w:sz w:val="24"/>
          <w:szCs w:val="24"/>
          <w:lang w:val="hr-BA"/>
        </w:rPr>
        <w:t xml:space="preserve"> iskust</w:t>
      </w:r>
      <w:r w:rsidR="00160B3F" w:rsidRPr="00456422">
        <w:rPr>
          <w:rFonts w:cstheme="minorHAnsi"/>
          <w:sz w:val="24"/>
          <w:szCs w:val="24"/>
          <w:lang w:val="hr-BA"/>
        </w:rPr>
        <w:t>a</w:t>
      </w:r>
      <w:r w:rsidRPr="00456422">
        <w:rPr>
          <w:rFonts w:cstheme="minorHAnsi"/>
          <w:sz w:val="24"/>
          <w:szCs w:val="24"/>
          <w:lang w:val="hr-BA"/>
        </w:rPr>
        <w:t>va, idej</w:t>
      </w:r>
      <w:r w:rsidR="00160B3F" w:rsidRPr="00456422">
        <w:rPr>
          <w:rFonts w:cstheme="minorHAnsi"/>
          <w:sz w:val="24"/>
          <w:szCs w:val="24"/>
          <w:lang w:val="hr-BA"/>
        </w:rPr>
        <w:t>a</w:t>
      </w:r>
      <w:r w:rsidRPr="00456422">
        <w:rPr>
          <w:rFonts w:cstheme="minorHAnsi"/>
          <w:sz w:val="24"/>
          <w:szCs w:val="24"/>
          <w:lang w:val="hr-BA"/>
        </w:rPr>
        <w:t>,</w:t>
      </w:r>
      <w:r w:rsidR="00160B3F" w:rsidRPr="00456422">
        <w:rPr>
          <w:rFonts w:cstheme="minorHAnsi"/>
          <w:sz w:val="24"/>
          <w:szCs w:val="24"/>
          <w:lang w:val="hr-BA"/>
        </w:rPr>
        <w:t xml:space="preserve"> stručnih znanja i</w:t>
      </w:r>
      <w:r w:rsidRPr="00456422">
        <w:rPr>
          <w:rFonts w:cstheme="minorHAnsi"/>
          <w:sz w:val="24"/>
          <w:szCs w:val="24"/>
          <w:lang w:val="hr-BA"/>
        </w:rPr>
        <w:t xml:space="preserve"> ekspertiz</w:t>
      </w:r>
      <w:r w:rsidR="00160B3F" w:rsidRPr="00456422">
        <w:rPr>
          <w:rFonts w:cstheme="minorHAnsi"/>
          <w:sz w:val="24"/>
          <w:szCs w:val="24"/>
          <w:lang w:val="hr-BA"/>
        </w:rPr>
        <w:t>a</w:t>
      </w:r>
      <w:r w:rsidRPr="00456422">
        <w:rPr>
          <w:rFonts w:cstheme="minorHAnsi"/>
          <w:sz w:val="24"/>
          <w:szCs w:val="24"/>
          <w:lang w:val="hr-BA"/>
        </w:rPr>
        <w:t xml:space="preserve"> stečen</w:t>
      </w:r>
      <w:r w:rsidR="00160B3F" w:rsidRPr="00456422">
        <w:rPr>
          <w:rFonts w:cstheme="minorHAnsi"/>
          <w:sz w:val="24"/>
          <w:szCs w:val="24"/>
          <w:lang w:val="hr-BA"/>
        </w:rPr>
        <w:t>ih</w:t>
      </w:r>
      <w:r w:rsidRPr="00456422">
        <w:rPr>
          <w:rFonts w:cstheme="minorHAnsi"/>
          <w:sz w:val="24"/>
          <w:szCs w:val="24"/>
          <w:lang w:val="hr-BA"/>
        </w:rPr>
        <w:t xml:space="preserve"> u ino</w:t>
      </w:r>
      <w:r w:rsidR="007801AC" w:rsidRPr="00456422">
        <w:rPr>
          <w:rFonts w:cstheme="minorHAnsi"/>
          <w:sz w:val="24"/>
          <w:szCs w:val="24"/>
          <w:lang w:val="hr-BA"/>
        </w:rPr>
        <w:t>zemstvu</w:t>
      </w:r>
      <w:r w:rsidRPr="00456422">
        <w:rPr>
          <w:rFonts w:cstheme="minorHAnsi"/>
          <w:sz w:val="24"/>
          <w:szCs w:val="24"/>
          <w:lang w:val="hr-BA"/>
        </w:rPr>
        <w:t xml:space="preserve">, a </w:t>
      </w:r>
      <w:r w:rsidR="00160B3F" w:rsidRPr="00456422">
        <w:rPr>
          <w:rFonts w:cstheme="minorHAnsi"/>
          <w:sz w:val="24"/>
          <w:szCs w:val="24"/>
          <w:lang w:val="hr-BA"/>
        </w:rPr>
        <w:t xml:space="preserve">koji su </w:t>
      </w:r>
      <w:r w:rsidRPr="00456422">
        <w:rPr>
          <w:rFonts w:cstheme="minorHAnsi"/>
          <w:sz w:val="24"/>
          <w:szCs w:val="24"/>
          <w:lang w:val="hr-BA"/>
        </w:rPr>
        <w:t>primjenjiv</w:t>
      </w:r>
      <w:r w:rsidR="00160B3F" w:rsidRPr="00456422">
        <w:rPr>
          <w:rFonts w:cstheme="minorHAnsi"/>
          <w:sz w:val="24"/>
          <w:szCs w:val="24"/>
          <w:lang w:val="hr-BA"/>
        </w:rPr>
        <w:t>i</w:t>
      </w:r>
      <w:r w:rsidRPr="00456422">
        <w:rPr>
          <w:rFonts w:cstheme="minorHAnsi"/>
          <w:sz w:val="24"/>
          <w:szCs w:val="24"/>
          <w:lang w:val="hr-BA"/>
        </w:rPr>
        <w:t xml:space="preserve"> na lokalnom nivou</w:t>
      </w:r>
      <w:r w:rsidR="00FB5AFB" w:rsidRPr="00456422">
        <w:rPr>
          <w:rFonts w:cstheme="minorHAnsi"/>
          <w:sz w:val="24"/>
          <w:szCs w:val="24"/>
          <w:lang w:val="hr-BA"/>
        </w:rPr>
        <w:t xml:space="preserve"> kroz promociju rada visokoš</w:t>
      </w:r>
      <w:r w:rsidR="00BD6221" w:rsidRPr="00456422">
        <w:rPr>
          <w:rFonts w:cstheme="minorHAnsi"/>
          <w:sz w:val="24"/>
          <w:szCs w:val="24"/>
          <w:lang w:val="hr-BA"/>
        </w:rPr>
        <w:t>kolske ustanove koja postoji u o</w:t>
      </w:r>
      <w:r w:rsidR="00FB5AFB" w:rsidRPr="00456422">
        <w:rPr>
          <w:rFonts w:cstheme="minorHAnsi"/>
          <w:sz w:val="24"/>
          <w:szCs w:val="24"/>
          <w:lang w:val="hr-BA"/>
        </w:rPr>
        <w:t>pćini Orašje</w:t>
      </w:r>
      <w:r w:rsidRPr="00456422">
        <w:rPr>
          <w:rFonts w:cstheme="minorHAnsi"/>
          <w:sz w:val="24"/>
          <w:szCs w:val="24"/>
          <w:lang w:val="hr-BA"/>
        </w:rPr>
        <w:t xml:space="preserve">. </w:t>
      </w:r>
      <w:r w:rsidR="00AC525D" w:rsidRPr="00456422">
        <w:rPr>
          <w:rFonts w:cstheme="minorHAnsi"/>
          <w:sz w:val="24"/>
          <w:szCs w:val="24"/>
          <w:lang w:val="hr-BA"/>
        </w:rPr>
        <w:t>Kroz Modul za dijasporu Općina</w:t>
      </w:r>
      <w:r w:rsidR="00FB5AFB" w:rsidRPr="00456422">
        <w:rPr>
          <w:rFonts w:cstheme="minorHAnsi"/>
          <w:sz w:val="24"/>
          <w:szCs w:val="24"/>
          <w:lang w:val="hr-BA"/>
        </w:rPr>
        <w:t xml:space="preserve"> Orašje</w:t>
      </w:r>
      <w:r w:rsidR="00AC525D" w:rsidRPr="00456422">
        <w:rPr>
          <w:rFonts w:cstheme="minorHAnsi"/>
          <w:sz w:val="24"/>
          <w:szCs w:val="24"/>
          <w:lang w:val="hr-BA"/>
        </w:rPr>
        <w:t xml:space="preserve"> će imati jasan pregled potencijalnih predavača, profesora, interesantnih pojedinaca koji su spremni ponuditi svoje ekspe</w:t>
      </w:r>
      <w:r w:rsidR="00AA663B" w:rsidRPr="00456422">
        <w:rPr>
          <w:rFonts w:cstheme="minorHAnsi"/>
          <w:sz w:val="24"/>
          <w:szCs w:val="24"/>
          <w:lang w:val="hr-BA"/>
        </w:rPr>
        <w:t>r</w:t>
      </w:r>
      <w:r w:rsidR="00AC525D" w:rsidRPr="00456422">
        <w:rPr>
          <w:rFonts w:cstheme="minorHAnsi"/>
          <w:sz w:val="24"/>
          <w:szCs w:val="24"/>
          <w:lang w:val="hr-BA"/>
        </w:rPr>
        <w:t>ti</w:t>
      </w:r>
      <w:r w:rsidR="0058023D" w:rsidRPr="00456422">
        <w:rPr>
          <w:rFonts w:cstheme="minorHAnsi"/>
          <w:sz w:val="24"/>
          <w:szCs w:val="24"/>
          <w:lang w:val="hr-BA"/>
        </w:rPr>
        <w:t>z</w:t>
      </w:r>
      <w:r w:rsidR="00AC525D" w:rsidRPr="00456422">
        <w:rPr>
          <w:rFonts w:cstheme="minorHAnsi"/>
          <w:sz w:val="24"/>
          <w:szCs w:val="24"/>
          <w:lang w:val="hr-BA"/>
        </w:rPr>
        <w:t>e i specifična znanja.</w:t>
      </w:r>
    </w:p>
    <w:p w14:paraId="2C14F822" w14:textId="4577ED07" w:rsidR="00E06104" w:rsidRPr="00456422" w:rsidRDefault="009659B1" w:rsidP="009659B1">
      <w:pPr>
        <w:jc w:val="both"/>
        <w:rPr>
          <w:rFonts w:cstheme="minorHAnsi"/>
          <w:sz w:val="24"/>
          <w:szCs w:val="24"/>
          <w:lang w:val="hr-BA"/>
        </w:rPr>
      </w:pPr>
      <w:r w:rsidRPr="00456422">
        <w:rPr>
          <w:rFonts w:cstheme="minorHAnsi"/>
          <w:sz w:val="24"/>
          <w:szCs w:val="24"/>
          <w:lang w:val="hr-BA"/>
        </w:rPr>
        <w:t xml:space="preserve">c) </w:t>
      </w:r>
      <w:r w:rsidR="00E06104" w:rsidRPr="00456422">
        <w:rPr>
          <w:rFonts w:cstheme="minorHAnsi"/>
          <w:sz w:val="24"/>
          <w:szCs w:val="24"/>
          <w:lang w:val="hr-BA"/>
        </w:rPr>
        <w:t>Nova generacija dijaspore</w:t>
      </w:r>
      <w:r w:rsidR="00AC525D" w:rsidRPr="00456422">
        <w:rPr>
          <w:rFonts w:cstheme="minorHAnsi"/>
          <w:sz w:val="24"/>
          <w:szCs w:val="24"/>
          <w:lang w:val="hr-BA"/>
        </w:rPr>
        <w:t xml:space="preserve"> </w:t>
      </w:r>
      <w:r w:rsidR="00E06104" w:rsidRPr="00456422">
        <w:rPr>
          <w:rFonts w:cstheme="minorHAnsi"/>
          <w:sz w:val="24"/>
          <w:szCs w:val="24"/>
          <w:lang w:val="hr-BA"/>
        </w:rPr>
        <w:t xml:space="preserve">- potencijalni promotori i budući investitori </w:t>
      </w:r>
    </w:p>
    <w:p w14:paraId="5A2939BF" w14:textId="789CC280" w:rsidR="00FB5AFB" w:rsidRPr="00456422" w:rsidRDefault="000B7AAF" w:rsidP="005B7166">
      <w:pPr>
        <w:jc w:val="both"/>
        <w:rPr>
          <w:rFonts w:cstheme="minorHAnsi"/>
          <w:sz w:val="24"/>
          <w:szCs w:val="24"/>
          <w:lang w:val="hr-BA"/>
        </w:rPr>
      </w:pPr>
      <w:r w:rsidRPr="00456422">
        <w:rPr>
          <w:rFonts w:cstheme="minorHAnsi"/>
          <w:sz w:val="24"/>
          <w:szCs w:val="24"/>
          <w:lang w:val="hr-BA"/>
        </w:rPr>
        <w:t>Ono što je nar</w:t>
      </w:r>
      <w:r w:rsidR="00160B3F" w:rsidRPr="00456422">
        <w:rPr>
          <w:rFonts w:cstheme="minorHAnsi"/>
          <w:sz w:val="24"/>
          <w:szCs w:val="24"/>
          <w:lang w:val="hr-BA"/>
        </w:rPr>
        <w:t>o</w:t>
      </w:r>
      <w:r w:rsidRPr="00456422">
        <w:rPr>
          <w:rFonts w:cstheme="minorHAnsi"/>
          <w:sz w:val="24"/>
          <w:szCs w:val="24"/>
          <w:lang w:val="hr-BA"/>
        </w:rPr>
        <w:t xml:space="preserve">čito izraženo kod mladih jeste da sve više </w:t>
      </w:r>
      <w:r w:rsidR="00160B3F" w:rsidRPr="00456422">
        <w:rPr>
          <w:rFonts w:cstheme="minorHAnsi"/>
          <w:sz w:val="24"/>
          <w:szCs w:val="24"/>
          <w:lang w:val="hr-BA"/>
        </w:rPr>
        <w:t>koriste</w:t>
      </w:r>
      <w:r w:rsidRPr="00456422">
        <w:rPr>
          <w:rFonts w:cstheme="minorHAnsi"/>
          <w:sz w:val="24"/>
          <w:szCs w:val="24"/>
          <w:lang w:val="hr-BA"/>
        </w:rPr>
        <w:t xml:space="preserve"> digitalne alate i društvene mrež</w:t>
      </w:r>
      <w:r w:rsidR="00160B3F" w:rsidRPr="00456422">
        <w:rPr>
          <w:rFonts w:cstheme="minorHAnsi"/>
          <w:sz w:val="24"/>
          <w:szCs w:val="24"/>
          <w:lang w:val="hr-BA"/>
        </w:rPr>
        <w:t>e</w:t>
      </w:r>
      <w:r w:rsidRPr="00456422">
        <w:rPr>
          <w:rFonts w:cstheme="minorHAnsi"/>
          <w:sz w:val="24"/>
          <w:szCs w:val="24"/>
          <w:lang w:val="hr-BA"/>
        </w:rPr>
        <w:t xml:space="preserve"> u svrhu stvaranja novih savremenih kreativnih rješenja</w:t>
      </w:r>
      <w:r w:rsidR="00BD6221" w:rsidRPr="00456422">
        <w:rPr>
          <w:rFonts w:cstheme="minorHAnsi"/>
          <w:sz w:val="24"/>
          <w:szCs w:val="24"/>
          <w:lang w:val="hr-BA"/>
        </w:rPr>
        <w:t>,</w:t>
      </w:r>
      <w:r w:rsidRPr="00456422">
        <w:rPr>
          <w:rFonts w:cstheme="minorHAnsi"/>
          <w:sz w:val="24"/>
          <w:szCs w:val="24"/>
          <w:lang w:val="hr-BA"/>
        </w:rPr>
        <w:t xml:space="preserve"> </w:t>
      </w:r>
      <w:r w:rsidR="00160B3F" w:rsidRPr="00456422">
        <w:rPr>
          <w:rFonts w:cstheme="minorHAnsi"/>
          <w:sz w:val="24"/>
          <w:szCs w:val="24"/>
          <w:lang w:val="hr-BA"/>
        </w:rPr>
        <w:t xml:space="preserve">te na taj način </w:t>
      </w:r>
      <w:r w:rsidRPr="00456422">
        <w:rPr>
          <w:rFonts w:cstheme="minorHAnsi"/>
          <w:sz w:val="24"/>
          <w:szCs w:val="24"/>
          <w:lang w:val="hr-BA"/>
        </w:rPr>
        <w:t xml:space="preserve">utiču na stvaranje nove kreativne industrije što može biti značajna komparativna prednost koju </w:t>
      </w:r>
      <w:r w:rsidR="00160B3F" w:rsidRPr="00456422">
        <w:rPr>
          <w:rFonts w:cstheme="minorHAnsi"/>
          <w:sz w:val="24"/>
          <w:szCs w:val="24"/>
          <w:lang w:val="hr-BA"/>
        </w:rPr>
        <w:t>lokalna zajednica</w:t>
      </w:r>
      <w:r w:rsidRPr="00456422">
        <w:rPr>
          <w:rFonts w:cstheme="minorHAnsi"/>
          <w:sz w:val="24"/>
          <w:szCs w:val="24"/>
          <w:lang w:val="hr-BA"/>
        </w:rPr>
        <w:t xml:space="preserve"> može iskoristiti za promociju i stvaranje novih vrijednosti.</w:t>
      </w:r>
    </w:p>
    <w:p w14:paraId="3AA664E1" w14:textId="77777777" w:rsidR="00E06104" w:rsidRPr="00456422" w:rsidRDefault="00160B3F" w:rsidP="005B7166">
      <w:pPr>
        <w:jc w:val="both"/>
        <w:rPr>
          <w:rFonts w:cstheme="minorHAnsi"/>
          <w:b/>
          <w:i/>
          <w:sz w:val="24"/>
          <w:szCs w:val="24"/>
          <w:lang w:val="hr-BA"/>
        </w:rPr>
      </w:pPr>
      <w:r w:rsidRPr="00456422">
        <w:rPr>
          <w:rFonts w:cstheme="minorHAnsi"/>
          <w:b/>
          <w:sz w:val="24"/>
          <w:szCs w:val="24"/>
          <w:lang w:val="hr-BA"/>
        </w:rPr>
        <w:t xml:space="preserve">         - </w:t>
      </w:r>
      <w:r w:rsidR="00AC525D" w:rsidRPr="00456422">
        <w:rPr>
          <w:rFonts w:cstheme="minorHAnsi"/>
          <w:b/>
          <w:sz w:val="24"/>
          <w:szCs w:val="24"/>
          <w:lang w:val="hr-BA"/>
        </w:rPr>
        <w:t xml:space="preserve">  </w:t>
      </w:r>
      <w:r w:rsidR="00E06104" w:rsidRPr="00456422">
        <w:rPr>
          <w:rFonts w:cstheme="minorHAnsi"/>
          <w:i/>
          <w:sz w:val="24"/>
          <w:szCs w:val="24"/>
          <w:lang w:val="hr-BA"/>
        </w:rPr>
        <w:t xml:space="preserve">Međunarodne </w:t>
      </w:r>
      <w:r w:rsidR="000A7DCA" w:rsidRPr="00456422">
        <w:rPr>
          <w:rFonts w:cstheme="minorHAnsi"/>
          <w:i/>
          <w:sz w:val="24"/>
          <w:szCs w:val="24"/>
          <w:lang w:val="hr-BA"/>
        </w:rPr>
        <w:t>organizacije</w:t>
      </w:r>
      <w:r w:rsidR="000A7DCA" w:rsidRPr="00456422">
        <w:rPr>
          <w:rFonts w:cstheme="minorHAnsi"/>
          <w:b/>
          <w:i/>
          <w:sz w:val="24"/>
          <w:szCs w:val="24"/>
          <w:lang w:val="hr-BA"/>
        </w:rPr>
        <w:t xml:space="preserve"> </w:t>
      </w:r>
    </w:p>
    <w:p w14:paraId="1C78D2C6" w14:textId="043D8A41" w:rsidR="00AC525D" w:rsidRPr="00456422" w:rsidRDefault="000A7DCA" w:rsidP="005B7166">
      <w:pPr>
        <w:jc w:val="both"/>
        <w:rPr>
          <w:rFonts w:cstheme="minorHAnsi"/>
          <w:sz w:val="24"/>
          <w:szCs w:val="24"/>
          <w:lang w:val="hr-BA"/>
        </w:rPr>
      </w:pPr>
      <w:r w:rsidRPr="00456422">
        <w:rPr>
          <w:rFonts w:cstheme="minorHAnsi"/>
          <w:sz w:val="24"/>
          <w:szCs w:val="24"/>
          <w:lang w:val="hr-BA"/>
        </w:rPr>
        <w:t xml:space="preserve">Imajući u vidu da su međunarodne organizacije i civilni sektor </w:t>
      </w:r>
      <w:r w:rsidR="00BD6221" w:rsidRPr="00456422">
        <w:rPr>
          <w:rFonts w:cstheme="minorHAnsi"/>
          <w:sz w:val="24"/>
          <w:szCs w:val="24"/>
          <w:lang w:val="hr-BA"/>
        </w:rPr>
        <w:t>izuzetno</w:t>
      </w:r>
      <w:r w:rsidRPr="00456422">
        <w:rPr>
          <w:rFonts w:cstheme="minorHAnsi"/>
          <w:sz w:val="24"/>
          <w:szCs w:val="24"/>
          <w:lang w:val="hr-BA"/>
        </w:rPr>
        <w:t xml:space="preserve"> aktivni na temu</w:t>
      </w:r>
      <w:r w:rsidR="00AC525D" w:rsidRPr="00456422">
        <w:rPr>
          <w:rFonts w:cstheme="minorHAnsi"/>
          <w:sz w:val="24"/>
          <w:szCs w:val="24"/>
          <w:lang w:val="hr-BA"/>
        </w:rPr>
        <w:t xml:space="preserve"> dija</w:t>
      </w:r>
      <w:r w:rsidR="005B7166" w:rsidRPr="00456422">
        <w:rPr>
          <w:rFonts w:cstheme="minorHAnsi"/>
          <w:sz w:val="24"/>
          <w:szCs w:val="24"/>
          <w:lang w:val="hr-BA"/>
        </w:rPr>
        <w:t>spo</w:t>
      </w:r>
      <w:r w:rsidR="00AC525D" w:rsidRPr="00456422">
        <w:rPr>
          <w:rFonts w:cstheme="minorHAnsi"/>
          <w:sz w:val="24"/>
          <w:szCs w:val="24"/>
          <w:lang w:val="hr-BA"/>
        </w:rPr>
        <w:t>re i investiranja u BiH</w:t>
      </w:r>
      <w:r w:rsidR="005B7166" w:rsidRPr="00456422">
        <w:rPr>
          <w:rFonts w:cstheme="minorHAnsi"/>
          <w:sz w:val="24"/>
          <w:szCs w:val="24"/>
          <w:lang w:val="hr-BA"/>
        </w:rPr>
        <w:t xml:space="preserve">, </w:t>
      </w:r>
      <w:r w:rsidRPr="00456422">
        <w:rPr>
          <w:rFonts w:cstheme="minorHAnsi"/>
          <w:sz w:val="24"/>
          <w:szCs w:val="24"/>
          <w:lang w:val="hr-BA"/>
        </w:rPr>
        <w:t xml:space="preserve">cijenimo da su ključni partner u promociji zajedničkih vrijednosti i dobivanju značajne medijske pažnje. </w:t>
      </w:r>
      <w:r w:rsidR="009659B1" w:rsidRPr="00456422">
        <w:rPr>
          <w:rFonts w:cstheme="minorHAnsi"/>
          <w:sz w:val="24"/>
          <w:szCs w:val="24"/>
          <w:lang w:val="hr-BA"/>
        </w:rPr>
        <w:t xml:space="preserve">Zaposlenici </w:t>
      </w:r>
      <w:r w:rsidR="00AC525D" w:rsidRPr="00456422">
        <w:rPr>
          <w:rFonts w:cstheme="minorHAnsi"/>
          <w:sz w:val="24"/>
          <w:szCs w:val="24"/>
          <w:lang w:val="hr-BA"/>
        </w:rPr>
        <w:t xml:space="preserve">Općine </w:t>
      </w:r>
      <w:r w:rsidR="00FB5AFB" w:rsidRPr="00456422">
        <w:rPr>
          <w:rFonts w:cstheme="minorHAnsi"/>
          <w:sz w:val="24"/>
          <w:szCs w:val="24"/>
          <w:lang w:val="hr-BA"/>
        </w:rPr>
        <w:t>Orašje</w:t>
      </w:r>
      <w:r w:rsidR="005B7166" w:rsidRPr="00456422">
        <w:rPr>
          <w:rFonts w:cstheme="minorHAnsi"/>
          <w:sz w:val="24"/>
          <w:szCs w:val="24"/>
          <w:lang w:val="hr-BA"/>
        </w:rPr>
        <w:t xml:space="preserve"> </w:t>
      </w:r>
      <w:r w:rsidR="00AC525D" w:rsidRPr="00456422">
        <w:rPr>
          <w:rFonts w:cstheme="minorHAnsi"/>
          <w:sz w:val="24"/>
          <w:szCs w:val="24"/>
          <w:lang w:val="hr-BA"/>
        </w:rPr>
        <w:t>zaduženi za s</w:t>
      </w:r>
      <w:r w:rsidR="00BD6221" w:rsidRPr="00456422">
        <w:rPr>
          <w:rFonts w:cstheme="minorHAnsi"/>
          <w:sz w:val="24"/>
          <w:szCs w:val="24"/>
          <w:lang w:val="hr-BA"/>
        </w:rPr>
        <w:t>u</w:t>
      </w:r>
      <w:r w:rsidR="00AC525D" w:rsidRPr="00456422">
        <w:rPr>
          <w:rFonts w:cstheme="minorHAnsi"/>
          <w:sz w:val="24"/>
          <w:szCs w:val="24"/>
          <w:lang w:val="hr-BA"/>
        </w:rPr>
        <w:t>aradnju sa dijasporom</w:t>
      </w:r>
      <w:r w:rsidRPr="00456422">
        <w:rPr>
          <w:rFonts w:cstheme="minorHAnsi"/>
          <w:sz w:val="24"/>
          <w:szCs w:val="24"/>
          <w:lang w:val="hr-BA"/>
        </w:rPr>
        <w:t xml:space="preserve"> trebaju biti u stalnom kontaktu sa međunarodnim organizacijama</w:t>
      </w:r>
      <w:r w:rsidR="00BD6221" w:rsidRPr="00456422">
        <w:rPr>
          <w:rFonts w:cstheme="minorHAnsi"/>
          <w:sz w:val="24"/>
          <w:szCs w:val="24"/>
          <w:lang w:val="hr-BA"/>
        </w:rPr>
        <w:t>,</w:t>
      </w:r>
      <w:r w:rsidRPr="00456422">
        <w:rPr>
          <w:rFonts w:cstheme="minorHAnsi"/>
          <w:sz w:val="24"/>
          <w:szCs w:val="24"/>
          <w:lang w:val="hr-BA"/>
        </w:rPr>
        <w:t xml:space="preserve"> te nevladinim organizacijama </w:t>
      </w:r>
      <w:r w:rsidR="00AC525D" w:rsidRPr="00456422">
        <w:rPr>
          <w:rFonts w:cstheme="minorHAnsi"/>
          <w:sz w:val="24"/>
          <w:szCs w:val="24"/>
          <w:lang w:val="hr-BA"/>
        </w:rPr>
        <w:t>kako bi obezbijedili informacije o aktuelnim projektima i aktivnostima na ovu temu.</w:t>
      </w:r>
    </w:p>
    <w:p w14:paraId="56D7C186" w14:textId="49A4823A" w:rsidR="00FB5AFB" w:rsidRPr="00456422" w:rsidRDefault="00FB5AFB" w:rsidP="00FB5AFB">
      <w:pPr>
        <w:pStyle w:val="ListParagraph"/>
        <w:numPr>
          <w:ilvl w:val="0"/>
          <w:numId w:val="4"/>
        </w:numPr>
        <w:jc w:val="both"/>
        <w:rPr>
          <w:rFonts w:cstheme="minorHAnsi"/>
          <w:i/>
          <w:sz w:val="24"/>
          <w:szCs w:val="24"/>
          <w:lang w:val="hr-BA"/>
        </w:rPr>
      </w:pPr>
      <w:bookmarkStart w:id="19" w:name="_Hlk79599612"/>
      <w:r w:rsidRPr="00456422">
        <w:rPr>
          <w:rFonts w:cstheme="minorHAnsi"/>
          <w:i/>
          <w:sz w:val="24"/>
          <w:szCs w:val="24"/>
          <w:lang w:val="hr-BA"/>
        </w:rPr>
        <w:t>Crkva</w:t>
      </w:r>
    </w:p>
    <w:p w14:paraId="4724B792" w14:textId="01914FDE" w:rsidR="00FB5AFB" w:rsidRPr="00456422" w:rsidRDefault="00FB5AFB" w:rsidP="00FB5AFB">
      <w:pPr>
        <w:jc w:val="both"/>
        <w:rPr>
          <w:rFonts w:cstheme="minorHAnsi"/>
          <w:sz w:val="24"/>
          <w:szCs w:val="24"/>
          <w:lang w:val="hr-BA"/>
        </w:rPr>
      </w:pPr>
      <w:r w:rsidRPr="00456422">
        <w:rPr>
          <w:rFonts w:cstheme="minorHAnsi"/>
          <w:sz w:val="24"/>
          <w:szCs w:val="24"/>
          <w:lang w:val="hr-BA"/>
        </w:rPr>
        <w:lastRenderedPageBreak/>
        <w:t>Obzirom da je veliki broj humanitarnih akcija i prikupljanja donacija iz dijapore organi</w:t>
      </w:r>
      <w:r w:rsidR="007801AC" w:rsidRPr="00456422">
        <w:rPr>
          <w:rFonts w:cstheme="minorHAnsi"/>
          <w:sz w:val="24"/>
          <w:szCs w:val="24"/>
          <w:lang w:val="hr-BA"/>
        </w:rPr>
        <w:t>ziran posredstvom crkve, te da su</w:t>
      </w:r>
      <w:r w:rsidR="00BD6221" w:rsidRPr="00456422">
        <w:rPr>
          <w:rFonts w:cstheme="minorHAnsi"/>
          <w:sz w:val="24"/>
          <w:szCs w:val="24"/>
          <w:lang w:val="hr-BA"/>
        </w:rPr>
        <w:t xml:space="preserve"> stanovnici o</w:t>
      </w:r>
      <w:r w:rsidRPr="00456422">
        <w:rPr>
          <w:rFonts w:cstheme="minorHAnsi"/>
          <w:sz w:val="24"/>
          <w:szCs w:val="24"/>
          <w:lang w:val="hr-BA"/>
        </w:rPr>
        <w:t>pćine Orašje aktivni u vjerskom životu</w:t>
      </w:r>
      <w:r w:rsidR="007801AC" w:rsidRPr="00456422">
        <w:rPr>
          <w:rFonts w:cstheme="minorHAnsi"/>
          <w:sz w:val="24"/>
          <w:szCs w:val="24"/>
          <w:lang w:val="hr-BA"/>
        </w:rPr>
        <w:t>,</w:t>
      </w:r>
      <w:r w:rsidRPr="00456422">
        <w:rPr>
          <w:rFonts w:cstheme="minorHAnsi"/>
          <w:sz w:val="24"/>
          <w:szCs w:val="24"/>
          <w:lang w:val="hr-BA"/>
        </w:rPr>
        <w:t xml:space="preserve"> predlažemo da Općina Orašje razmotri zajedničke aktivnosti komunikacije za </w:t>
      </w:r>
      <w:r w:rsidR="00A05CF5" w:rsidRPr="00456422">
        <w:rPr>
          <w:rFonts w:cstheme="minorHAnsi"/>
          <w:sz w:val="24"/>
          <w:szCs w:val="24"/>
          <w:lang w:val="hr-BA"/>
        </w:rPr>
        <w:t>postizanje komunikacijskih ciljeva prema dijaspori.</w:t>
      </w:r>
      <w:r w:rsidRPr="00456422">
        <w:rPr>
          <w:rFonts w:cstheme="minorHAnsi"/>
          <w:sz w:val="24"/>
          <w:szCs w:val="24"/>
          <w:lang w:val="hr-BA"/>
        </w:rPr>
        <w:t xml:space="preserve"> </w:t>
      </w:r>
    </w:p>
    <w:p w14:paraId="14BA4507" w14:textId="3C5B7F18" w:rsidR="00FB5AFB" w:rsidRPr="00456422" w:rsidRDefault="00FB5AFB" w:rsidP="00FB5AFB">
      <w:pPr>
        <w:pStyle w:val="ListParagraph"/>
        <w:numPr>
          <w:ilvl w:val="0"/>
          <w:numId w:val="4"/>
        </w:numPr>
        <w:jc w:val="both"/>
        <w:rPr>
          <w:rFonts w:cstheme="minorHAnsi"/>
          <w:i/>
          <w:sz w:val="24"/>
          <w:szCs w:val="24"/>
          <w:lang w:val="hr-BA"/>
        </w:rPr>
      </w:pPr>
      <w:r w:rsidRPr="00456422">
        <w:rPr>
          <w:rFonts w:cstheme="minorHAnsi"/>
          <w:i/>
          <w:sz w:val="24"/>
          <w:szCs w:val="24"/>
          <w:lang w:val="hr-BA"/>
        </w:rPr>
        <w:t xml:space="preserve">Žene </w:t>
      </w:r>
    </w:p>
    <w:p w14:paraId="1D279483" w14:textId="5EB25F24" w:rsidR="00A05CF5" w:rsidRPr="00456422" w:rsidRDefault="00A05CF5" w:rsidP="00A05CF5">
      <w:pPr>
        <w:jc w:val="both"/>
        <w:rPr>
          <w:rFonts w:cstheme="minorHAnsi"/>
          <w:sz w:val="24"/>
          <w:szCs w:val="24"/>
          <w:lang w:val="hr-BA"/>
        </w:rPr>
      </w:pPr>
      <w:r w:rsidRPr="00456422">
        <w:rPr>
          <w:rFonts w:cstheme="minorHAnsi"/>
          <w:sz w:val="24"/>
          <w:szCs w:val="24"/>
          <w:lang w:val="hr-BA"/>
        </w:rPr>
        <w:t>Ova ciljna g</w:t>
      </w:r>
      <w:r w:rsidR="00BD6221" w:rsidRPr="00456422">
        <w:rPr>
          <w:rFonts w:cstheme="minorHAnsi"/>
          <w:sz w:val="24"/>
          <w:szCs w:val="24"/>
          <w:lang w:val="hr-BA"/>
        </w:rPr>
        <w:t>rupa je na području Posavine i o</w:t>
      </w:r>
      <w:r w:rsidRPr="00456422">
        <w:rPr>
          <w:rFonts w:cstheme="minorHAnsi"/>
          <w:sz w:val="24"/>
          <w:szCs w:val="24"/>
          <w:lang w:val="hr-BA"/>
        </w:rPr>
        <w:t>pćine Orašje aktivna u promociji tradicionalnih zanata koji su karakteristični za ovu lokalnu zajednicu. Žene okupljene u udru</w:t>
      </w:r>
      <w:r w:rsidR="007801AC" w:rsidRPr="00456422">
        <w:rPr>
          <w:rFonts w:cstheme="minorHAnsi"/>
          <w:sz w:val="24"/>
          <w:szCs w:val="24"/>
          <w:lang w:val="hr-BA"/>
        </w:rPr>
        <w:t>ge</w:t>
      </w:r>
      <w:r w:rsidRPr="00456422">
        <w:rPr>
          <w:rFonts w:cstheme="minorHAnsi"/>
          <w:sz w:val="24"/>
          <w:szCs w:val="24"/>
          <w:lang w:val="hr-BA"/>
        </w:rPr>
        <w:t>, asocijacije, manufakture mogu biti najbolji promotori/kanali/alati za provedbu ciljeva komunikacijske stra</w:t>
      </w:r>
      <w:r w:rsidR="00BD6221" w:rsidRPr="00456422">
        <w:rPr>
          <w:rFonts w:cstheme="minorHAnsi"/>
          <w:sz w:val="24"/>
          <w:szCs w:val="24"/>
          <w:lang w:val="hr-BA"/>
        </w:rPr>
        <w:t xml:space="preserve">tegije prema ženama u dijaspori, </w:t>
      </w:r>
      <w:r w:rsidRPr="00456422">
        <w:rPr>
          <w:rFonts w:cstheme="minorHAnsi"/>
          <w:sz w:val="24"/>
          <w:szCs w:val="24"/>
          <w:lang w:val="hr-BA"/>
        </w:rPr>
        <w:t xml:space="preserve">kroz očuvanje tradicionalnih i duhovnih vrijednosti i prijenosa znanja na mlađe generacije. </w:t>
      </w:r>
    </w:p>
    <w:p w14:paraId="623AB0E6" w14:textId="77777777" w:rsidR="00F367DB" w:rsidRPr="00456422" w:rsidRDefault="00F367DB" w:rsidP="007313CB">
      <w:pPr>
        <w:pStyle w:val="ListParagraph"/>
        <w:numPr>
          <w:ilvl w:val="0"/>
          <w:numId w:val="4"/>
        </w:numPr>
        <w:jc w:val="both"/>
        <w:rPr>
          <w:rFonts w:cstheme="minorHAnsi"/>
          <w:i/>
          <w:sz w:val="24"/>
          <w:szCs w:val="24"/>
          <w:lang w:val="hr-BA"/>
        </w:rPr>
      </w:pPr>
      <w:r w:rsidRPr="00456422">
        <w:rPr>
          <w:rFonts w:cstheme="minorHAnsi"/>
          <w:i/>
          <w:sz w:val="24"/>
          <w:szCs w:val="24"/>
          <w:lang w:val="hr-BA"/>
        </w:rPr>
        <w:t xml:space="preserve">Druge lokalne zajednice </w:t>
      </w:r>
    </w:p>
    <w:p w14:paraId="00A13F86" w14:textId="7D30DC4D" w:rsidR="00AC525D" w:rsidRPr="00456422" w:rsidRDefault="00AC525D" w:rsidP="005B7166">
      <w:pPr>
        <w:jc w:val="both"/>
        <w:rPr>
          <w:rFonts w:cstheme="minorHAnsi"/>
          <w:sz w:val="24"/>
          <w:szCs w:val="24"/>
          <w:lang w:val="hr-BA"/>
        </w:rPr>
      </w:pPr>
      <w:r w:rsidRPr="00456422">
        <w:rPr>
          <w:rFonts w:cstheme="minorHAnsi"/>
          <w:sz w:val="24"/>
          <w:szCs w:val="24"/>
          <w:lang w:val="hr-BA"/>
        </w:rPr>
        <w:t xml:space="preserve">Druge lokalne zajednice su značajna ciljna skupina za </w:t>
      </w:r>
      <w:r w:rsidR="005B7166" w:rsidRPr="00456422">
        <w:rPr>
          <w:rFonts w:cstheme="minorHAnsi"/>
          <w:sz w:val="24"/>
          <w:szCs w:val="24"/>
          <w:lang w:val="hr-BA"/>
        </w:rPr>
        <w:t>O</w:t>
      </w:r>
      <w:r w:rsidRPr="00456422">
        <w:rPr>
          <w:rFonts w:cstheme="minorHAnsi"/>
          <w:sz w:val="24"/>
          <w:szCs w:val="24"/>
          <w:lang w:val="hr-BA"/>
        </w:rPr>
        <w:t xml:space="preserve">pćinu </w:t>
      </w:r>
      <w:r w:rsidR="00FB5AFB" w:rsidRPr="00456422">
        <w:rPr>
          <w:rFonts w:cstheme="minorHAnsi"/>
          <w:sz w:val="24"/>
          <w:szCs w:val="24"/>
          <w:lang w:val="hr-BA"/>
        </w:rPr>
        <w:t>Orašje</w:t>
      </w:r>
      <w:r w:rsidR="005B7166" w:rsidRPr="00456422">
        <w:rPr>
          <w:rFonts w:cstheme="minorHAnsi"/>
          <w:sz w:val="24"/>
          <w:szCs w:val="24"/>
          <w:lang w:val="hr-BA"/>
        </w:rPr>
        <w:t xml:space="preserve"> </w:t>
      </w:r>
      <w:r w:rsidRPr="00456422">
        <w:rPr>
          <w:rFonts w:cstheme="minorHAnsi"/>
          <w:sz w:val="24"/>
          <w:szCs w:val="24"/>
          <w:lang w:val="hr-BA"/>
        </w:rPr>
        <w:t>zbog razmjene iskustava i znanja te eventu</w:t>
      </w:r>
      <w:r w:rsidR="009659B1" w:rsidRPr="00456422">
        <w:rPr>
          <w:rFonts w:cstheme="minorHAnsi"/>
          <w:sz w:val="24"/>
          <w:szCs w:val="24"/>
          <w:lang w:val="hr-BA"/>
        </w:rPr>
        <w:t>a</w:t>
      </w:r>
      <w:r w:rsidRPr="00456422">
        <w:rPr>
          <w:rFonts w:cstheme="minorHAnsi"/>
          <w:sz w:val="24"/>
          <w:szCs w:val="24"/>
          <w:lang w:val="hr-BA"/>
        </w:rPr>
        <w:t xml:space="preserve">lnog zajedničkog učešća na projektima koji se tiču dijaspore. </w:t>
      </w:r>
    </w:p>
    <w:p w14:paraId="450EB499" w14:textId="77777777" w:rsidR="00AE674D" w:rsidRPr="00456422" w:rsidRDefault="00AE674D" w:rsidP="007313CB">
      <w:pPr>
        <w:pStyle w:val="ListParagraph"/>
        <w:numPr>
          <w:ilvl w:val="0"/>
          <w:numId w:val="4"/>
        </w:numPr>
        <w:jc w:val="both"/>
        <w:rPr>
          <w:rFonts w:cstheme="minorHAnsi"/>
          <w:i/>
          <w:sz w:val="24"/>
          <w:szCs w:val="24"/>
          <w:lang w:val="hr-BA"/>
        </w:rPr>
      </w:pPr>
      <w:r w:rsidRPr="00456422">
        <w:rPr>
          <w:rFonts w:cstheme="minorHAnsi"/>
          <w:i/>
          <w:sz w:val="24"/>
          <w:szCs w:val="24"/>
          <w:lang w:val="hr-BA"/>
        </w:rPr>
        <w:t>Mediji</w:t>
      </w:r>
    </w:p>
    <w:bookmarkEnd w:id="19"/>
    <w:p w14:paraId="21D873A5" w14:textId="5399E1DF" w:rsidR="00A05CF5" w:rsidRPr="00456422" w:rsidRDefault="00AC525D" w:rsidP="005B7166">
      <w:pPr>
        <w:jc w:val="both"/>
        <w:rPr>
          <w:rFonts w:cstheme="minorHAnsi"/>
          <w:sz w:val="24"/>
          <w:szCs w:val="24"/>
          <w:lang w:val="hr-BA"/>
        </w:rPr>
      </w:pPr>
      <w:r w:rsidRPr="00456422">
        <w:rPr>
          <w:rFonts w:cstheme="minorHAnsi"/>
          <w:sz w:val="24"/>
          <w:szCs w:val="24"/>
          <w:lang w:val="hr-BA"/>
        </w:rPr>
        <w:t>M</w:t>
      </w:r>
      <w:r w:rsidR="000A7DCA" w:rsidRPr="00456422">
        <w:rPr>
          <w:rFonts w:cstheme="minorHAnsi"/>
          <w:sz w:val="24"/>
          <w:szCs w:val="24"/>
          <w:lang w:val="hr-BA"/>
        </w:rPr>
        <w:t xml:space="preserve">ediji </w:t>
      </w:r>
      <w:r w:rsidRPr="00456422">
        <w:rPr>
          <w:rFonts w:cstheme="minorHAnsi"/>
          <w:sz w:val="24"/>
          <w:szCs w:val="24"/>
          <w:lang w:val="hr-BA"/>
        </w:rPr>
        <w:t xml:space="preserve">su </w:t>
      </w:r>
      <w:r w:rsidR="000A7DCA" w:rsidRPr="00456422">
        <w:rPr>
          <w:rFonts w:cstheme="minorHAnsi"/>
          <w:sz w:val="24"/>
          <w:szCs w:val="24"/>
          <w:lang w:val="hr-BA"/>
        </w:rPr>
        <w:t xml:space="preserve">glavni izvor informacija </w:t>
      </w:r>
      <w:r w:rsidRPr="00456422">
        <w:rPr>
          <w:rFonts w:cstheme="minorHAnsi"/>
          <w:sz w:val="24"/>
          <w:szCs w:val="24"/>
          <w:lang w:val="hr-BA"/>
        </w:rPr>
        <w:t>i</w:t>
      </w:r>
      <w:r w:rsidR="00A05CF5" w:rsidRPr="00456422">
        <w:rPr>
          <w:rFonts w:cstheme="minorHAnsi"/>
          <w:sz w:val="24"/>
          <w:szCs w:val="24"/>
          <w:lang w:val="hr-BA"/>
        </w:rPr>
        <w:t xml:space="preserve"> veliki </w:t>
      </w:r>
      <w:r w:rsidR="000A7DCA" w:rsidRPr="00456422">
        <w:rPr>
          <w:rFonts w:cstheme="minorHAnsi"/>
          <w:sz w:val="24"/>
          <w:szCs w:val="24"/>
          <w:lang w:val="hr-BA"/>
        </w:rPr>
        <w:t xml:space="preserve">dio aktivnosti </w:t>
      </w:r>
      <w:r w:rsidR="00973652" w:rsidRPr="00456422">
        <w:rPr>
          <w:rFonts w:cstheme="minorHAnsi"/>
          <w:sz w:val="24"/>
          <w:szCs w:val="24"/>
          <w:lang w:val="hr-BA"/>
        </w:rPr>
        <w:t>s</w:t>
      </w:r>
      <w:r w:rsidR="002C03A6" w:rsidRPr="00456422">
        <w:rPr>
          <w:rFonts w:cstheme="minorHAnsi"/>
          <w:sz w:val="24"/>
          <w:szCs w:val="24"/>
          <w:lang w:val="hr-BA"/>
        </w:rPr>
        <w:t>trategij</w:t>
      </w:r>
      <w:r w:rsidR="00973652" w:rsidRPr="00456422">
        <w:rPr>
          <w:rFonts w:cstheme="minorHAnsi"/>
          <w:sz w:val="24"/>
          <w:szCs w:val="24"/>
          <w:lang w:val="hr-BA"/>
        </w:rPr>
        <w:t>e</w:t>
      </w:r>
      <w:r w:rsidR="002C03A6" w:rsidRPr="00456422">
        <w:rPr>
          <w:rFonts w:cstheme="minorHAnsi"/>
          <w:sz w:val="24"/>
          <w:szCs w:val="24"/>
          <w:lang w:val="hr-BA"/>
        </w:rPr>
        <w:t xml:space="preserve"> komunikacija sa dijasporom</w:t>
      </w:r>
      <w:r w:rsidR="00545FC0" w:rsidRPr="00456422">
        <w:rPr>
          <w:rFonts w:cstheme="minorHAnsi"/>
          <w:sz w:val="24"/>
          <w:szCs w:val="24"/>
          <w:lang w:val="hr-BA"/>
        </w:rPr>
        <w:t xml:space="preserve"> će se odvijati posredstvom su</w:t>
      </w:r>
      <w:r w:rsidR="000A7DCA" w:rsidRPr="00456422">
        <w:rPr>
          <w:rFonts w:cstheme="minorHAnsi"/>
          <w:sz w:val="24"/>
          <w:szCs w:val="24"/>
          <w:lang w:val="hr-BA"/>
        </w:rPr>
        <w:t xml:space="preserve">radnje sa uredništvima, odnosno novinarima </w:t>
      </w:r>
      <w:r w:rsidR="00545FC0" w:rsidRPr="00456422">
        <w:rPr>
          <w:rFonts w:cstheme="minorHAnsi"/>
          <w:sz w:val="24"/>
          <w:szCs w:val="24"/>
          <w:lang w:val="hr-BA"/>
        </w:rPr>
        <w:t>štampanih</w:t>
      </w:r>
      <w:r w:rsidR="000A7DCA" w:rsidRPr="00456422">
        <w:rPr>
          <w:rFonts w:cstheme="minorHAnsi"/>
          <w:sz w:val="24"/>
          <w:szCs w:val="24"/>
          <w:lang w:val="hr-BA"/>
        </w:rPr>
        <w:t xml:space="preserve"> medija, radio i </w:t>
      </w:r>
      <w:r w:rsidR="009659B1" w:rsidRPr="00456422">
        <w:rPr>
          <w:rFonts w:cstheme="minorHAnsi"/>
          <w:sz w:val="24"/>
          <w:szCs w:val="24"/>
          <w:lang w:val="hr-BA"/>
        </w:rPr>
        <w:t xml:space="preserve">TV </w:t>
      </w:r>
      <w:r w:rsidR="000A7DCA" w:rsidRPr="00456422">
        <w:rPr>
          <w:rFonts w:cstheme="minorHAnsi"/>
          <w:sz w:val="24"/>
          <w:szCs w:val="24"/>
          <w:lang w:val="hr-BA"/>
        </w:rPr>
        <w:t>stanica i portala. Također su i kreatori javnog m</w:t>
      </w:r>
      <w:r w:rsidR="009659B1" w:rsidRPr="00456422">
        <w:rPr>
          <w:rFonts w:cstheme="minorHAnsi"/>
          <w:sz w:val="24"/>
          <w:szCs w:val="24"/>
          <w:lang w:val="hr-BA"/>
        </w:rPr>
        <w:t>n</w:t>
      </w:r>
      <w:r w:rsidR="000A7DCA" w:rsidRPr="00456422">
        <w:rPr>
          <w:rFonts w:cstheme="minorHAnsi"/>
          <w:sz w:val="24"/>
          <w:szCs w:val="24"/>
          <w:lang w:val="hr-BA"/>
        </w:rPr>
        <w:t xml:space="preserve">ijenja koji najbolje i najbrže utiču na stvaranje mišljenja kod javnosti, čime su odnosi sa ovom ciljnom </w:t>
      </w:r>
      <w:r w:rsidR="00545FC0" w:rsidRPr="00456422">
        <w:rPr>
          <w:rFonts w:cstheme="minorHAnsi"/>
          <w:sz w:val="24"/>
          <w:szCs w:val="24"/>
          <w:lang w:val="hr-BA"/>
        </w:rPr>
        <w:t>skupinom</w:t>
      </w:r>
      <w:r w:rsidR="000A7DCA" w:rsidRPr="00456422">
        <w:rPr>
          <w:rFonts w:cstheme="minorHAnsi"/>
          <w:sz w:val="24"/>
          <w:szCs w:val="24"/>
          <w:lang w:val="hr-BA"/>
        </w:rPr>
        <w:t xml:space="preserve"> veoma značajni za uspjeh cijele </w:t>
      </w:r>
      <w:r w:rsidR="00BD6221" w:rsidRPr="00456422">
        <w:rPr>
          <w:rFonts w:cstheme="minorHAnsi"/>
          <w:sz w:val="24"/>
          <w:szCs w:val="24"/>
          <w:lang w:val="hr-BA"/>
        </w:rPr>
        <w:t>S</w:t>
      </w:r>
      <w:r w:rsidR="002C03A6" w:rsidRPr="00456422">
        <w:rPr>
          <w:rFonts w:cstheme="minorHAnsi"/>
          <w:sz w:val="24"/>
          <w:szCs w:val="24"/>
          <w:lang w:val="hr-BA"/>
        </w:rPr>
        <w:t>trategij</w:t>
      </w:r>
      <w:r w:rsidR="00BD6221" w:rsidRPr="00456422">
        <w:rPr>
          <w:rFonts w:cstheme="minorHAnsi"/>
          <w:sz w:val="24"/>
          <w:szCs w:val="24"/>
          <w:lang w:val="hr-BA"/>
        </w:rPr>
        <w:t>e</w:t>
      </w:r>
      <w:r w:rsidR="002C03A6" w:rsidRPr="00456422">
        <w:rPr>
          <w:rFonts w:cstheme="minorHAnsi"/>
          <w:sz w:val="24"/>
          <w:szCs w:val="24"/>
          <w:lang w:val="hr-BA"/>
        </w:rPr>
        <w:t xml:space="preserve"> komunikacija sa dijasporom</w:t>
      </w:r>
      <w:r w:rsidR="000A7DCA" w:rsidRPr="00456422">
        <w:rPr>
          <w:rFonts w:cstheme="minorHAnsi"/>
          <w:sz w:val="24"/>
          <w:szCs w:val="24"/>
          <w:lang w:val="hr-BA"/>
        </w:rPr>
        <w:t xml:space="preserve">. </w:t>
      </w:r>
    </w:p>
    <w:p w14:paraId="60331EE8" w14:textId="517B09CB" w:rsidR="005B7166" w:rsidRPr="00456422" w:rsidRDefault="000A7DCA" w:rsidP="005B7166">
      <w:pPr>
        <w:jc w:val="both"/>
        <w:rPr>
          <w:rFonts w:cstheme="minorHAnsi"/>
          <w:sz w:val="24"/>
          <w:szCs w:val="24"/>
          <w:lang w:val="hr-BA"/>
        </w:rPr>
      </w:pPr>
      <w:r w:rsidRPr="00456422">
        <w:rPr>
          <w:rFonts w:cstheme="minorHAnsi"/>
          <w:sz w:val="24"/>
          <w:szCs w:val="24"/>
          <w:lang w:val="hr-BA"/>
        </w:rPr>
        <w:t xml:space="preserve">Osnovni cilj komunikacije sa predstavnicima medija je upoznavanje sa radom i aktivnostima Općine </w:t>
      </w:r>
      <w:r w:rsidR="00A05CF5" w:rsidRPr="00456422">
        <w:rPr>
          <w:rFonts w:cstheme="minorHAnsi"/>
          <w:sz w:val="24"/>
          <w:szCs w:val="24"/>
          <w:lang w:val="hr-BA"/>
        </w:rPr>
        <w:t>Orašje u</w:t>
      </w:r>
      <w:r w:rsidR="00545FC0" w:rsidRPr="00456422">
        <w:rPr>
          <w:rFonts w:cstheme="minorHAnsi"/>
          <w:sz w:val="24"/>
          <w:szCs w:val="24"/>
          <w:lang w:val="hr-BA"/>
        </w:rPr>
        <w:t xml:space="preserve"> su</w:t>
      </w:r>
      <w:r w:rsidRPr="00456422">
        <w:rPr>
          <w:rFonts w:cstheme="minorHAnsi"/>
          <w:sz w:val="24"/>
          <w:szCs w:val="24"/>
          <w:lang w:val="hr-BA"/>
        </w:rPr>
        <w:t>radnji sa dijasporom</w:t>
      </w:r>
      <w:r w:rsidR="00BD6221" w:rsidRPr="00456422">
        <w:rPr>
          <w:rFonts w:cstheme="minorHAnsi"/>
          <w:sz w:val="24"/>
          <w:szCs w:val="24"/>
          <w:lang w:val="hr-BA"/>
        </w:rPr>
        <w:t>,</w:t>
      </w:r>
      <w:r w:rsidRPr="00456422">
        <w:rPr>
          <w:rFonts w:cstheme="minorHAnsi"/>
          <w:sz w:val="24"/>
          <w:szCs w:val="24"/>
          <w:lang w:val="hr-BA"/>
        </w:rPr>
        <w:t xml:space="preserve"> te obezbjeđenje njihove podrške za razvoj ovog koncepta u BiH</w:t>
      </w:r>
      <w:r w:rsidR="00973652" w:rsidRPr="00456422">
        <w:rPr>
          <w:rFonts w:cstheme="minorHAnsi"/>
          <w:sz w:val="24"/>
          <w:szCs w:val="24"/>
          <w:lang w:val="hr-BA"/>
        </w:rPr>
        <w:t xml:space="preserve"> kroz promociju vlastitih kanala komunikacija i lokalnih medija. </w:t>
      </w:r>
    </w:p>
    <w:p w14:paraId="2435A0F8" w14:textId="78338C28" w:rsidR="000A7DCA" w:rsidRPr="00456422" w:rsidRDefault="000A7DCA" w:rsidP="005B7166">
      <w:pPr>
        <w:jc w:val="both"/>
        <w:rPr>
          <w:rFonts w:cstheme="minorHAnsi"/>
          <w:sz w:val="24"/>
          <w:szCs w:val="24"/>
          <w:lang w:val="hr-BA"/>
        </w:rPr>
      </w:pPr>
      <w:r w:rsidRPr="00456422">
        <w:rPr>
          <w:rFonts w:cstheme="minorHAnsi"/>
          <w:sz w:val="24"/>
          <w:szCs w:val="24"/>
          <w:lang w:val="hr-BA"/>
        </w:rPr>
        <w:t xml:space="preserve">Drugi cilj je poticanje interesa i potrebe medija za vijestima iz oblasti investiranja u lokalnu zajednicu. </w:t>
      </w:r>
      <w:r w:rsidR="00AC525D" w:rsidRPr="00456422">
        <w:rPr>
          <w:rFonts w:cstheme="minorHAnsi"/>
          <w:sz w:val="24"/>
          <w:szCs w:val="24"/>
          <w:lang w:val="hr-BA"/>
        </w:rPr>
        <w:t>Pored lokalnih medija koji su ključni part</w:t>
      </w:r>
      <w:r w:rsidR="00BD6221" w:rsidRPr="00456422">
        <w:rPr>
          <w:rFonts w:cstheme="minorHAnsi"/>
          <w:sz w:val="24"/>
          <w:szCs w:val="24"/>
          <w:lang w:val="hr-BA"/>
        </w:rPr>
        <w:t>n</w:t>
      </w:r>
      <w:r w:rsidR="00AC525D" w:rsidRPr="00456422">
        <w:rPr>
          <w:rFonts w:cstheme="minorHAnsi"/>
          <w:sz w:val="24"/>
          <w:szCs w:val="24"/>
          <w:lang w:val="hr-BA"/>
        </w:rPr>
        <w:t xml:space="preserve">er </w:t>
      </w:r>
      <w:r w:rsidR="00973652" w:rsidRPr="00456422">
        <w:rPr>
          <w:rFonts w:cstheme="minorHAnsi"/>
          <w:sz w:val="24"/>
          <w:szCs w:val="24"/>
          <w:lang w:val="hr-BA"/>
        </w:rPr>
        <w:t>O</w:t>
      </w:r>
      <w:r w:rsidR="00AC525D" w:rsidRPr="00456422">
        <w:rPr>
          <w:rFonts w:cstheme="minorHAnsi"/>
          <w:sz w:val="24"/>
          <w:szCs w:val="24"/>
          <w:lang w:val="hr-BA"/>
        </w:rPr>
        <w:t>pćine potre</w:t>
      </w:r>
      <w:r w:rsidR="005B7166" w:rsidRPr="00456422">
        <w:rPr>
          <w:rFonts w:cstheme="minorHAnsi"/>
          <w:sz w:val="24"/>
          <w:szCs w:val="24"/>
          <w:lang w:val="hr-BA"/>
        </w:rPr>
        <w:t>bn</w:t>
      </w:r>
      <w:r w:rsidR="00545FC0" w:rsidRPr="00456422">
        <w:rPr>
          <w:rFonts w:cstheme="minorHAnsi"/>
          <w:sz w:val="24"/>
          <w:szCs w:val="24"/>
          <w:lang w:val="hr-BA"/>
        </w:rPr>
        <w:t>o je razviti su</w:t>
      </w:r>
      <w:r w:rsidR="00AC525D" w:rsidRPr="00456422">
        <w:rPr>
          <w:rFonts w:cstheme="minorHAnsi"/>
          <w:sz w:val="24"/>
          <w:szCs w:val="24"/>
          <w:lang w:val="hr-BA"/>
        </w:rPr>
        <w:t xml:space="preserve">radnju sa </w:t>
      </w:r>
      <w:r w:rsidR="003C1D12" w:rsidRPr="00456422">
        <w:rPr>
          <w:rFonts w:cstheme="minorHAnsi"/>
          <w:sz w:val="24"/>
          <w:szCs w:val="24"/>
          <w:lang w:val="hr-BA"/>
        </w:rPr>
        <w:t>kantonalni</w:t>
      </w:r>
      <w:r w:rsidR="005B7166" w:rsidRPr="00456422">
        <w:rPr>
          <w:rFonts w:cstheme="minorHAnsi"/>
          <w:sz w:val="24"/>
          <w:szCs w:val="24"/>
          <w:lang w:val="hr-BA"/>
        </w:rPr>
        <w:t>m</w:t>
      </w:r>
      <w:r w:rsidR="003C1D12" w:rsidRPr="00456422">
        <w:rPr>
          <w:rFonts w:cstheme="minorHAnsi"/>
          <w:sz w:val="24"/>
          <w:szCs w:val="24"/>
          <w:lang w:val="hr-BA"/>
        </w:rPr>
        <w:t xml:space="preserve">, nacionalnim i regionalnim medijima kroz proaktivan pristup i obezbijeđenje interesantnog sadržaja i vijesti. </w:t>
      </w:r>
    </w:p>
    <w:p w14:paraId="386D1925" w14:textId="77777777" w:rsidR="000A7DCA" w:rsidRPr="00456422" w:rsidRDefault="000A7DCA" w:rsidP="007313CB">
      <w:pPr>
        <w:numPr>
          <w:ilvl w:val="0"/>
          <w:numId w:val="10"/>
        </w:numPr>
        <w:jc w:val="both"/>
        <w:rPr>
          <w:rFonts w:cstheme="minorHAnsi"/>
          <w:i/>
          <w:sz w:val="24"/>
          <w:szCs w:val="24"/>
          <w:lang w:val="hr-BA"/>
        </w:rPr>
      </w:pPr>
      <w:r w:rsidRPr="00456422">
        <w:rPr>
          <w:rFonts w:cstheme="minorHAnsi"/>
          <w:i/>
          <w:sz w:val="24"/>
          <w:szCs w:val="24"/>
          <w:lang w:val="hr-BA"/>
        </w:rPr>
        <w:t>Opća javnost</w:t>
      </w:r>
    </w:p>
    <w:p w14:paraId="4C6A6C1E" w14:textId="2665C1AC" w:rsidR="000A7DCA" w:rsidRPr="00456422" w:rsidRDefault="000A7DCA" w:rsidP="005B7166">
      <w:pPr>
        <w:jc w:val="both"/>
        <w:rPr>
          <w:rFonts w:cstheme="minorHAnsi"/>
          <w:sz w:val="24"/>
          <w:szCs w:val="24"/>
          <w:lang w:val="hr-BA"/>
        </w:rPr>
      </w:pPr>
      <w:r w:rsidRPr="00456422">
        <w:rPr>
          <w:rFonts w:cstheme="minorHAnsi"/>
          <w:sz w:val="24"/>
          <w:szCs w:val="24"/>
          <w:lang w:val="hr-BA"/>
        </w:rPr>
        <w:t xml:space="preserve">Komunikacija sa ovom ciljnom </w:t>
      </w:r>
      <w:r w:rsidR="00BD6221" w:rsidRPr="00456422">
        <w:rPr>
          <w:rFonts w:cstheme="minorHAnsi"/>
          <w:sz w:val="24"/>
          <w:szCs w:val="24"/>
          <w:lang w:val="hr-BA"/>
        </w:rPr>
        <w:t>skupinom</w:t>
      </w:r>
      <w:r w:rsidRPr="00456422">
        <w:rPr>
          <w:rFonts w:cstheme="minorHAnsi"/>
          <w:sz w:val="24"/>
          <w:szCs w:val="24"/>
          <w:lang w:val="hr-BA"/>
        </w:rPr>
        <w:t xml:space="preserve"> će se odvijati posredstvom sredstava masovnog komuniciranja</w:t>
      </w:r>
      <w:r w:rsidR="009659B1" w:rsidRPr="00456422">
        <w:rPr>
          <w:rFonts w:cstheme="minorHAnsi"/>
          <w:sz w:val="24"/>
          <w:szCs w:val="24"/>
          <w:lang w:val="hr-BA"/>
        </w:rPr>
        <w:t>,</w:t>
      </w:r>
      <w:r w:rsidR="003C1D12" w:rsidRPr="00456422">
        <w:rPr>
          <w:rFonts w:cstheme="minorHAnsi"/>
          <w:sz w:val="24"/>
          <w:szCs w:val="24"/>
          <w:lang w:val="hr-BA"/>
        </w:rPr>
        <w:t xml:space="preserve"> a o</w:t>
      </w:r>
      <w:r w:rsidRPr="00456422">
        <w:rPr>
          <w:rFonts w:cstheme="minorHAnsi"/>
          <w:sz w:val="24"/>
          <w:szCs w:val="24"/>
          <w:lang w:val="hr-BA"/>
        </w:rPr>
        <w:t>snovni cilj komunikacije jeste pružanje pravodobne i tačne informacije o aktivnostima</w:t>
      </w:r>
      <w:r w:rsidR="003C1D12" w:rsidRPr="00456422">
        <w:rPr>
          <w:rFonts w:cstheme="minorHAnsi"/>
          <w:sz w:val="24"/>
          <w:szCs w:val="24"/>
          <w:lang w:val="hr-BA"/>
        </w:rPr>
        <w:t xml:space="preserve">, projektima </w:t>
      </w:r>
      <w:r w:rsidRPr="00456422">
        <w:rPr>
          <w:rFonts w:cstheme="minorHAnsi"/>
          <w:sz w:val="24"/>
          <w:szCs w:val="24"/>
          <w:lang w:val="hr-BA"/>
        </w:rPr>
        <w:t>i radu</w:t>
      </w:r>
      <w:r w:rsidR="003C1D12" w:rsidRPr="00456422">
        <w:rPr>
          <w:rFonts w:cstheme="minorHAnsi"/>
          <w:sz w:val="24"/>
          <w:szCs w:val="24"/>
          <w:lang w:val="hr-BA"/>
        </w:rPr>
        <w:t xml:space="preserve"> Općine </w:t>
      </w:r>
      <w:r w:rsidR="00973652" w:rsidRPr="00456422">
        <w:rPr>
          <w:rFonts w:cstheme="minorHAnsi"/>
          <w:sz w:val="24"/>
          <w:szCs w:val="24"/>
          <w:lang w:val="hr-BA"/>
        </w:rPr>
        <w:t>Orašje</w:t>
      </w:r>
      <w:r w:rsidR="003C1D12" w:rsidRPr="00456422">
        <w:rPr>
          <w:rFonts w:cstheme="minorHAnsi"/>
          <w:sz w:val="24"/>
          <w:szCs w:val="24"/>
          <w:lang w:val="hr-BA"/>
        </w:rPr>
        <w:t xml:space="preserve"> na temu dijaspore. Op</w:t>
      </w:r>
      <w:r w:rsidR="005B7166" w:rsidRPr="00456422">
        <w:rPr>
          <w:rFonts w:cstheme="minorHAnsi"/>
          <w:sz w:val="24"/>
          <w:szCs w:val="24"/>
          <w:lang w:val="hr-BA"/>
        </w:rPr>
        <w:t>ć</w:t>
      </w:r>
      <w:r w:rsidR="003C1D12" w:rsidRPr="00456422">
        <w:rPr>
          <w:rFonts w:cstheme="minorHAnsi"/>
          <w:sz w:val="24"/>
          <w:szCs w:val="24"/>
          <w:lang w:val="hr-BA"/>
        </w:rPr>
        <w:t xml:space="preserve">a javnost je značajna ciljna </w:t>
      </w:r>
      <w:bookmarkEnd w:id="18"/>
      <w:r w:rsidR="003C1D12" w:rsidRPr="00456422">
        <w:rPr>
          <w:rFonts w:cstheme="minorHAnsi"/>
          <w:sz w:val="24"/>
          <w:szCs w:val="24"/>
          <w:lang w:val="hr-BA"/>
        </w:rPr>
        <w:t xml:space="preserve">grupa koja može obezbijediti prenos informacija i komunikacijske poruke do članova dijaspore sa kojima su u kontaktu posredstvom </w:t>
      </w:r>
      <w:r w:rsidR="00BD6221" w:rsidRPr="00456422">
        <w:rPr>
          <w:rFonts w:cstheme="minorHAnsi"/>
          <w:sz w:val="24"/>
          <w:szCs w:val="24"/>
          <w:lang w:val="hr-BA"/>
        </w:rPr>
        <w:t>obiteljskih</w:t>
      </w:r>
      <w:r w:rsidR="003C1D12" w:rsidRPr="00456422">
        <w:rPr>
          <w:rFonts w:cstheme="minorHAnsi"/>
          <w:sz w:val="24"/>
          <w:szCs w:val="24"/>
          <w:lang w:val="hr-BA"/>
        </w:rPr>
        <w:t xml:space="preserve"> veza, poznanstva i poslovnih odnosa. </w:t>
      </w:r>
    </w:p>
    <w:p w14:paraId="33ACA1B9" w14:textId="1A075A77" w:rsidR="00D23577" w:rsidRPr="00456422" w:rsidRDefault="00D23577" w:rsidP="004856DF">
      <w:pPr>
        <w:pStyle w:val="Heading2"/>
        <w:keepNext/>
        <w:numPr>
          <w:ilvl w:val="1"/>
          <w:numId w:val="13"/>
        </w:numPr>
        <w:spacing w:before="40" w:beforeAutospacing="0" w:after="0" w:afterAutospacing="0" w:line="276" w:lineRule="auto"/>
        <w:rPr>
          <w:rFonts w:cstheme="minorHAnsi"/>
          <w:sz w:val="24"/>
          <w:szCs w:val="24"/>
          <w:lang w:val="hr-BA"/>
        </w:rPr>
      </w:pPr>
      <w:bookmarkStart w:id="20" w:name="_Toc82002022"/>
      <w:r w:rsidRPr="00456422">
        <w:rPr>
          <w:rFonts w:cstheme="minorHAnsi"/>
          <w:sz w:val="24"/>
          <w:szCs w:val="24"/>
          <w:lang w:val="hr-BA"/>
        </w:rPr>
        <w:t>Komunikacijske poruke</w:t>
      </w:r>
      <w:bookmarkEnd w:id="20"/>
      <w:r w:rsidRPr="00456422">
        <w:rPr>
          <w:rFonts w:cstheme="minorHAnsi"/>
          <w:sz w:val="24"/>
          <w:szCs w:val="24"/>
          <w:lang w:val="hr-BA"/>
        </w:rPr>
        <w:t xml:space="preserve"> </w:t>
      </w:r>
    </w:p>
    <w:p w14:paraId="00C4F2AE" w14:textId="77777777" w:rsidR="00D23577" w:rsidRPr="00456422" w:rsidRDefault="00D23577" w:rsidP="00664A6C">
      <w:pPr>
        <w:spacing w:after="0" w:line="240" w:lineRule="auto"/>
        <w:rPr>
          <w:rFonts w:cstheme="minorHAnsi"/>
          <w:sz w:val="24"/>
          <w:szCs w:val="24"/>
          <w:lang w:val="hr-BA"/>
        </w:rPr>
      </w:pPr>
    </w:p>
    <w:p w14:paraId="1E9EA0BB" w14:textId="253BFA0F" w:rsidR="00D23577" w:rsidRPr="00456422" w:rsidRDefault="00D23577" w:rsidP="00D23577">
      <w:pPr>
        <w:jc w:val="both"/>
        <w:rPr>
          <w:rFonts w:cstheme="minorHAnsi"/>
          <w:sz w:val="24"/>
          <w:szCs w:val="24"/>
          <w:lang w:val="hr-BA"/>
        </w:rPr>
      </w:pPr>
      <w:r w:rsidRPr="00456422">
        <w:rPr>
          <w:rFonts w:cstheme="minorHAnsi"/>
          <w:sz w:val="24"/>
          <w:szCs w:val="24"/>
          <w:lang w:val="hr-BA"/>
        </w:rPr>
        <w:lastRenderedPageBreak/>
        <w:t>Općina Orašje nema zvanični slogan Općine, ali osnovna poruka koja se koristi u komunikacijskim kanalima jeste da je „Kapija BiH“ i „Generator razvoja Posavine“ </w:t>
      </w:r>
      <w:r w:rsidR="00BD6221" w:rsidRPr="00456422">
        <w:rPr>
          <w:rFonts w:cstheme="minorHAnsi"/>
          <w:sz w:val="24"/>
          <w:szCs w:val="24"/>
          <w:lang w:val="hr-BA"/>
        </w:rPr>
        <w:t>,</w:t>
      </w:r>
      <w:r w:rsidRPr="00456422">
        <w:rPr>
          <w:rFonts w:cstheme="minorHAnsi"/>
          <w:sz w:val="24"/>
          <w:szCs w:val="24"/>
          <w:lang w:val="hr-BA"/>
        </w:rPr>
        <w:t xml:space="preserve"> te da korištenjem ovih komunikacijskih poruka upućuje i usmjerava sve ciljane javnosti na jedinstven geostrateški položaj koji ova </w:t>
      </w:r>
      <w:r w:rsidR="00BD6221" w:rsidRPr="00456422">
        <w:rPr>
          <w:rFonts w:cstheme="minorHAnsi"/>
          <w:sz w:val="24"/>
          <w:szCs w:val="24"/>
          <w:lang w:val="hr-BA"/>
        </w:rPr>
        <w:t>o</w:t>
      </w:r>
      <w:r w:rsidR="004856DF" w:rsidRPr="00456422">
        <w:rPr>
          <w:rFonts w:cstheme="minorHAnsi"/>
          <w:sz w:val="24"/>
          <w:szCs w:val="24"/>
          <w:lang w:val="hr-BA"/>
        </w:rPr>
        <w:t>pćina</w:t>
      </w:r>
      <w:r w:rsidRPr="00456422">
        <w:rPr>
          <w:rFonts w:cstheme="minorHAnsi"/>
          <w:sz w:val="24"/>
          <w:szCs w:val="24"/>
          <w:lang w:val="hr-BA"/>
        </w:rPr>
        <w:t xml:space="preserve"> ima, a koji implicira mogućnost za razvoj uslova za pove</w:t>
      </w:r>
      <w:r w:rsidR="004856DF" w:rsidRPr="00456422">
        <w:rPr>
          <w:rFonts w:cstheme="minorHAnsi"/>
          <w:sz w:val="24"/>
          <w:szCs w:val="24"/>
          <w:lang w:val="hr-BA"/>
        </w:rPr>
        <w:t>ć</w:t>
      </w:r>
      <w:r w:rsidRPr="00456422">
        <w:rPr>
          <w:rFonts w:cstheme="minorHAnsi"/>
          <w:sz w:val="24"/>
          <w:szCs w:val="24"/>
          <w:lang w:val="hr-BA"/>
        </w:rPr>
        <w:t>anje životnog standarda s održivim razvojem. Analizirajući ostale komunikacijske poruke Općine Orašje koje su usmjerene prvenstveno na promocij</w:t>
      </w:r>
      <w:r w:rsidR="004856DF" w:rsidRPr="00456422">
        <w:rPr>
          <w:rFonts w:cstheme="minorHAnsi"/>
          <w:sz w:val="24"/>
          <w:szCs w:val="24"/>
          <w:lang w:val="hr-BA"/>
        </w:rPr>
        <w:t>u</w:t>
      </w:r>
      <w:r w:rsidRPr="00456422">
        <w:rPr>
          <w:rFonts w:cstheme="minorHAnsi"/>
          <w:sz w:val="24"/>
          <w:szCs w:val="24"/>
          <w:lang w:val="hr-BA"/>
        </w:rPr>
        <w:t xml:space="preserve"> prirodnih resursa, poljoprivrednih i stočarski</w:t>
      </w:r>
      <w:r w:rsidR="004856DF" w:rsidRPr="00456422">
        <w:rPr>
          <w:rFonts w:cstheme="minorHAnsi"/>
          <w:sz w:val="24"/>
          <w:szCs w:val="24"/>
          <w:lang w:val="hr-BA"/>
        </w:rPr>
        <w:t xml:space="preserve">h </w:t>
      </w:r>
      <w:r w:rsidRPr="00456422">
        <w:rPr>
          <w:rFonts w:cstheme="minorHAnsi"/>
          <w:sz w:val="24"/>
          <w:szCs w:val="24"/>
          <w:lang w:val="hr-BA"/>
        </w:rPr>
        <w:t xml:space="preserve">potencijala, te poruka koje su usmjerene ka očuvanju tradicije i kulturnog nasljeđa koje ova Općina ima, smatramo da je potrebno komunikacijske poruke poslati kroz isticanje prednosti Općine Orašje, i to: </w:t>
      </w:r>
    </w:p>
    <w:p w14:paraId="4688DD28" w14:textId="462EE2D6" w:rsidR="00D23577" w:rsidRPr="00456422" w:rsidRDefault="00D23577" w:rsidP="00D23577">
      <w:pPr>
        <w:pStyle w:val="ListParagraph"/>
        <w:numPr>
          <w:ilvl w:val="0"/>
          <w:numId w:val="18"/>
        </w:numPr>
        <w:spacing w:after="0"/>
        <w:rPr>
          <w:rFonts w:eastAsia="Times New Roman" w:cstheme="minorHAnsi"/>
          <w:sz w:val="24"/>
          <w:szCs w:val="24"/>
          <w:lang w:val="hr-BA"/>
        </w:rPr>
      </w:pPr>
      <w:r w:rsidRPr="00456422">
        <w:rPr>
          <w:rFonts w:eastAsia="Times New Roman" w:cstheme="minorHAnsi"/>
          <w:sz w:val="24"/>
          <w:szCs w:val="24"/>
          <w:lang w:val="hr-BA"/>
        </w:rPr>
        <w:t>Dobre  komunikacijske povezanosti sa svim dijelovima BiH i sa susjednim državama</w:t>
      </w:r>
    </w:p>
    <w:p w14:paraId="0B9927DB" w14:textId="0FC11458" w:rsidR="00D23577" w:rsidRPr="00456422" w:rsidRDefault="00D23577" w:rsidP="00D23577">
      <w:pPr>
        <w:numPr>
          <w:ilvl w:val="0"/>
          <w:numId w:val="18"/>
        </w:numPr>
        <w:spacing w:after="0"/>
        <w:jc w:val="both"/>
        <w:rPr>
          <w:rFonts w:eastAsia="Times New Roman" w:cstheme="minorHAnsi"/>
          <w:sz w:val="24"/>
          <w:szCs w:val="24"/>
          <w:lang w:val="hr-BA"/>
        </w:rPr>
      </w:pPr>
      <w:r w:rsidRPr="00456422">
        <w:rPr>
          <w:rFonts w:eastAsia="Times New Roman" w:cstheme="minorHAnsi"/>
          <w:sz w:val="24"/>
          <w:szCs w:val="24"/>
          <w:lang w:val="hr-BA"/>
        </w:rPr>
        <w:t>Prirodnih resursa</w:t>
      </w:r>
      <w:r w:rsidR="004856DF" w:rsidRPr="00456422">
        <w:rPr>
          <w:rFonts w:eastAsia="Times New Roman" w:cstheme="minorHAnsi"/>
          <w:sz w:val="24"/>
          <w:szCs w:val="24"/>
          <w:lang w:val="hr-BA"/>
        </w:rPr>
        <w:t xml:space="preserve"> </w:t>
      </w:r>
      <w:r w:rsidRPr="00456422">
        <w:rPr>
          <w:rFonts w:eastAsia="Times New Roman" w:cstheme="minorHAnsi"/>
          <w:sz w:val="24"/>
          <w:szCs w:val="24"/>
          <w:lang w:val="hr-BA"/>
        </w:rPr>
        <w:t>- voda, bogato i plodno poljoprivredno zemljište</w:t>
      </w:r>
    </w:p>
    <w:p w14:paraId="0D9AAFF6" w14:textId="77777777" w:rsidR="00D23577" w:rsidRPr="00456422" w:rsidRDefault="00D23577" w:rsidP="00D23577">
      <w:pPr>
        <w:numPr>
          <w:ilvl w:val="0"/>
          <w:numId w:val="18"/>
        </w:numPr>
        <w:spacing w:after="0"/>
        <w:jc w:val="both"/>
        <w:rPr>
          <w:rFonts w:eastAsia="Times New Roman" w:cstheme="minorHAnsi"/>
          <w:sz w:val="24"/>
          <w:szCs w:val="24"/>
          <w:lang w:val="hr-BA"/>
        </w:rPr>
      </w:pPr>
      <w:r w:rsidRPr="00456422">
        <w:rPr>
          <w:rFonts w:eastAsia="Times New Roman" w:cstheme="minorHAnsi"/>
          <w:sz w:val="24"/>
          <w:szCs w:val="24"/>
          <w:lang w:val="hr-BA"/>
        </w:rPr>
        <w:t xml:space="preserve">Tradicije i povoljnih uslova za razvoj svih privrednih grana  </w:t>
      </w:r>
    </w:p>
    <w:p w14:paraId="025D3B13" w14:textId="77777777" w:rsidR="00D23577" w:rsidRPr="00456422" w:rsidRDefault="00D23577" w:rsidP="00D23577">
      <w:pPr>
        <w:numPr>
          <w:ilvl w:val="0"/>
          <w:numId w:val="18"/>
        </w:numPr>
        <w:spacing w:after="0"/>
        <w:jc w:val="both"/>
        <w:rPr>
          <w:rFonts w:eastAsia="Times New Roman" w:cstheme="minorHAnsi"/>
          <w:sz w:val="24"/>
          <w:szCs w:val="24"/>
          <w:lang w:val="hr-BA"/>
        </w:rPr>
      </w:pPr>
      <w:r w:rsidRPr="00456422">
        <w:rPr>
          <w:rFonts w:eastAsia="Times New Roman" w:cstheme="minorHAnsi"/>
          <w:sz w:val="24"/>
          <w:szCs w:val="24"/>
          <w:lang w:val="hr-BA"/>
        </w:rPr>
        <w:t xml:space="preserve">Turističkih potencijala </w:t>
      </w:r>
    </w:p>
    <w:p w14:paraId="4DAFFF0D" w14:textId="77777777" w:rsidR="00D23577" w:rsidRPr="00456422" w:rsidRDefault="00D23577" w:rsidP="00D23577">
      <w:pPr>
        <w:numPr>
          <w:ilvl w:val="0"/>
          <w:numId w:val="18"/>
        </w:numPr>
        <w:spacing w:after="0"/>
        <w:jc w:val="both"/>
        <w:rPr>
          <w:rFonts w:eastAsia="Times New Roman" w:cstheme="minorHAnsi"/>
          <w:sz w:val="24"/>
          <w:szCs w:val="24"/>
          <w:lang w:val="hr-BA"/>
        </w:rPr>
      </w:pPr>
      <w:r w:rsidRPr="00456422">
        <w:rPr>
          <w:rFonts w:eastAsia="Times New Roman" w:cstheme="minorHAnsi"/>
          <w:sz w:val="24"/>
          <w:szCs w:val="24"/>
          <w:lang w:val="hr-BA"/>
        </w:rPr>
        <w:t xml:space="preserve">Efikasnu javnu administraciju   </w:t>
      </w:r>
    </w:p>
    <w:p w14:paraId="73D86393" w14:textId="34A0DCD1" w:rsidR="00D23577" w:rsidRPr="00456422" w:rsidRDefault="00D23577" w:rsidP="00D23577">
      <w:pPr>
        <w:numPr>
          <w:ilvl w:val="0"/>
          <w:numId w:val="18"/>
        </w:numPr>
        <w:spacing w:after="0"/>
        <w:jc w:val="both"/>
        <w:rPr>
          <w:rFonts w:eastAsia="Times New Roman" w:cstheme="minorHAnsi"/>
          <w:sz w:val="24"/>
          <w:szCs w:val="24"/>
          <w:lang w:val="hr-BA"/>
        </w:rPr>
      </w:pPr>
      <w:r w:rsidRPr="00456422">
        <w:rPr>
          <w:rFonts w:eastAsia="Times New Roman" w:cstheme="minorHAnsi"/>
          <w:sz w:val="24"/>
          <w:szCs w:val="24"/>
          <w:lang w:val="hr-BA"/>
        </w:rPr>
        <w:t>Sigurnog mjesta za ulaganje uz poticanje održivog razvoja kako samih investicija tako i loka</w:t>
      </w:r>
      <w:r w:rsidR="009659B1" w:rsidRPr="00456422">
        <w:rPr>
          <w:rFonts w:eastAsia="Times New Roman" w:cstheme="minorHAnsi"/>
          <w:sz w:val="24"/>
          <w:szCs w:val="24"/>
          <w:lang w:val="hr-BA"/>
        </w:rPr>
        <w:t>l</w:t>
      </w:r>
      <w:r w:rsidRPr="00456422">
        <w:rPr>
          <w:rFonts w:eastAsia="Times New Roman" w:cstheme="minorHAnsi"/>
          <w:sz w:val="24"/>
          <w:szCs w:val="24"/>
          <w:lang w:val="hr-BA"/>
        </w:rPr>
        <w:t xml:space="preserve">ne zajednice  </w:t>
      </w:r>
    </w:p>
    <w:p w14:paraId="4F70E4AE" w14:textId="08F4D197" w:rsidR="00D23577" w:rsidRPr="00456422" w:rsidRDefault="00D23577" w:rsidP="00D23577">
      <w:pPr>
        <w:numPr>
          <w:ilvl w:val="0"/>
          <w:numId w:val="18"/>
        </w:numPr>
        <w:spacing w:after="0"/>
        <w:jc w:val="both"/>
        <w:rPr>
          <w:rFonts w:eastAsia="Times New Roman" w:cstheme="minorHAnsi"/>
          <w:sz w:val="24"/>
          <w:szCs w:val="24"/>
          <w:lang w:val="hr-BA"/>
        </w:rPr>
      </w:pPr>
      <w:r w:rsidRPr="00456422">
        <w:rPr>
          <w:rFonts w:eastAsia="Times New Roman" w:cstheme="minorHAnsi"/>
          <w:sz w:val="24"/>
          <w:szCs w:val="24"/>
          <w:lang w:val="hr-BA"/>
        </w:rPr>
        <w:t>Projektom za udruživanje biznisa čiji su osnivači žene kroz umrežavanje i otvaranje potencijalnih novih tržišta za dalj</w:t>
      </w:r>
      <w:r w:rsidR="00BD6221" w:rsidRPr="00456422">
        <w:rPr>
          <w:rFonts w:eastAsia="Times New Roman" w:cstheme="minorHAnsi"/>
          <w:sz w:val="24"/>
          <w:szCs w:val="24"/>
          <w:lang w:val="hr-BA"/>
        </w:rPr>
        <w:t>nj</w:t>
      </w:r>
      <w:r w:rsidRPr="00456422">
        <w:rPr>
          <w:rFonts w:eastAsia="Times New Roman" w:cstheme="minorHAnsi"/>
          <w:sz w:val="24"/>
          <w:szCs w:val="24"/>
          <w:lang w:val="hr-BA"/>
        </w:rPr>
        <w:t xml:space="preserve">i plasman proizvoda. </w:t>
      </w:r>
    </w:p>
    <w:p w14:paraId="3901BECE" w14:textId="77777777" w:rsidR="00D23577" w:rsidRPr="00456422" w:rsidRDefault="00D23577" w:rsidP="00D23577">
      <w:pPr>
        <w:ind w:left="360"/>
        <w:contextualSpacing/>
        <w:jc w:val="both"/>
        <w:rPr>
          <w:rFonts w:cstheme="minorHAnsi"/>
          <w:sz w:val="24"/>
          <w:szCs w:val="24"/>
          <w:lang w:val="hr-BA"/>
        </w:rPr>
      </w:pPr>
    </w:p>
    <w:p w14:paraId="1301A547" w14:textId="55862E7F" w:rsidR="00D23577" w:rsidRPr="00456422" w:rsidRDefault="00D23577" w:rsidP="00D23577">
      <w:pPr>
        <w:jc w:val="both"/>
        <w:rPr>
          <w:rFonts w:cstheme="minorHAnsi"/>
          <w:sz w:val="24"/>
          <w:szCs w:val="24"/>
          <w:lang w:val="hr-BA"/>
        </w:rPr>
      </w:pPr>
      <w:r w:rsidRPr="00456422">
        <w:rPr>
          <w:rFonts w:cstheme="minorHAnsi"/>
          <w:sz w:val="24"/>
          <w:szCs w:val="24"/>
          <w:lang w:val="hr-BA"/>
        </w:rPr>
        <w:t>Predlažemo usvajanje slogana za komunikaciju sa dijasporom „</w:t>
      </w:r>
      <w:r w:rsidRPr="00456422">
        <w:rPr>
          <w:rFonts w:cstheme="minorHAnsi"/>
          <w:b/>
          <w:bCs/>
          <w:sz w:val="24"/>
          <w:szCs w:val="24"/>
          <w:lang w:val="hr-BA"/>
        </w:rPr>
        <w:t xml:space="preserve">Vrata Posavine </w:t>
      </w:r>
      <w:r w:rsidR="004856DF" w:rsidRPr="00456422">
        <w:rPr>
          <w:rFonts w:cstheme="minorHAnsi"/>
          <w:b/>
          <w:bCs/>
          <w:sz w:val="24"/>
          <w:szCs w:val="24"/>
          <w:lang w:val="hr-BA"/>
        </w:rPr>
        <w:t>spremn</w:t>
      </w:r>
      <w:r w:rsidRPr="00456422">
        <w:rPr>
          <w:rFonts w:cstheme="minorHAnsi"/>
          <w:b/>
          <w:bCs/>
          <w:sz w:val="24"/>
          <w:szCs w:val="24"/>
          <w:lang w:val="hr-BA"/>
        </w:rPr>
        <w:t xml:space="preserve">a za </w:t>
      </w:r>
      <w:r w:rsidR="004856DF" w:rsidRPr="00456422">
        <w:rPr>
          <w:rFonts w:cstheme="minorHAnsi"/>
          <w:b/>
          <w:bCs/>
          <w:sz w:val="24"/>
          <w:szCs w:val="24"/>
          <w:lang w:val="hr-BA"/>
        </w:rPr>
        <w:t>samoodrživ razvoj</w:t>
      </w:r>
      <w:r w:rsidRPr="00456422">
        <w:rPr>
          <w:rFonts w:cstheme="minorHAnsi"/>
          <w:sz w:val="24"/>
          <w:szCs w:val="24"/>
          <w:lang w:val="hr-BA"/>
        </w:rPr>
        <w:t xml:space="preserve">“ kako </w:t>
      </w:r>
      <w:r w:rsidR="00545FC0" w:rsidRPr="00456422">
        <w:rPr>
          <w:rFonts w:cstheme="minorHAnsi"/>
          <w:sz w:val="24"/>
          <w:szCs w:val="24"/>
          <w:lang w:val="hr-BA"/>
        </w:rPr>
        <w:t>bi približili i dodatno promovir</w:t>
      </w:r>
      <w:r w:rsidRPr="00456422">
        <w:rPr>
          <w:rFonts w:cstheme="minorHAnsi"/>
          <w:sz w:val="24"/>
          <w:szCs w:val="24"/>
          <w:lang w:val="hr-BA"/>
        </w:rPr>
        <w:t xml:space="preserve">ali mogućnosti za investiranje u </w:t>
      </w:r>
      <w:r w:rsidR="00BD6221" w:rsidRPr="00456422">
        <w:rPr>
          <w:rFonts w:cstheme="minorHAnsi"/>
          <w:sz w:val="24"/>
          <w:szCs w:val="24"/>
          <w:lang w:val="hr-BA"/>
        </w:rPr>
        <w:t>o</w:t>
      </w:r>
      <w:r w:rsidRPr="00456422">
        <w:rPr>
          <w:rFonts w:cstheme="minorHAnsi"/>
          <w:sz w:val="24"/>
          <w:szCs w:val="24"/>
          <w:lang w:val="hr-BA"/>
        </w:rPr>
        <w:t>pćinu Orašje. Ovaj slogan se treba i vizuelno predstaviti i koristiti u svim kanalima komunikacije putem poziva na akciju za:</w:t>
      </w:r>
    </w:p>
    <w:p w14:paraId="412E505C" w14:textId="77777777" w:rsidR="00D23577" w:rsidRPr="00456422" w:rsidRDefault="00D23577" w:rsidP="00D23577">
      <w:pPr>
        <w:numPr>
          <w:ilvl w:val="0"/>
          <w:numId w:val="19"/>
        </w:numPr>
        <w:spacing w:after="0"/>
        <w:jc w:val="both"/>
        <w:rPr>
          <w:rFonts w:eastAsia="Times New Roman" w:cstheme="minorHAnsi"/>
          <w:sz w:val="24"/>
          <w:szCs w:val="24"/>
          <w:lang w:val="hr-BA"/>
        </w:rPr>
      </w:pPr>
      <w:r w:rsidRPr="00456422">
        <w:rPr>
          <w:rFonts w:eastAsia="Times New Roman" w:cstheme="minorHAnsi"/>
          <w:sz w:val="24"/>
          <w:szCs w:val="24"/>
          <w:lang w:val="hr-BA"/>
        </w:rPr>
        <w:t xml:space="preserve">umrežavanje i povezivanje </w:t>
      </w:r>
    </w:p>
    <w:p w14:paraId="28CDC2C6" w14:textId="77777777" w:rsidR="00D23577" w:rsidRPr="00456422" w:rsidRDefault="00D23577" w:rsidP="00D23577">
      <w:pPr>
        <w:numPr>
          <w:ilvl w:val="0"/>
          <w:numId w:val="19"/>
        </w:numPr>
        <w:spacing w:after="0"/>
        <w:jc w:val="both"/>
        <w:rPr>
          <w:rFonts w:eastAsia="Times New Roman" w:cstheme="minorHAnsi"/>
          <w:sz w:val="24"/>
          <w:szCs w:val="24"/>
          <w:lang w:val="hr-BA"/>
        </w:rPr>
      </w:pPr>
      <w:r w:rsidRPr="00456422">
        <w:rPr>
          <w:rFonts w:eastAsia="Times New Roman" w:cstheme="minorHAnsi"/>
          <w:sz w:val="24"/>
          <w:szCs w:val="24"/>
          <w:lang w:val="hr-BA"/>
        </w:rPr>
        <w:t>investiranje</w:t>
      </w:r>
    </w:p>
    <w:p w14:paraId="78B5E83D" w14:textId="6704D709" w:rsidR="00D23577" w:rsidRPr="00456422" w:rsidRDefault="00D23577" w:rsidP="00D23577">
      <w:pPr>
        <w:numPr>
          <w:ilvl w:val="0"/>
          <w:numId w:val="19"/>
        </w:numPr>
        <w:spacing w:after="0"/>
        <w:jc w:val="both"/>
        <w:rPr>
          <w:rFonts w:eastAsia="Times New Roman" w:cstheme="minorHAnsi"/>
          <w:sz w:val="24"/>
          <w:szCs w:val="24"/>
          <w:lang w:val="hr-BA"/>
        </w:rPr>
      </w:pPr>
      <w:r w:rsidRPr="00456422">
        <w:rPr>
          <w:rFonts w:eastAsia="Times New Roman" w:cstheme="minorHAnsi"/>
          <w:sz w:val="24"/>
          <w:szCs w:val="24"/>
          <w:lang w:val="hr-BA"/>
        </w:rPr>
        <w:t>promociju investici</w:t>
      </w:r>
      <w:r w:rsidR="008643A9">
        <w:rPr>
          <w:rFonts w:eastAsia="Times New Roman" w:cstheme="minorHAnsi"/>
          <w:sz w:val="24"/>
          <w:szCs w:val="24"/>
          <w:lang w:val="hr-BA"/>
        </w:rPr>
        <w:t>jsk</w:t>
      </w:r>
      <w:r w:rsidRPr="00456422">
        <w:rPr>
          <w:rFonts w:eastAsia="Times New Roman" w:cstheme="minorHAnsi"/>
          <w:sz w:val="24"/>
          <w:szCs w:val="24"/>
          <w:lang w:val="hr-BA"/>
        </w:rPr>
        <w:t xml:space="preserve">ih i turističkih potencijala </w:t>
      </w:r>
    </w:p>
    <w:p w14:paraId="759B62D8" w14:textId="17B29CA0" w:rsidR="00D23577" w:rsidRPr="00456422" w:rsidRDefault="00D23577" w:rsidP="00D23577">
      <w:pPr>
        <w:numPr>
          <w:ilvl w:val="0"/>
          <w:numId w:val="19"/>
        </w:numPr>
        <w:spacing w:after="0"/>
        <w:jc w:val="both"/>
        <w:rPr>
          <w:rFonts w:eastAsia="Times New Roman" w:cstheme="minorHAnsi"/>
          <w:sz w:val="24"/>
          <w:szCs w:val="24"/>
          <w:lang w:val="hr-BA"/>
        </w:rPr>
      </w:pPr>
      <w:r w:rsidRPr="00456422">
        <w:rPr>
          <w:rFonts w:eastAsia="Times New Roman" w:cstheme="minorHAnsi"/>
          <w:sz w:val="24"/>
          <w:szCs w:val="24"/>
          <w:lang w:val="hr-BA"/>
        </w:rPr>
        <w:t>transfer znanja i razmjena kreativnih rješenja u cilju jačanja lokalne zajednice</w:t>
      </w:r>
      <w:r w:rsidR="00BD6221" w:rsidRPr="00456422">
        <w:rPr>
          <w:rFonts w:eastAsia="Times New Roman" w:cstheme="minorHAnsi"/>
          <w:sz w:val="24"/>
          <w:szCs w:val="24"/>
          <w:lang w:val="hr-BA"/>
        </w:rPr>
        <w:t>.</w:t>
      </w:r>
    </w:p>
    <w:p w14:paraId="652BEDE1" w14:textId="77777777" w:rsidR="00D23577" w:rsidRPr="00456422" w:rsidRDefault="00D23577" w:rsidP="009659B1">
      <w:pPr>
        <w:spacing w:after="0" w:line="240" w:lineRule="auto"/>
        <w:jc w:val="both"/>
        <w:rPr>
          <w:rFonts w:cstheme="minorHAnsi"/>
          <w:sz w:val="24"/>
          <w:szCs w:val="24"/>
          <w:lang w:val="hr-BA"/>
        </w:rPr>
      </w:pPr>
    </w:p>
    <w:p w14:paraId="6151C2DA" w14:textId="77777777" w:rsidR="00D23577" w:rsidRPr="00456422" w:rsidRDefault="00D23577" w:rsidP="00D23577">
      <w:pPr>
        <w:jc w:val="both"/>
        <w:rPr>
          <w:rFonts w:cstheme="minorHAnsi"/>
          <w:sz w:val="24"/>
          <w:szCs w:val="24"/>
          <w:lang w:val="hr-BA"/>
        </w:rPr>
      </w:pPr>
      <w:r w:rsidRPr="00456422">
        <w:rPr>
          <w:rFonts w:cstheme="minorHAnsi"/>
          <w:sz w:val="24"/>
          <w:szCs w:val="24"/>
          <w:lang w:val="hr-BA"/>
        </w:rPr>
        <w:t>Slogan se treba primjeniti na sve komunikacijske materijale za dijasporu.</w:t>
      </w:r>
    </w:p>
    <w:p w14:paraId="18AD178A" w14:textId="45D51762" w:rsidR="00D23577" w:rsidRPr="00456422" w:rsidRDefault="00D23577" w:rsidP="00D23577">
      <w:pPr>
        <w:jc w:val="both"/>
        <w:rPr>
          <w:rFonts w:cstheme="minorHAnsi"/>
          <w:sz w:val="24"/>
          <w:szCs w:val="24"/>
          <w:lang w:val="hr-BA"/>
        </w:rPr>
      </w:pPr>
      <w:r w:rsidRPr="00456422">
        <w:rPr>
          <w:rFonts w:cstheme="minorHAnsi"/>
          <w:sz w:val="24"/>
          <w:szCs w:val="24"/>
          <w:lang w:val="hr-BA"/>
        </w:rPr>
        <w:t>Prema svakoj ciljanoj javnosti odašiljemo specificiranu poru</w:t>
      </w:r>
      <w:r w:rsidR="00545FC0" w:rsidRPr="00456422">
        <w:rPr>
          <w:rFonts w:cstheme="minorHAnsi"/>
          <w:sz w:val="24"/>
          <w:szCs w:val="24"/>
          <w:lang w:val="hr-BA"/>
        </w:rPr>
        <w:t>ku koja prati opć</w:t>
      </w:r>
      <w:r w:rsidRPr="00456422">
        <w:rPr>
          <w:rFonts w:cstheme="minorHAnsi"/>
          <w:sz w:val="24"/>
          <w:szCs w:val="24"/>
          <w:lang w:val="hr-BA"/>
        </w:rPr>
        <w:t>e i specifične komunikacijske ciljeve</w:t>
      </w:r>
      <w:r w:rsidR="00BD6221" w:rsidRPr="00456422">
        <w:rPr>
          <w:rFonts w:cstheme="minorHAnsi"/>
          <w:sz w:val="24"/>
          <w:szCs w:val="24"/>
          <w:lang w:val="hr-BA"/>
        </w:rPr>
        <w:t>:</w:t>
      </w:r>
    </w:p>
    <w:p w14:paraId="3E9AB230" w14:textId="77777777" w:rsidR="00D23577" w:rsidRPr="00456422" w:rsidRDefault="00D23577" w:rsidP="00D23577">
      <w:pPr>
        <w:jc w:val="both"/>
        <w:rPr>
          <w:rFonts w:cstheme="minorHAnsi"/>
          <w:sz w:val="24"/>
          <w:szCs w:val="24"/>
          <w:lang w:val="hr-BA"/>
        </w:rPr>
      </w:pPr>
      <w:r w:rsidRPr="00456422">
        <w:rPr>
          <w:rFonts w:cstheme="minorHAnsi"/>
          <w:sz w:val="24"/>
          <w:szCs w:val="24"/>
          <w:lang w:val="hr-BA"/>
        </w:rPr>
        <w:t>•             Interna javnost</w:t>
      </w:r>
    </w:p>
    <w:p w14:paraId="4FB2B114" w14:textId="0800F01F" w:rsidR="00D23577" w:rsidRPr="00456422" w:rsidRDefault="00D23577" w:rsidP="00D23577">
      <w:pPr>
        <w:jc w:val="both"/>
        <w:rPr>
          <w:rFonts w:cstheme="minorHAnsi"/>
          <w:i/>
          <w:iCs/>
          <w:sz w:val="24"/>
          <w:szCs w:val="24"/>
          <w:lang w:val="hr-BA"/>
        </w:rPr>
      </w:pPr>
      <w:r w:rsidRPr="00456422">
        <w:rPr>
          <w:rFonts w:cstheme="minorHAnsi"/>
          <w:sz w:val="24"/>
          <w:szCs w:val="24"/>
          <w:lang w:val="hr-BA"/>
        </w:rPr>
        <w:t xml:space="preserve">Ključna poruka prema ovoj javnosti je:  </w:t>
      </w:r>
      <w:r w:rsidRPr="00456422">
        <w:rPr>
          <w:rFonts w:cstheme="minorHAnsi"/>
          <w:i/>
          <w:iCs/>
          <w:sz w:val="24"/>
          <w:szCs w:val="24"/>
          <w:lang w:val="hr-BA"/>
        </w:rPr>
        <w:t>Kontinuiranim ulaganjem u znanje i  razvoj stvaramo povoljne uslove za održive investicije</w:t>
      </w:r>
      <w:r w:rsidR="004856DF" w:rsidRPr="00456422">
        <w:rPr>
          <w:rFonts w:cstheme="minorHAnsi"/>
          <w:i/>
          <w:iCs/>
          <w:sz w:val="24"/>
          <w:szCs w:val="24"/>
          <w:lang w:val="hr-BA"/>
        </w:rPr>
        <w:t xml:space="preserve"> u oblasti poljoprivrede i stočarstva</w:t>
      </w:r>
      <w:r w:rsidRPr="00456422">
        <w:rPr>
          <w:rFonts w:cstheme="minorHAnsi"/>
          <w:i/>
          <w:iCs/>
          <w:sz w:val="24"/>
          <w:szCs w:val="24"/>
          <w:lang w:val="hr-BA"/>
        </w:rPr>
        <w:t>. Otvoreni smo za uspost</w:t>
      </w:r>
      <w:r w:rsidR="00545FC0" w:rsidRPr="00456422">
        <w:rPr>
          <w:rFonts w:cstheme="minorHAnsi"/>
          <w:i/>
          <w:iCs/>
          <w:sz w:val="24"/>
          <w:szCs w:val="24"/>
          <w:lang w:val="hr-BA"/>
        </w:rPr>
        <w:t>avu dijaloga sa svim zainteresira</w:t>
      </w:r>
      <w:r w:rsidRPr="00456422">
        <w:rPr>
          <w:rFonts w:cstheme="minorHAnsi"/>
          <w:i/>
          <w:iCs/>
          <w:sz w:val="24"/>
          <w:szCs w:val="24"/>
          <w:lang w:val="hr-BA"/>
        </w:rPr>
        <w:t>nim potencijalnim investitorima iz dijaspore. Unapređenjem trenutnih potencijala i stalnim razvojem novih kroz implement</w:t>
      </w:r>
      <w:r w:rsidR="007D5D13" w:rsidRPr="00456422">
        <w:rPr>
          <w:rFonts w:cstheme="minorHAnsi"/>
          <w:i/>
          <w:iCs/>
          <w:sz w:val="24"/>
          <w:szCs w:val="24"/>
          <w:lang w:val="hr-BA"/>
        </w:rPr>
        <w:t>iranje</w:t>
      </w:r>
      <w:r w:rsidRPr="00456422">
        <w:rPr>
          <w:rFonts w:cstheme="minorHAnsi"/>
          <w:i/>
          <w:iCs/>
          <w:sz w:val="24"/>
          <w:szCs w:val="24"/>
          <w:lang w:val="hr-BA"/>
        </w:rPr>
        <w:t xml:space="preserve"> projekata od</w:t>
      </w:r>
      <w:r w:rsidR="00BD6221" w:rsidRPr="00456422">
        <w:rPr>
          <w:rFonts w:cstheme="minorHAnsi"/>
          <w:i/>
          <w:iCs/>
          <w:sz w:val="24"/>
          <w:szCs w:val="24"/>
          <w:lang w:val="hr-BA"/>
        </w:rPr>
        <w:t xml:space="preserve"> društveno korisnog značaja za o</w:t>
      </w:r>
      <w:r w:rsidRPr="00456422">
        <w:rPr>
          <w:rFonts w:cstheme="minorHAnsi"/>
          <w:i/>
          <w:iCs/>
          <w:sz w:val="24"/>
          <w:szCs w:val="24"/>
          <w:lang w:val="hr-BA"/>
        </w:rPr>
        <w:t xml:space="preserve">pćinu, pružamo mogućnost za otvaranje novih radnih mjesta i priliku za inovativna i kreativna rješenja koja nas povezuju sa ostatkom svijeta. </w:t>
      </w:r>
      <w:r w:rsidRPr="00456422">
        <w:rPr>
          <w:rFonts w:cstheme="minorHAnsi"/>
          <w:i/>
          <w:iCs/>
          <w:sz w:val="24"/>
          <w:szCs w:val="24"/>
          <w:lang w:val="hr-BA"/>
        </w:rPr>
        <w:lastRenderedPageBreak/>
        <w:t>Kreiramo povoljan poslovni ambijent i pružamo podršku kroz efikasnu i efektivnu općinsku administraciju.</w:t>
      </w:r>
      <w:r w:rsidR="00BD6221" w:rsidRPr="00456422">
        <w:rPr>
          <w:rFonts w:cstheme="minorHAnsi"/>
          <w:i/>
          <w:iCs/>
          <w:sz w:val="24"/>
          <w:szCs w:val="24"/>
          <w:lang w:val="hr-BA"/>
        </w:rPr>
        <w:t xml:space="preserve"> Sigurna smo o</w:t>
      </w:r>
      <w:r w:rsidR="004856DF" w:rsidRPr="00456422">
        <w:rPr>
          <w:rFonts w:cstheme="minorHAnsi"/>
          <w:i/>
          <w:iCs/>
          <w:sz w:val="24"/>
          <w:szCs w:val="24"/>
          <w:lang w:val="hr-BA"/>
        </w:rPr>
        <w:t xml:space="preserve">pćina koja nudi visok standard života. </w:t>
      </w:r>
    </w:p>
    <w:p w14:paraId="5C8C22BE" w14:textId="77777777" w:rsidR="00D23577" w:rsidRPr="00456422" w:rsidRDefault="00D23577" w:rsidP="00D23577">
      <w:pPr>
        <w:jc w:val="both"/>
        <w:rPr>
          <w:rFonts w:cstheme="minorHAnsi"/>
          <w:sz w:val="24"/>
          <w:szCs w:val="24"/>
          <w:lang w:val="hr-BA"/>
        </w:rPr>
      </w:pPr>
      <w:r w:rsidRPr="00456422">
        <w:rPr>
          <w:rFonts w:cstheme="minorHAnsi"/>
          <w:sz w:val="24"/>
          <w:szCs w:val="24"/>
          <w:lang w:val="hr-BA"/>
        </w:rPr>
        <w:t xml:space="preserve">•             Dijaspora </w:t>
      </w:r>
    </w:p>
    <w:p w14:paraId="071DB2A3" w14:textId="321060F4" w:rsidR="00D23577" w:rsidRPr="00456422" w:rsidRDefault="00D23577" w:rsidP="00D23577">
      <w:pPr>
        <w:jc w:val="both"/>
        <w:rPr>
          <w:rFonts w:cstheme="minorHAnsi"/>
          <w:i/>
          <w:iCs/>
          <w:sz w:val="24"/>
          <w:szCs w:val="24"/>
          <w:lang w:val="hr-BA"/>
        </w:rPr>
      </w:pPr>
      <w:r w:rsidRPr="00456422">
        <w:rPr>
          <w:rFonts w:cstheme="minorHAnsi"/>
          <w:sz w:val="24"/>
          <w:szCs w:val="24"/>
          <w:lang w:val="hr-BA"/>
        </w:rPr>
        <w:t xml:space="preserve">Ključna poruka prema ovoj javnosti je: </w:t>
      </w:r>
      <w:r w:rsidRPr="00456422">
        <w:rPr>
          <w:rFonts w:cstheme="minorHAnsi"/>
          <w:i/>
          <w:iCs/>
          <w:sz w:val="24"/>
          <w:szCs w:val="24"/>
          <w:lang w:val="hr-BA"/>
        </w:rPr>
        <w:t>Umrežavanjem i sinergijskim pristupom osiguravate sebi sigurnog i pouzdanog partnera za dugoročnu i uspješnu s</w:t>
      </w:r>
      <w:r w:rsidR="003B4687" w:rsidRPr="00456422">
        <w:rPr>
          <w:rFonts w:cstheme="minorHAnsi"/>
          <w:i/>
          <w:iCs/>
          <w:sz w:val="24"/>
          <w:szCs w:val="24"/>
          <w:lang w:val="hr-BA"/>
        </w:rPr>
        <w:t>u</w:t>
      </w:r>
      <w:r w:rsidRPr="00456422">
        <w:rPr>
          <w:rFonts w:cstheme="minorHAnsi"/>
          <w:i/>
          <w:iCs/>
          <w:sz w:val="24"/>
          <w:szCs w:val="24"/>
          <w:lang w:val="hr-BA"/>
        </w:rPr>
        <w:t xml:space="preserve">radnju. </w:t>
      </w:r>
      <w:r w:rsidR="004856DF" w:rsidRPr="00456422">
        <w:rPr>
          <w:rFonts w:cstheme="minorHAnsi"/>
          <w:i/>
          <w:iCs/>
          <w:sz w:val="24"/>
          <w:szCs w:val="24"/>
          <w:lang w:val="hr-BA"/>
        </w:rPr>
        <w:t>Putem efikasne općinske administracije</w:t>
      </w:r>
      <w:r w:rsidR="000170A8" w:rsidRPr="00456422">
        <w:rPr>
          <w:rFonts w:cstheme="minorHAnsi"/>
          <w:i/>
          <w:iCs/>
          <w:sz w:val="24"/>
          <w:szCs w:val="24"/>
          <w:lang w:val="hr-BA"/>
        </w:rPr>
        <w:t xml:space="preserve"> z</w:t>
      </w:r>
      <w:r w:rsidRPr="00456422">
        <w:rPr>
          <w:rFonts w:cstheme="minorHAnsi"/>
          <w:i/>
          <w:iCs/>
          <w:sz w:val="24"/>
          <w:szCs w:val="24"/>
          <w:lang w:val="hr-BA"/>
        </w:rPr>
        <w:t xml:space="preserve">ajedno kreiramo uslove i povoljan ambijent za razvoj </w:t>
      </w:r>
      <w:r w:rsidR="00C4205C">
        <w:rPr>
          <w:rFonts w:cstheme="minorHAnsi"/>
          <w:i/>
          <w:iCs/>
          <w:sz w:val="24"/>
          <w:szCs w:val="24"/>
          <w:lang w:val="hr-BA"/>
        </w:rPr>
        <w:t>gospodarstva</w:t>
      </w:r>
      <w:r w:rsidRPr="00456422">
        <w:rPr>
          <w:rFonts w:cstheme="minorHAnsi"/>
          <w:i/>
          <w:iCs/>
          <w:sz w:val="24"/>
          <w:szCs w:val="24"/>
          <w:lang w:val="hr-BA"/>
        </w:rPr>
        <w:t xml:space="preserve"> i poslovne zajednice uz garanciju sigurnosti Vaše investicije </w:t>
      </w:r>
      <w:r w:rsidR="004856DF" w:rsidRPr="00456422">
        <w:rPr>
          <w:rFonts w:cstheme="minorHAnsi"/>
          <w:i/>
          <w:iCs/>
          <w:sz w:val="24"/>
          <w:szCs w:val="24"/>
          <w:lang w:val="hr-BA"/>
        </w:rPr>
        <w:t xml:space="preserve">iz oblasti poljoprivrede, stočarstva i drugih </w:t>
      </w:r>
      <w:r w:rsidR="00545FC0" w:rsidRPr="00456422">
        <w:rPr>
          <w:rFonts w:cstheme="minorHAnsi"/>
          <w:i/>
          <w:iCs/>
          <w:sz w:val="24"/>
          <w:szCs w:val="24"/>
          <w:lang w:val="hr-BA"/>
        </w:rPr>
        <w:t>privrednih sektora</w:t>
      </w:r>
      <w:r w:rsidR="004856DF" w:rsidRPr="00456422">
        <w:rPr>
          <w:rFonts w:cstheme="minorHAnsi"/>
          <w:i/>
          <w:iCs/>
          <w:sz w:val="24"/>
          <w:szCs w:val="24"/>
          <w:lang w:val="hr-BA"/>
        </w:rPr>
        <w:t xml:space="preserve"> baziranih na prirodnim resursima.</w:t>
      </w:r>
      <w:r w:rsidR="000E5A01" w:rsidRPr="00456422">
        <w:rPr>
          <w:rFonts w:cstheme="minorHAnsi"/>
          <w:i/>
          <w:iCs/>
          <w:sz w:val="24"/>
          <w:szCs w:val="24"/>
          <w:lang w:val="hr-BA"/>
        </w:rPr>
        <w:t xml:space="preserve"> </w:t>
      </w:r>
      <w:r w:rsidR="004856DF" w:rsidRPr="00456422">
        <w:rPr>
          <w:rFonts w:cstheme="minorHAnsi"/>
          <w:i/>
          <w:iCs/>
          <w:sz w:val="24"/>
          <w:szCs w:val="24"/>
          <w:lang w:val="hr-BA"/>
        </w:rPr>
        <w:t>Naš geostrateški položaj omogućava siguran plasman vaših proi</w:t>
      </w:r>
      <w:r w:rsidR="009659B1" w:rsidRPr="00456422">
        <w:rPr>
          <w:rFonts w:cstheme="minorHAnsi"/>
          <w:i/>
          <w:iCs/>
          <w:sz w:val="24"/>
          <w:szCs w:val="24"/>
          <w:lang w:val="hr-BA"/>
        </w:rPr>
        <w:t>z</w:t>
      </w:r>
      <w:r w:rsidR="004856DF" w:rsidRPr="00456422">
        <w:rPr>
          <w:rFonts w:cstheme="minorHAnsi"/>
          <w:i/>
          <w:iCs/>
          <w:sz w:val="24"/>
          <w:szCs w:val="24"/>
          <w:lang w:val="hr-BA"/>
        </w:rPr>
        <w:t xml:space="preserve">voda ili poslovnih aktivnosti na teritorij EU. </w:t>
      </w:r>
    </w:p>
    <w:p w14:paraId="49D148F9" w14:textId="77777777" w:rsidR="00D23577" w:rsidRPr="00456422" w:rsidRDefault="00D23577" w:rsidP="00D23577">
      <w:pPr>
        <w:jc w:val="both"/>
        <w:rPr>
          <w:rFonts w:cstheme="minorHAnsi"/>
          <w:sz w:val="24"/>
          <w:szCs w:val="24"/>
          <w:lang w:val="hr-BA"/>
        </w:rPr>
      </w:pPr>
      <w:r w:rsidRPr="00456422">
        <w:rPr>
          <w:rFonts w:cstheme="minorHAnsi"/>
          <w:sz w:val="24"/>
          <w:szCs w:val="24"/>
          <w:lang w:val="hr-BA"/>
        </w:rPr>
        <w:t>•             Međunarodne organizacije</w:t>
      </w:r>
    </w:p>
    <w:p w14:paraId="7CE96387" w14:textId="4297387D" w:rsidR="00D23577" w:rsidRPr="00456422" w:rsidRDefault="00D23577" w:rsidP="00D23577">
      <w:pPr>
        <w:jc w:val="both"/>
        <w:rPr>
          <w:rFonts w:cstheme="minorHAnsi"/>
          <w:i/>
          <w:iCs/>
          <w:sz w:val="24"/>
          <w:szCs w:val="24"/>
          <w:lang w:val="hr-BA"/>
        </w:rPr>
      </w:pPr>
      <w:r w:rsidRPr="00456422">
        <w:rPr>
          <w:rFonts w:cstheme="minorHAnsi"/>
          <w:sz w:val="24"/>
          <w:szCs w:val="24"/>
          <w:lang w:val="hr-BA"/>
        </w:rPr>
        <w:t xml:space="preserve">Ključna poruka prema ovoj javnosti je: </w:t>
      </w:r>
      <w:r w:rsidRPr="00456422">
        <w:rPr>
          <w:rFonts w:cstheme="minorHAnsi"/>
          <w:i/>
          <w:iCs/>
          <w:sz w:val="24"/>
          <w:szCs w:val="24"/>
          <w:lang w:val="hr-BA"/>
        </w:rPr>
        <w:t>Opredjeljenje za aktivno učešće lokalnih vlasti u projekte međunarodnih organizacija radi uspostavljanja institucionalnih mehanizama za razvoj projekata za dijasporu</w:t>
      </w:r>
      <w:r w:rsidR="00080C05" w:rsidRPr="00456422">
        <w:rPr>
          <w:rFonts w:cstheme="minorHAnsi"/>
          <w:i/>
          <w:iCs/>
          <w:sz w:val="24"/>
          <w:szCs w:val="24"/>
          <w:lang w:val="hr-BA"/>
        </w:rPr>
        <w:t>,</w:t>
      </w:r>
      <w:r w:rsidR="001622A8" w:rsidRPr="00456422">
        <w:rPr>
          <w:rFonts w:cstheme="minorHAnsi"/>
          <w:i/>
          <w:iCs/>
          <w:sz w:val="24"/>
          <w:szCs w:val="24"/>
          <w:lang w:val="hr-BA"/>
        </w:rPr>
        <w:t xml:space="preserve"> </w:t>
      </w:r>
      <w:r w:rsidRPr="00456422">
        <w:rPr>
          <w:rFonts w:cstheme="minorHAnsi"/>
          <w:i/>
          <w:iCs/>
          <w:sz w:val="24"/>
          <w:szCs w:val="24"/>
          <w:lang w:val="hr-BA"/>
        </w:rPr>
        <w:t>u</w:t>
      </w:r>
      <w:r w:rsidR="003B4687" w:rsidRPr="00456422">
        <w:rPr>
          <w:rFonts w:cstheme="minorHAnsi"/>
          <w:i/>
          <w:iCs/>
          <w:sz w:val="24"/>
          <w:szCs w:val="24"/>
          <w:lang w:val="hr-BA"/>
        </w:rPr>
        <w:t xml:space="preserve"> </w:t>
      </w:r>
      <w:r w:rsidRPr="00456422">
        <w:rPr>
          <w:rFonts w:cstheme="minorHAnsi"/>
          <w:i/>
          <w:iCs/>
          <w:sz w:val="24"/>
          <w:szCs w:val="24"/>
          <w:lang w:val="hr-BA"/>
        </w:rPr>
        <w:t>skladu sa potencijalima lokalne zajednice. A</w:t>
      </w:r>
      <w:r w:rsidR="003B4687" w:rsidRPr="00456422">
        <w:rPr>
          <w:rFonts w:cstheme="minorHAnsi"/>
          <w:i/>
          <w:iCs/>
          <w:sz w:val="24"/>
          <w:szCs w:val="24"/>
          <w:lang w:val="hr-BA"/>
        </w:rPr>
        <w:t>ktivnim pristupom doprinijeti  i</w:t>
      </w:r>
      <w:r w:rsidRPr="00456422">
        <w:rPr>
          <w:rFonts w:cstheme="minorHAnsi"/>
          <w:i/>
          <w:iCs/>
          <w:sz w:val="24"/>
          <w:szCs w:val="24"/>
          <w:lang w:val="hr-BA"/>
        </w:rPr>
        <w:t>mplementiranju postojećih i novih alata komunikacije kojim</w:t>
      </w:r>
      <w:r w:rsidR="00545FC0" w:rsidRPr="00456422">
        <w:rPr>
          <w:rFonts w:cstheme="minorHAnsi"/>
          <w:i/>
          <w:iCs/>
          <w:sz w:val="24"/>
          <w:szCs w:val="24"/>
          <w:lang w:val="hr-BA"/>
        </w:rPr>
        <w:t>a</w:t>
      </w:r>
      <w:r w:rsidRPr="00456422">
        <w:rPr>
          <w:rFonts w:cstheme="minorHAnsi"/>
          <w:i/>
          <w:iCs/>
          <w:sz w:val="24"/>
          <w:szCs w:val="24"/>
          <w:lang w:val="hr-BA"/>
        </w:rPr>
        <w:t xml:space="preserve"> ćemo privući članove zajednice dijaspore za investiranje i sinergijsko djelovanje. </w:t>
      </w:r>
    </w:p>
    <w:p w14:paraId="20BF6967" w14:textId="77777777" w:rsidR="00D23577" w:rsidRPr="00456422" w:rsidRDefault="00D23577" w:rsidP="00D23577">
      <w:pPr>
        <w:pStyle w:val="ListParagraph"/>
        <w:numPr>
          <w:ilvl w:val="0"/>
          <w:numId w:val="20"/>
        </w:numPr>
        <w:ind w:left="426" w:hanging="284"/>
        <w:jc w:val="both"/>
        <w:rPr>
          <w:rFonts w:cstheme="minorHAnsi"/>
          <w:i/>
          <w:iCs/>
          <w:sz w:val="24"/>
          <w:szCs w:val="24"/>
          <w:lang w:val="hr-BA"/>
        </w:rPr>
      </w:pPr>
      <w:r w:rsidRPr="00456422">
        <w:rPr>
          <w:rFonts w:cstheme="minorHAnsi"/>
          <w:sz w:val="24"/>
          <w:szCs w:val="24"/>
          <w:lang w:val="hr-BA"/>
        </w:rPr>
        <w:t>Crkva</w:t>
      </w:r>
    </w:p>
    <w:p w14:paraId="6A3B45B8" w14:textId="6765A880" w:rsidR="00D23577" w:rsidRPr="00456422" w:rsidRDefault="00D23577" w:rsidP="00D23577">
      <w:pPr>
        <w:jc w:val="both"/>
        <w:rPr>
          <w:rFonts w:cstheme="minorHAnsi"/>
          <w:i/>
          <w:iCs/>
          <w:sz w:val="24"/>
          <w:szCs w:val="24"/>
          <w:lang w:val="hr-BA"/>
        </w:rPr>
      </w:pPr>
      <w:bookmarkStart w:id="21" w:name="_Hlk79674384"/>
      <w:r w:rsidRPr="00456422">
        <w:rPr>
          <w:rFonts w:cstheme="minorHAnsi"/>
          <w:sz w:val="24"/>
          <w:szCs w:val="24"/>
          <w:lang w:val="hr-BA"/>
        </w:rPr>
        <w:t>Ključna poruka prema ovoj javnosti je</w:t>
      </w:r>
      <w:bookmarkEnd w:id="21"/>
      <w:r w:rsidRPr="00456422">
        <w:rPr>
          <w:rFonts w:cstheme="minorHAnsi"/>
          <w:sz w:val="24"/>
          <w:szCs w:val="24"/>
          <w:lang w:val="hr-BA"/>
        </w:rPr>
        <w:t xml:space="preserve">: </w:t>
      </w:r>
      <w:r w:rsidRPr="00456422">
        <w:rPr>
          <w:rFonts w:cstheme="minorHAnsi"/>
          <w:i/>
          <w:iCs/>
          <w:sz w:val="24"/>
          <w:szCs w:val="24"/>
          <w:lang w:val="hr-BA"/>
        </w:rPr>
        <w:t>Njegovanjem tradicionalnih vrijednosti i uspostavljanj</w:t>
      </w:r>
      <w:r w:rsidR="004856DF" w:rsidRPr="00456422">
        <w:rPr>
          <w:rFonts w:cstheme="minorHAnsi"/>
          <w:i/>
          <w:iCs/>
          <w:sz w:val="24"/>
          <w:szCs w:val="24"/>
          <w:lang w:val="hr-BA"/>
        </w:rPr>
        <w:t xml:space="preserve">em </w:t>
      </w:r>
      <w:r w:rsidRPr="00456422">
        <w:rPr>
          <w:rFonts w:cstheme="minorHAnsi"/>
          <w:i/>
          <w:iCs/>
          <w:sz w:val="24"/>
          <w:szCs w:val="24"/>
          <w:lang w:val="hr-BA"/>
        </w:rPr>
        <w:t>partnerskog odnosa</w:t>
      </w:r>
      <w:r w:rsidR="004856DF" w:rsidRPr="00456422">
        <w:rPr>
          <w:rFonts w:cstheme="minorHAnsi"/>
          <w:i/>
          <w:iCs/>
          <w:sz w:val="24"/>
          <w:szCs w:val="24"/>
          <w:lang w:val="hr-BA"/>
        </w:rPr>
        <w:t xml:space="preserve"> zaje</w:t>
      </w:r>
      <w:r w:rsidR="000170A8" w:rsidRPr="00456422">
        <w:rPr>
          <w:rFonts w:cstheme="minorHAnsi"/>
          <w:i/>
          <w:iCs/>
          <w:sz w:val="24"/>
          <w:szCs w:val="24"/>
          <w:lang w:val="hr-BA"/>
        </w:rPr>
        <w:t>dn</w:t>
      </w:r>
      <w:r w:rsidR="004856DF" w:rsidRPr="00456422">
        <w:rPr>
          <w:rFonts w:cstheme="minorHAnsi"/>
          <w:i/>
          <w:iCs/>
          <w:sz w:val="24"/>
          <w:szCs w:val="24"/>
          <w:lang w:val="hr-BA"/>
        </w:rPr>
        <w:t xml:space="preserve">o ćemo </w:t>
      </w:r>
      <w:r w:rsidRPr="00456422">
        <w:rPr>
          <w:rFonts w:cstheme="minorHAnsi"/>
          <w:i/>
          <w:iCs/>
          <w:sz w:val="24"/>
          <w:szCs w:val="24"/>
          <w:lang w:val="hr-BA"/>
        </w:rPr>
        <w:t xml:space="preserve">doprinijeti </w:t>
      </w:r>
      <w:r w:rsidR="000170A8" w:rsidRPr="00456422">
        <w:rPr>
          <w:rFonts w:cstheme="minorHAnsi"/>
          <w:i/>
          <w:iCs/>
          <w:sz w:val="24"/>
          <w:szCs w:val="24"/>
          <w:lang w:val="hr-BA"/>
        </w:rPr>
        <w:t>održavanju duhovnog i vjerskog života z</w:t>
      </w:r>
      <w:r w:rsidRPr="00456422">
        <w:rPr>
          <w:rFonts w:cstheme="minorHAnsi"/>
          <w:i/>
          <w:iCs/>
          <w:sz w:val="24"/>
          <w:szCs w:val="24"/>
          <w:lang w:val="hr-BA"/>
        </w:rPr>
        <w:t>ajednice</w:t>
      </w:r>
      <w:r w:rsidR="000170A8" w:rsidRPr="00456422">
        <w:rPr>
          <w:rFonts w:cstheme="minorHAnsi"/>
          <w:i/>
          <w:iCs/>
          <w:sz w:val="24"/>
          <w:szCs w:val="24"/>
          <w:lang w:val="hr-BA"/>
        </w:rPr>
        <w:t xml:space="preserve"> i prenosu univerzalne poruke dobra prema mladim, sa ciljem očuvanja tradicije i kultu</w:t>
      </w:r>
      <w:r w:rsidR="00545FC0" w:rsidRPr="00456422">
        <w:rPr>
          <w:rFonts w:cstheme="minorHAnsi"/>
          <w:i/>
          <w:iCs/>
          <w:sz w:val="24"/>
          <w:szCs w:val="24"/>
          <w:lang w:val="hr-BA"/>
        </w:rPr>
        <w:t>r</w:t>
      </w:r>
      <w:r w:rsidR="000170A8" w:rsidRPr="00456422">
        <w:rPr>
          <w:rFonts w:cstheme="minorHAnsi"/>
          <w:i/>
          <w:iCs/>
          <w:sz w:val="24"/>
          <w:szCs w:val="24"/>
          <w:lang w:val="hr-BA"/>
        </w:rPr>
        <w:t>nog nasljeđa zajednice.</w:t>
      </w:r>
      <w:r w:rsidRPr="00456422">
        <w:rPr>
          <w:rFonts w:cstheme="minorHAnsi"/>
          <w:i/>
          <w:iCs/>
          <w:sz w:val="24"/>
          <w:szCs w:val="24"/>
          <w:lang w:val="hr-BA"/>
        </w:rPr>
        <w:t xml:space="preserve"> </w:t>
      </w:r>
    </w:p>
    <w:p w14:paraId="215511D9" w14:textId="77777777" w:rsidR="00D23577" w:rsidRPr="00456422" w:rsidRDefault="00D23577" w:rsidP="00D23577">
      <w:pPr>
        <w:pStyle w:val="ListParagraph"/>
        <w:numPr>
          <w:ilvl w:val="0"/>
          <w:numId w:val="21"/>
        </w:numPr>
        <w:ind w:left="284" w:hanging="284"/>
        <w:jc w:val="both"/>
        <w:rPr>
          <w:rFonts w:cstheme="minorHAnsi"/>
          <w:sz w:val="24"/>
          <w:szCs w:val="24"/>
          <w:lang w:val="hr-BA"/>
        </w:rPr>
      </w:pPr>
      <w:r w:rsidRPr="00456422">
        <w:rPr>
          <w:rFonts w:cstheme="minorHAnsi"/>
          <w:sz w:val="24"/>
          <w:szCs w:val="24"/>
          <w:lang w:val="hr-BA"/>
        </w:rPr>
        <w:t>Žene</w:t>
      </w:r>
    </w:p>
    <w:p w14:paraId="579A7531" w14:textId="51A52423" w:rsidR="00D23577" w:rsidRPr="00456422" w:rsidRDefault="00D23577" w:rsidP="00D23577">
      <w:pPr>
        <w:jc w:val="both"/>
        <w:rPr>
          <w:rFonts w:cstheme="minorHAnsi"/>
          <w:i/>
          <w:sz w:val="24"/>
          <w:szCs w:val="24"/>
          <w:lang w:val="hr-BA"/>
        </w:rPr>
      </w:pPr>
      <w:r w:rsidRPr="00456422">
        <w:rPr>
          <w:rFonts w:cstheme="minorHAnsi"/>
          <w:sz w:val="24"/>
          <w:szCs w:val="24"/>
          <w:lang w:val="hr-BA"/>
        </w:rPr>
        <w:t xml:space="preserve">Ključna poruka prema ovoj javnosti je: </w:t>
      </w:r>
      <w:r w:rsidRPr="00456422">
        <w:rPr>
          <w:rFonts w:cstheme="minorHAnsi"/>
          <w:i/>
          <w:iCs/>
          <w:sz w:val="24"/>
          <w:szCs w:val="24"/>
          <w:lang w:val="hr-BA"/>
        </w:rPr>
        <w:t>Uspostav</w:t>
      </w:r>
      <w:r w:rsidR="000170A8" w:rsidRPr="00456422">
        <w:rPr>
          <w:rFonts w:cstheme="minorHAnsi"/>
          <w:i/>
          <w:iCs/>
          <w:sz w:val="24"/>
          <w:szCs w:val="24"/>
          <w:lang w:val="hr-BA"/>
        </w:rPr>
        <w:t xml:space="preserve">ljanjem </w:t>
      </w:r>
      <w:r w:rsidRPr="00456422">
        <w:rPr>
          <w:rFonts w:cstheme="minorHAnsi"/>
          <w:i/>
          <w:iCs/>
          <w:sz w:val="24"/>
          <w:szCs w:val="24"/>
          <w:lang w:val="hr-BA"/>
        </w:rPr>
        <w:t>institucionalne podršk</w:t>
      </w:r>
      <w:r w:rsidR="000170A8" w:rsidRPr="00456422">
        <w:rPr>
          <w:rFonts w:cstheme="minorHAnsi"/>
          <w:i/>
          <w:iCs/>
          <w:sz w:val="24"/>
          <w:szCs w:val="24"/>
          <w:lang w:val="hr-BA"/>
        </w:rPr>
        <w:t xml:space="preserve">e tradicionalnim zanatima i </w:t>
      </w:r>
      <w:r w:rsidRPr="00456422">
        <w:rPr>
          <w:rFonts w:cstheme="minorHAnsi"/>
          <w:i/>
          <w:iCs/>
          <w:sz w:val="24"/>
          <w:szCs w:val="24"/>
          <w:lang w:val="hr-BA"/>
        </w:rPr>
        <w:t xml:space="preserve"> razvoju biznisa čiji su pokretači žene</w:t>
      </w:r>
      <w:r w:rsidR="000170A8" w:rsidRPr="00456422">
        <w:rPr>
          <w:rFonts w:cstheme="minorHAnsi"/>
          <w:i/>
          <w:iCs/>
          <w:sz w:val="24"/>
          <w:szCs w:val="24"/>
          <w:lang w:val="hr-BA"/>
        </w:rPr>
        <w:t xml:space="preserve"> o</w:t>
      </w:r>
      <w:r w:rsidRPr="00456422">
        <w:rPr>
          <w:rFonts w:cstheme="minorHAnsi"/>
          <w:i/>
          <w:iCs/>
          <w:sz w:val="24"/>
          <w:szCs w:val="24"/>
          <w:lang w:val="hr-BA"/>
        </w:rPr>
        <w:t>sigura</w:t>
      </w:r>
      <w:r w:rsidR="000170A8" w:rsidRPr="00456422">
        <w:rPr>
          <w:rFonts w:cstheme="minorHAnsi"/>
          <w:i/>
          <w:iCs/>
          <w:sz w:val="24"/>
          <w:szCs w:val="24"/>
          <w:lang w:val="hr-BA"/>
        </w:rPr>
        <w:t xml:space="preserve">vamo </w:t>
      </w:r>
      <w:r w:rsidRPr="00456422">
        <w:rPr>
          <w:rFonts w:cstheme="minorHAnsi"/>
          <w:i/>
          <w:iCs/>
          <w:sz w:val="24"/>
          <w:szCs w:val="24"/>
          <w:lang w:val="hr-BA"/>
        </w:rPr>
        <w:t>povoljne uslove za dalj</w:t>
      </w:r>
      <w:r w:rsidR="00080C05" w:rsidRPr="00456422">
        <w:rPr>
          <w:rFonts w:cstheme="minorHAnsi"/>
          <w:i/>
          <w:iCs/>
          <w:sz w:val="24"/>
          <w:szCs w:val="24"/>
          <w:lang w:val="hr-BA"/>
        </w:rPr>
        <w:t>nj</w:t>
      </w:r>
      <w:r w:rsidRPr="00456422">
        <w:rPr>
          <w:rFonts w:cstheme="minorHAnsi"/>
          <w:i/>
          <w:iCs/>
          <w:sz w:val="24"/>
          <w:szCs w:val="24"/>
          <w:lang w:val="hr-BA"/>
        </w:rPr>
        <w:t xml:space="preserve">i razvoj, te </w:t>
      </w:r>
      <w:r w:rsidR="00545FC0" w:rsidRPr="00456422">
        <w:rPr>
          <w:rFonts w:cstheme="minorHAnsi"/>
          <w:i/>
          <w:iCs/>
          <w:sz w:val="24"/>
          <w:szCs w:val="24"/>
          <w:lang w:val="hr-BA"/>
        </w:rPr>
        <w:t>plasman proizvoda na inozemn</w:t>
      </w:r>
      <w:r w:rsidRPr="00456422">
        <w:rPr>
          <w:rFonts w:cstheme="minorHAnsi"/>
          <w:i/>
          <w:iCs/>
          <w:sz w:val="24"/>
          <w:szCs w:val="24"/>
          <w:lang w:val="hr-BA"/>
        </w:rPr>
        <w:t xml:space="preserve">a tržišta kroz povezivanje sa </w:t>
      </w:r>
      <w:r w:rsidR="000170A8" w:rsidRPr="00456422">
        <w:rPr>
          <w:rFonts w:cstheme="minorHAnsi"/>
          <w:i/>
          <w:iCs/>
          <w:sz w:val="24"/>
          <w:szCs w:val="24"/>
          <w:lang w:val="hr-BA"/>
        </w:rPr>
        <w:t>ženskim udru</w:t>
      </w:r>
      <w:r w:rsidR="00545FC0" w:rsidRPr="00456422">
        <w:rPr>
          <w:rFonts w:cstheme="minorHAnsi"/>
          <w:i/>
          <w:iCs/>
          <w:sz w:val="24"/>
          <w:szCs w:val="24"/>
          <w:lang w:val="hr-BA"/>
        </w:rPr>
        <w:t>gama</w:t>
      </w:r>
      <w:r w:rsidR="000170A8" w:rsidRPr="00456422">
        <w:rPr>
          <w:rFonts w:cstheme="minorHAnsi"/>
          <w:i/>
          <w:iCs/>
          <w:sz w:val="24"/>
          <w:szCs w:val="24"/>
          <w:lang w:val="hr-BA"/>
        </w:rPr>
        <w:t xml:space="preserve"> u</w:t>
      </w:r>
      <w:r w:rsidRPr="00456422">
        <w:rPr>
          <w:rFonts w:cstheme="minorHAnsi"/>
          <w:i/>
          <w:iCs/>
          <w:sz w:val="24"/>
          <w:szCs w:val="24"/>
          <w:lang w:val="hr-BA"/>
        </w:rPr>
        <w:t xml:space="preserve"> dijaspor</w:t>
      </w:r>
      <w:r w:rsidR="000170A8" w:rsidRPr="00456422">
        <w:rPr>
          <w:rFonts w:cstheme="minorHAnsi"/>
          <w:i/>
          <w:iCs/>
          <w:sz w:val="24"/>
          <w:szCs w:val="24"/>
          <w:lang w:val="hr-BA"/>
        </w:rPr>
        <w:t>i</w:t>
      </w:r>
      <w:r w:rsidRPr="00456422">
        <w:rPr>
          <w:rFonts w:cstheme="minorHAnsi"/>
          <w:i/>
          <w:iCs/>
          <w:sz w:val="24"/>
          <w:szCs w:val="24"/>
          <w:lang w:val="hr-BA"/>
        </w:rPr>
        <w:t>.</w:t>
      </w:r>
      <w:r w:rsidRPr="00456422">
        <w:rPr>
          <w:rFonts w:cstheme="minorHAnsi"/>
          <w:sz w:val="24"/>
          <w:szCs w:val="24"/>
          <w:lang w:val="hr-BA"/>
        </w:rPr>
        <w:t xml:space="preserve"> </w:t>
      </w:r>
      <w:r w:rsidR="000170A8" w:rsidRPr="00456422">
        <w:rPr>
          <w:rFonts w:cstheme="minorHAnsi"/>
          <w:i/>
          <w:sz w:val="24"/>
          <w:szCs w:val="24"/>
          <w:lang w:val="hr-BA"/>
        </w:rPr>
        <w:t>Na ovaj način se vrši najbolja promocija tradicionalnih vrijednosti u zajednici</w:t>
      </w:r>
      <w:r w:rsidR="000E5A01" w:rsidRPr="00456422">
        <w:rPr>
          <w:rFonts w:cstheme="minorHAnsi"/>
          <w:i/>
          <w:sz w:val="24"/>
          <w:szCs w:val="24"/>
          <w:lang w:val="hr-BA"/>
        </w:rPr>
        <w:t>,</w:t>
      </w:r>
      <w:r w:rsidR="000170A8" w:rsidRPr="00456422">
        <w:rPr>
          <w:rFonts w:cstheme="minorHAnsi"/>
          <w:i/>
          <w:sz w:val="24"/>
          <w:szCs w:val="24"/>
          <w:lang w:val="hr-BA"/>
        </w:rPr>
        <w:t xml:space="preserve"> ali i izvan granica zemlje.</w:t>
      </w:r>
    </w:p>
    <w:p w14:paraId="0E1A1BBA" w14:textId="77777777" w:rsidR="00D23577" w:rsidRPr="00456422" w:rsidRDefault="00D23577" w:rsidP="00D23577">
      <w:pPr>
        <w:jc w:val="both"/>
        <w:rPr>
          <w:rFonts w:cstheme="minorHAnsi"/>
          <w:sz w:val="24"/>
          <w:szCs w:val="24"/>
          <w:lang w:val="hr-BA"/>
        </w:rPr>
      </w:pPr>
      <w:r w:rsidRPr="00456422">
        <w:rPr>
          <w:rFonts w:cstheme="minorHAnsi"/>
          <w:sz w:val="24"/>
          <w:szCs w:val="24"/>
          <w:lang w:val="hr-BA"/>
        </w:rPr>
        <w:t>•             Druge lokalne zajednice</w:t>
      </w:r>
    </w:p>
    <w:p w14:paraId="1AA65922" w14:textId="62DFA527" w:rsidR="00D23577" w:rsidRPr="00456422" w:rsidRDefault="00D23577" w:rsidP="00D23577">
      <w:pPr>
        <w:jc w:val="both"/>
        <w:rPr>
          <w:rFonts w:cstheme="minorHAnsi"/>
          <w:i/>
          <w:iCs/>
          <w:sz w:val="24"/>
          <w:szCs w:val="24"/>
          <w:lang w:val="hr-BA"/>
        </w:rPr>
      </w:pPr>
      <w:r w:rsidRPr="00456422">
        <w:rPr>
          <w:rFonts w:cstheme="minorHAnsi"/>
          <w:sz w:val="24"/>
          <w:szCs w:val="24"/>
          <w:lang w:val="hr-BA"/>
        </w:rPr>
        <w:t xml:space="preserve">Ključna poruka prema ovoj javnosti je: </w:t>
      </w:r>
      <w:r w:rsidRPr="00456422">
        <w:rPr>
          <w:rFonts w:cstheme="minorHAnsi"/>
          <w:i/>
          <w:iCs/>
          <w:sz w:val="24"/>
          <w:szCs w:val="24"/>
          <w:lang w:val="hr-BA"/>
        </w:rPr>
        <w:t>Razmjenom znanja i iskustava prilikom realizacije projekata impleme</w:t>
      </w:r>
      <w:r w:rsidR="000E5A01" w:rsidRPr="00456422">
        <w:rPr>
          <w:rFonts w:cstheme="minorHAnsi"/>
          <w:i/>
          <w:iCs/>
          <w:sz w:val="24"/>
          <w:szCs w:val="24"/>
          <w:lang w:val="hr-BA"/>
        </w:rPr>
        <w:t>n</w:t>
      </w:r>
      <w:r w:rsidRPr="00456422">
        <w:rPr>
          <w:rFonts w:cstheme="minorHAnsi"/>
          <w:i/>
          <w:iCs/>
          <w:sz w:val="24"/>
          <w:szCs w:val="24"/>
          <w:lang w:val="hr-BA"/>
        </w:rPr>
        <w:t xml:space="preserve">tiranih sa članovima dijaspore želimo stvoriti partnerski odnos sa svim lokalnim zajednicama prvenstveno sa područja Posavine, te pozivamo i ostale lokalne zajednice na zajedničku akciju radi povećanja efikasnosti i produktivnosti investicija. </w:t>
      </w:r>
    </w:p>
    <w:p w14:paraId="38CFB40E" w14:textId="77777777" w:rsidR="00872313" w:rsidRPr="00456422" w:rsidRDefault="00872313" w:rsidP="00D23577">
      <w:pPr>
        <w:jc w:val="both"/>
        <w:rPr>
          <w:rFonts w:cstheme="minorHAnsi"/>
          <w:i/>
          <w:iCs/>
          <w:sz w:val="24"/>
          <w:szCs w:val="24"/>
          <w:lang w:val="hr-BA"/>
        </w:rPr>
      </w:pPr>
    </w:p>
    <w:p w14:paraId="39132B4F" w14:textId="77777777" w:rsidR="00D23577" w:rsidRPr="00456422" w:rsidRDefault="00D23577" w:rsidP="00D23577">
      <w:pPr>
        <w:jc w:val="both"/>
        <w:rPr>
          <w:rFonts w:cstheme="minorHAnsi"/>
          <w:sz w:val="24"/>
          <w:szCs w:val="24"/>
          <w:lang w:val="hr-BA"/>
        </w:rPr>
      </w:pPr>
      <w:r w:rsidRPr="00456422">
        <w:rPr>
          <w:rFonts w:cstheme="minorHAnsi"/>
          <w:sz w:val="24"/>
          <w:szCs w:val="24"/>
          <w:lang w:val="hr-BA"/>
        </w:rPr>
        <w:t>•             Mediji</w:t>
      </w:r>
    </w:p>
    <w:p w14:paraId="476826DC" w14:textId="4343BDE1" w:rsidR="00080C05" w:rsidRPr="00456422" w:rsidRDefault="00D23577" w:rsidP="00D23577">
      <w:pPr>
        <w:jc w:val="both"/>
        <w:rPr>
          <w:rFonts w:cstheme="minorHAnsi"/>
          <w:sz w:val="24"/>
          <w:szCs w:val="24"/>
          <w:lang w:val="hr-BA"/>
        </w:rPr>
      </w:pPr>
      <w:r w:rsidRPr="00456422">
        <w:rPr>
          <w:rFonts w:cstheme="minorHAnsi"/>
          <w:sz w:val="24"/>
          <w:szCs w:val="24"/>
          <w:lang w:val="hr-BA"/>
        </w:rPr>
        <w:lastRenderedPageBreak/>
        <w:t xml:space="preserve">Ključna poruka prema ovoj javnosti je: </w:t>
      </w:r>
      <w:r w:rsidRPr="00456422">
        <w:rPr>
          <w:rFonts w:cstheme="minorHAnsi"/>
          <w:i/>
          <w:iCs/>
          <w:sz w:val="24"/>
          <w:szCs w:val="24"/>
          <w:lang w:val="hr-BA"/>
        </w:rPr>
        <w:t xml:space="preserve">Dostupni smo za sve informacije o aktivnostima </w:t>
      </w:r>
      <w:r w:rsidR="000170A8" w:rsidRPr="00456422">
        <w:rPr>
          <w:rFonts w:cstheme="minorHAnsi"/>
          <w:i/>
          <w:iCs/>
          <w:sz w:val="24"/>
          <w:szCs w:val="24"/>
          <w:lang w:val="hr-BA"/>
        </w:rPr>
        <w:t>O</w:t>
      </w:r>
      <w:r w:rsidRPr="00456422">
        <w:rPr>
          <w:rFonts w:cstheme="minorHAnsi"/>
          <w:i/>
          <w:iCs/>
          <w:sz w:val="24"/>
          <w:szCs w:val="24"/>
          <w:lang w:val="hr-BA"/>
        </w:rPr>
        <w:t>pćine u s</w:t>
      </w:r>
      <w:r w:rsidR="003B4687" w:rsidRPr="00456422">
        <w:rPr>
          <w:rFonts w:cstheme="minorHAnsi"/>
          <w:i/>
          <w:iCs/>
          <w:sz w:val="24"/>
          <w:szCs w:val="24"/>
          <w:lang w:val="hr-BA"/>
        </w:rPr>
        <w:t>u</w:t>
      </w:r>
      <w:r w:rsidRPr="00456422">
        <w:rPr>
          <w:rFonts w:cstheme="minorHAnsi"/>
          <w:i/>
          <w:iCs/>
          <w:sz w:val="24"/>
          <w:szCs w:val="24"/>
          <w:lang w:val="hr-BA"/>
        </w:rPr>
        <w:t xml:space="preserve">radnji sa dijasporom, želimo da budete naš ključni partner za praćenje aktivnosti usmjerenih ka svim ciljanim </w:t>
      </w:r>
      <w:r w:rsidR="00545FC0" w:rsidRPr="00456422">
        <w:rPr>
          <w:rFonts w:cstheme="minorHAnsi"/>
          <w:i/>
          <w:iCs/>
          <w:sz w:val="24"/>
          <w:szCs w:val="24"/>
          <w:lang w:val="hr-BA"/>
        </w:rPr>
        <w:t>skupinama</w:t>
      </w:r>
      <w:r w:rsidRPr="00456422">
        <w:rPr>
          <w:rFonts w:cstheme="minorHAnsi"/>
          <w:i/>
          <w:iCs/>
          <w:sz w:val="24"/>
          <w:szCs w:val="24"/>
          <w:lang w:val="hr-BA"/>
        </w:rPr>
        <w:t>, iskazujemo spremnost da budemo vaš prvi izvor informisanja i pružanja blagovremenih i tačnih informacija o svim aktuelnostima u ovoj oblasti</w:t>
      </w:r>
      <w:r w:rsidRPr="00456422">
        <w:rPr>
          <w:rFonts w:cstheme="minorHAnsi"/>
          <w:sz w:val="24"/>
          <w:szCs w:val="24"/>
          <w:lang w:val="hr-BA"/>
        </w:rPr>
        <w:t>.</w:t>
      </w:r>
    </w:p>
    <w:p w14:paraId="1E914408" w14:textId="20CB6527" w:rsidR="00D23577" w:rsidRPr="00456422" w:rsidRDefault="00D23577" w:rsidP="00D23577">
      <w:pPr>
        <w:jc w:val="both"/>
        <w:rPr>
          <w:rFonts w:cstheme="minorHAnsi"/>
          <w:sz w:val="24"/>
          <w:szCs w:val="24"/>
          <w:lang w:val="hr-BA"/>
        </w:rPr>
      </w:pPr>
      <w:r w:rsidRPr="00456422">
        <w:rPr>
          <w:rFonts w:cstheme="minorHAnsi"/>
          <w:sz w:val="24"/>
          <w:szCs w:val="24"/>
          <w:lang w:val="hr-BA"/>
        </w:rPr>
        <w:t>•             Op</w:t>
      </w:r>
      <w:r w:rsidR="000E5A01" w:rsidRPr="00456422">
        <w:rPr>
          <w:rFonts w:cstheme="minorHAnsi"/>
          <w:sz w:val="24"/>
          <w:szCs w:val="24"/>
          <w:lang w:val="hr-BA"/>
        </w:rPr>
        <w:t>ć</w:t>
      </w:r>
      <w:r w:rsidRPr="00456422">
        <w:rPr>
          <w:rFonts w:cstheme="minorHAnsi"/>
          <w:sz w:val="24"/>
          <w:szCs w:val="24"/>
          <w:lang w:val="hr-BA"/>
        </w:rPr>
        <w:t>a javnost</w:t>
      </w:r>
    </w:p>
    <w:p w14:paraId="45EBA971" w14:textId="50C44127" w:rsidR="00D23577" w:rsidRPr="00456422" w:rsidRDefault="00D23577" w:rsidP="00D23577">
      <w:pPr>
        <w:jc w:val="both"/>
        <w:rPr>
          <w:rFonts w:cstheme="minorHAnsi"/>
          <w:i/>
          <w:iCs/>
          <w:sz w:val="24"/>
          <w:szCs w:val="24"/>
          <w:lang w:val="hr-BA"/>
        </w:rPr>
      </w:pPr>
      <w:r w:rsidRPr="00456422">
        <w:rPr>
          <w:rFonts w:cstheme="minorHAnsi"/>
          <w:sz w:val="24"/>
          <w:szCs w:val="24"/>
          <w:lang w:val="hr-BA"/>
        </w:rPr>
        <w:t xml:space="preserve">Ključna poruka prema ovoj javnosti je: </w:t>
      </w:r>
      <w:r w:rsidRPr="00456422">
        <w:rPr>
          <w:rFonts w:cstheme="minorHAnsi"/>
          <w:i/>
          <w:iCs/>
          <w:sz w:val="24"/>
          <w:szCs w:val="24"/>
          <w:lang w:val="hr-BA"/>
        </w:rPr>
        <w:t xml:space="preserve">Želimo uspostaviti dvosmjernu komunikaciju sa svim zainteresovanim stranama i </w:t>
      </w:r>
      <w:r w:rsidR="00545FC0" w:rsidRPr="00456422">
        <w:rPr>
          <w:rFonts w:cstheme="minorHAnsi"/>
          <w:i/>
          <w:iCs/>
          <w:sz w:val="24"/>
          <w:szCs w:val="24"/>
          <w:lang w:val="hr-BA"/>
        </w:rPr>
        <w:t>skupinama</w:t>
      </w:r>
      <w:r w:rsidRPr="00456422">
        <w:rPr>
          <w:rFonts w:cstheme="minorHAnsi"/>
          <w:i/>
          <w:iCs/>
          <w:sz w:val="24"/>
          <w:szCs w:val="24"/>
          <w:lang w:val="hr-BA"/>
        </w:rPr>
        <w:t xml:space="preserve"> dijaspore uz promoviranje svih vrijednosti koje ova loka</w:t>
      </w:r>
      <w:r w:rsidR="000E5A01" w:rsidRPr="00456422">
        <w:rPr>
          <w:rFonts w:cstheme="minorHAnsi"/>
          <w:i/>
          <w:iCs/>
          <w:sz w:val="24"/>
          <w:szCs w:val="24"/>
          <w:lang w:val="hr-BA"/>
        </w:rPr>
        <w:t>l</w:t>
      </w:r>
      <w:r w:rsidRPr="00456422">
        <w:rPr>
          <w:rFonts w:cstheme="minorHAnsi"/>
          <w:i/>
          <w:iCs/>
          <w:sz w:val="24"/>
          <w:szCs w:val="24"/>
          <w:lang w:val="hr-BA"/>
        </w:rPr>
        <w:t>na zajednica njeguje i podržava. Zahvaljujući prirodnim bogatstvima i očuvanje kulturne baštine uz inovativna rješenja i kreativan pristup želimo stvoriti uslove za prosperitetan i kvalitetan životni standard svih članova loka</w:t>
      </w:r>
      <w:r w:rsidR="000E5A01" w:rsidRPr="00456422">
        <w:rPr>
          <w:rFonts w:cstheme="minorHAnsi"/>
          <w:i/>
          <w:iCs/>
          <w:sz w:val="24"/>
          <w:szCs w:val="24"/>
          <w:lang w:val="hr-BA"/>
        </w:rPr>
        <w:t>l</w:t>
      </w:r>
      <w:r w:rsidRPr="00456422">
        <w:rPr>
          <w:rFonts w:cstheme="minorHAnsi"/>
          <w:i/>
          <w:iCs/>
          <w:sz w:val="24"/>
          <w:szCs w:val="24"/>
          <w:lang w:val="hr-BA"/>
        </w:rPr>
        <w:t xml:space="preserve">ne zajednice i partnera iz dijaspore. </w:t>
      </w:r>
    </w:p>
    <w:p w14:paraId="628B277B" w14:textId="77777777" w:rsidR="006D1ECC" w:rsidRPr="00C4205C" w:rsidRDefault="005B7166" w:rsidP="00C4205C">
      <w:pPr>
        <w:pStyle w:val="Heading2"/>
        <w:numPr>
          <w:ilvl w:val="0"/>
          <w:numId w:val="23"/>
        </w:numPr>
        <w:rPr>
          <w:rFonts w:cstheme="minorHAnsi"/>
          <w:sz w:val="24"/>
          <w:szCs w:val="24"/>
          <w:lang w:val="hr-BA"/>
        </w:rPr>
      </w:pPr>
      <w:r w:rsidRPr="00C4205C">
        <w:rPr>
          <w:rFonts w:cstheme="minorHAnsi"/>
          <w:sz w:val="24"/>
          <w:szCs w:val="24"/>
          <w:lang w:val="hr-BA"/>
        </w:rPr>
        <w:t xml:space="preserve">   </w:t>
      </w:r>
      <w:bookmarkStart w:id="22" w:name="_Toc82002023"/>
      <w:r w:rsidR="006D1ECC" w:rsidRPr="00C4205C">
        <w:rPr>
          <w:rFonts w:cstheme="minorHAnsi"/>
          <w:sz w:val="24"/>
          <w:szCs w:val="24"/>
          <w:lang w:val="hr-BA"/>
        </w:rPr>
        <w:t>Komunikacijski kanali</w:t>
      </w:r>
      <w:bookmarkEnd w:id="22"/>
    </w:p>
    <w:p w14:paraId="0F769791" w14:textId="3D3F96DC" w:rsidR="00F367DB" w:rsidRPr="00456422" w:rsidRDefault="00F367DB" w:rsidP="005B7166">
      <w:pPr>
        <w:jc w:val="both"/>
        <w:rPr>
          <w:rFonts w:cstheme="minorHAnsi"/>
          <w:sz w:val="24"/>
          <w:szCs w:val="24"/>
          <w:lang w:val="hr-BA"/>
        </w:rPr>
      </w:pPr>
      <w:r w:rsidRPr="00456422">
        <w:rPr>
          <w:rFonts w:cstheme="minorHAnsi"/>
          <w:sz w:val="24"/>
          <w:szCs w:val="24"/>
          <w:lang w:val="hr-BA"/>
        </w:rPr>
        <w:t>Proved</w:t>
      </w:r>
      <w:r w:rsidR="00664A6C" w:rsidRPr="00456422">
        <w:rPr>
          <w:rFonts w:cstheme="minorHAnsi"/>
          <w:sz w:val="24"/>
          <w:szCs w:val="24"/>
          <w:lang w:val="hr-BA"/>
        </w:rPr>
        <w:t xml:space="preserve">enom analizom trenutnog stanja </w:t>
      </w:r>
      <w:r w:rsidRPr="00456422">
        <w:rPr>
          <w:rFonts w:cstheme="minorHAnsi"/>
          <w:sz w:val="24"/>
          <w:szCs w:val="24"/>
          <w:lang w:val="hr-BA"/>
        </w:rPr>
        <w:t>identifi</w:t>
      </w:r>
      <w:r w:rsidR="00C4205C">
        <w:rPr>
          <w:rFonts w:cstheme="minorHAnsi"/>
          <w:sz w:val="24"/>
          <w:szCs w:val="24"/>
          <w:lang w:val="hr-BA"/>
        </w:rPr>
        <w:t>cirana</w:t>
      </w:r>
      <w:r w:rsidRPr="00456422">
        <w:rPr>
          <w:rFonts w:cstheme="minorHAnsi"/>
          <w:sz w:val="24"/>
          <w:szCs w:val="24"/>
          <w:lang w:val="hr-BA"/>
        </w:rPr>
        <w:t xml:space="preserve"> je direktna komunikacija „licem u lice“ i lobiranje kao najčešći oblik komunikacije sa dijasporom i drugim ciljanim skupinama</w:t>
      </w:r>
      <w:r w:rsidR="00080C05" w:rsidRPr="00456422">
        <w:rPr>
          <w:rFonts w:cstheme="minorHAnsi"/>
          <w:sz w:val="24"/>
          <w:szCs w:val="24"/>
          <w:lang w:val="hr-BA"/>
        </w:rPr>
        <w:t>,</w:t>
      </w:r>
      <w:r w:rsidRPr="00456422">
        <w:rPr>
          <w:rFonts w:cstheme="minorHAnsi"/>
          <w:sz w:val="24"/>
          <w:szCs w:val="24"/>
          <w:lang w:val="hr-BA"/>
        </w:rPr>
        <w:t xml:space="preserve"> te da je potrebno razvijati digitalne kanale komunikacija. </w:t>
      </w:r>
    </w:p>
    <w:p w14:paraId="53A14F25" w14:textId="77777777" w:rsidR="005B7166" w:rsidRPr="00456422" w:rsidRDefault="00F367DB" w:rsidP="005B7166">
      <w:pPr>
        <w:jc w:val="both"/>
        <w:rPr>
          <w:rFonts w:cstheme="minorHAnsi"/>
          <w:sz w:val="24"/>
          <w:szCs w:val="24"/>
          <w:lang w:val="hr-BA"/>
        </w:rPr>
      </w:pPr>
      <w:r w:rsidRPr="00456422">
        <w:rPr>
          <w:rFonts w:cstheme="minorHAnsi"/>
          <w:sz w:val="24"/>
          <w:szCs w:val="24"/>
          <w:lang w:val="hr-BA"/>
        </w:rPr>
        <w:t xml:space="preserve">Preferirani komunikacijski kanali su: </w:t>
      </w:r>
    </w:p>
    <w:p w14:paraId="6E66247E" w14:textId="77777777" w:rsidR="00F367DB" w:rsidRPr="00456422" w:rsidRDefault="0010540A" w:rsidP="005B7166">
      <w:pPr>
        <w:jc w:val="both"/>
        <w:rPr>
          <w:rFonts w:cstheme="minorHAnsi"/>
          <w:sz w:val="24"/>
          <w:szCs w:val="24"/>
          <w:lang w:val="hr-BA"/>
        </w:rPr>
      </w:pPr>
      <w:r w:rsidRPr="00456422">
        <w:rPr>
          <w:rFonts w:cstheme="minorHAnsi"/>
          <w:sz w:val="24"/>
          <w:szCs w:val="24"/>
          <w:lang w:val="hr-BA"/>
        </w:rPr>
        <w:t>-          I</w:t>
      </w:r>
      <w:r w:rsidR="00F367DB" w:rsidRPr="00456422">
        <w:rPr>
          <w:rFonts w:cstheme="minorHAnsi"/>
          <w:sz w:val="24"/>
          <w:szCs w:val="24"/>
          <w:lang w:val="hr-BA"/>
        </w:rPr>
        <w:t>nterni kanali komunikacije</w:t>
      </w:r>
    </w:p>
    <w:p w14:paraId="5F92DEBF" w14:textId="77777777" w:rsidR="00F367DB" w:rsidRPr="00456422" w:rsidRDefault="00F367DB" w:rsidP="005B7166">
      <w:pPr>
        <w:jc w:val="both"/>
        <w:rPr>
          <w:rFonts w:cstheme="minorHAnsi"/>
          <w:sz w:val="24"/>
          <w:szCs w:val="24"/>
          <w:lang w:val="hr-BA"/>
        </w:rPr>
      </w:pPr>
      <w:r w:rsidRPr="00456422">
        <w:rPr>
          <w:rFonts w:cstheme="minorHAnsi"/>
          <w:sz w:val="24"/>
          <w:szCs w:val="24"/>
          <w:lang w:val="hr-BA"/>
        </w:rPr>
        <w:t>-          Direktna komunikacija (licem u lice, komunikacija u maloj grupi);</w:t>
      </w:r>
    </w:p>
    <w:p w14:paraId="207831A9" w14:textId="074DEC17" w:rsidR="00F367DB" w:rsidRPr="00456422" w:rsidRDefault="00F367DB" w:rsidP="005B7166">
      <w:pPr>
        <w:jc w:val="both"/>
        <w:rPr>
          <w:rFonts w:cstheme="minorHAnsi"/>
          <w:sz w:val="24"/>
          <w:szCs w:val="24"/>
          <w:lang w:val="hr-BA"/>
        </w:rPr>
      </w:pPr>
      <w:r w:rsidRPr="00456422">
        <w:rPr>
          <w:rFonts w:cstheme="minorHAnsi"/>
          <w:sz w:val="24"/>
          <w:szCs w:val="24"/>
          <w:lang w:val="hr-BA"/>
        </w:rPr>
        <w:t>-          Komun</w:t>
      </w:r>
      <w:r w:rsidR="00080C05" w:rsidRPr="00456422">
        <w:rPr>
          <w:rFonts w:cstheme="minorHAnsi"/>
          <w:sz w:val="24"/>
          <w:szCs w:val="24"/>
          <w:lang w:val="hr-BA"/>
        </w:rPr>
        <w:t>ikacija putem mass medija (TV, r</w:t>
      </w:r>
      <w:r w:rsidRPr="00456422">
        <w:rPr>
          <w:rFonts w:cstheme="minorHAnsi"/>
          <w:sz w:val="24"/>
          <w:szCs w:val="24"/>
          <w:lang w:val="hr-BA"/>
        </w:rPr>
        <w:t>adio, portali, društvene mreže);</w:t>
      </w:r>
    </w:p>
    <w:p w14:paraId="3E15E5EE" w14:textId="77777777" w:rsidR="00F367DB" w:rsidRPr="00456422" w:rsidRDefault="00F367DB" w:rsidP="005B7166">
      <w:pPr>
        <w:jc w:val="both"/>
        <w:rPr>
          <w:rFonts w:cstheme="minorHAnsi"/>
          <w:sz w:val="24"/>
          <w:szCs w:val="24"/>
          <w:lang w:val="hr-BA"/>
        </w:rPr>
      </w:pPr>
      <w:r w:rsidRPr="00456422">
        <w:rPr>
          <w:rFonts w:cstheme="minorHAnsi"/>
          <w:sz w:val="24"/>
          <w:szCs w:val="24"/>
          <w:lang w:val="hr-BA"/>
        </w:rPr>
        <w:t>-          Organizacija događaja, konferencija i učešće na seminarima.</w:t>
      </w:r>
    </w:p>
    <w:p w14:paraId="6922A484" w14:textId="77777777" w:rsidR="00F367DB" w:rsidRPr="00456422" w:rsidRDefault="00F367DB" w:rsidP="005B7166">
      <w:pPr>
        <w:jc w:val="both"/>
        <w:rPr>
          <w:rFonts w:cstheme="minorHAnsi"/>
          <w:sz w:val="24"/>
          <w:szCs w:val="24"/>
          <w:lang w:val="hr-BA"/>
        </w:rPr>
      </w:pPr>
      <w:r w:rsidRPr="00456422">
        <w:rPr>
          <w:rFonts w:cstheme="minorHAnsi"/>
          <w:sz w:val="24"/>
          <w:szCs w:val="24"/>
          <w:lang w:val="hr-BA"/>
        </w:rPr>
        <w:t xml:space="preserve">-          Novi mediji. </w:t>
      </w:r>
    </w:p>
    <w:p w14:paraId="710E399C" w14:textId="2962F42C" w:rsidR="00F367DB" w:rsidRPr="00456422" w:rsidRDefault="00F367DB" w:rsidP="005B7166">
      <w:pPr>
        <w:jc w:val="both"/>
        <w:rPr>
          <w:rFonts w:cstheme="minorHAnsi"/>
          <w:sz w:val="24"/>
          <w:szCs w:val="24"/>
          <w:lang w:val="hr-BA"/>
        </w:rPr>
      </w:pPr>
      <w:r w:rsidRPr="00456422">
        <w:rPr>
          <w:rFonts w:cstheme="minorHAnsi"/>
          <w:sz w:val="24"/>
          <w:szCs w:val="24"/>
          <w:lang w:val="hr-BA"/>
        </w:rPr>
        <w:t xml:space="preserve">Definirani komunikacijski kanali će na optimalan način omogućiti prenošenje informacija do svih definiranih ciljnih </w:t>
      </w:r>
      <w:r w:rsidR="00080C05" w:rsidRPr="00456422">
        <w:rPr>
          <w:rFonts w:cstheme="minorHAnsi"/>
          <w:sz w:val="24"/>
          <w:szCs w:val="24"/>
          <w:lang w:val="hr-BA"/>
        </w:rPr>
        <w:t>skupina</w:t>
      </w:r>
      <w:r w:rsidRPr="00456422">
        <w:rPr>
          <w:rFonts w:cstheme="minorHAnsi"/>
          <w:sz w:val="24"/>
          <w:szCs w:val="24"/>
          <w:lang w:val="hr-BA"/>
        </w:rPr>
        <w:t xml:space="preserve">. Kao najvažniji komunikacijski kanal, koji može na najučinkovitiji način osigurati da ključne poruke na principijelno jednak način dospiju do javnosti, će biti uspostavljanje </w:t>
      </w:r>
      <w:r w:rsidR="00973652" w:rsidRPr="00456422">
        <w:rPr>
          <w:rFonts w:cstheme="minorHAnsi"/>
          <w:sz w:val="24"/>
          <w:szCs w:val="24"/>
          <w:lang w:val="hr-BA"/>
        </w:rPr>
        <w:t>i jačanje web stranice i zvaničnih profila na društvenim mrežama Općine</w:t>
      </w:r>
      <w:r w:rsidRPr="00456422">
        <w:rPr>
          <w:rFonts w:cstheme="minorHAnsi"/>
          <w:sz w:val="24"/>
          <w:szCs w:val="24"/>
          <w:lang w:val="hr-BA"/>
        </w:rPr>
        <w:t>, uključujući proaktivan strateški pristup distribucije materijala prema štampanim i elektronskim medijima</w:t>
      </w:r>
      <w:r w:rsidR="0010540A" w:rsidRPr="00456422">
        <w:rPr>
          <w:rFonts w:cstheme="minorHAnsi"/>
          <w:sz w:val="24"/>
          <w:szCs w:val="24"/>
          <w:lang w:val="hr-BA"/>
        </w:rPr>
        <w:t xml:space="preserve"> na lokalnom nivou</w:t>
      </w:r>
      <w:r w:rsidRPr="00456422">
        <w:rPr>
          <w:rFonts w:cstheme="minorHAnsi"/>
          <w:sz w:val="24"/>
          <w:szCs w:val="24"/>
          <w:lang w:val="hr-BA"/>
        </w:rPr>
        <w:t>. Ovakav pristup omogućava kontinuirani utjecaj na ključne javnosti uz korištenje različitih komunikacijskih alata/tehnika</w:t>
      </w:r>
      <w:r w:rsidR="00080C05" w:rsidRPr="00456422">
        <w:rPr>
          <w:rFonts w:cstheme="minorHAnsi"/>
          <w:sz w:val="24"/>
          <w:szCs w:val="24"/>
          <w:lang w:val="hr-BA"/>
        </w:rPr>
        <w:t>,</w:t>
      </w:r>
      <w:r w:rsidRPr="00456422">
        <w:rPr>
          <w:rFonts w:cstheme="minorHAnsi"/>
          <w:sz w:val="24"/>
          <w:szCs w:val="24"/>
          <w:lang w:val="hr-BA"/>
        </w:rPr>
        <w:t xml:space="preserve"> koje u konačnici treba da utiču na definiranje stavova u javnosti.</w:t>
      </w:r>
    </w:p>
    <w:p w14:paraId="49C517D2" w14:textId="1A170B56" w:rsidR="007B525E" w:rsidRPr="00456422" w:rsidRDefault="007B525E" w:rsidP="005B7166">
      <w:pPr>
        <w:jc w:val="both"/>
        <w:rPr>
          <w:rFonts w:cstheme="minorHAnsi"/>
          <w:sz w:val="24"/>
          <w:szCs w:val="24"/>
          <w:lang w:val="hr-BA"/>
        </w:rPr>
      </w:pPr>
      <w:r w:rsidRPr="00456422">
        <w:rPr>
          <w:rFonts w:cstheme="minorHAnsi"/>
          <w:sz w:val="24"/>
          <w:szCs w:val="24"/>
          <w:lang w:val="hr-BA"/>
        </w:rPr>
        <w:t>U zavisnosti od poruke koja se želi poslati, te ciljane skupine koj</w:t>
      </w:r>
      <w:r w:rsidR="00080C05" w:rsidRPr="00456422">
        <w:rPr>
          <w:rFonts w:cstheme="minorHAnsi"/>
          <w:sz w:val="24"/>
          <w:szCs w:val="24"/>
          <w:lang w:val="hr-BA"/>
        </w:rPr>
        <w:t>ima</w:t>
      </w:r>
      <w:r w:rsidRPr="00456422">
        <w:rPr>
          <w:rFonts w:cstheme="minorHAnsi"/>
          <w:sz w:val="24"/>
          <w:szCs w:val="24"/>
          <w:lang w:val="hr-BA"/>
        </w:rPr>
        <w:t xml:space="preserve"> se </w:t>
      </w:r>
      <w:r w:rsidR="00890CBE" w:rsidRPr="00456422">
        <w:rPr>
          <w:rFonts w:cstheme="minorHAnsi"/>
          <w:sz w:val="24"/>
          <w:szCs w:val="24"/>
          <w:lang w:val="hr-BA"/>
        </w:rPr>
        <w:t xml:space="preserve">Općina </w:t>
      </w:r>
      <w:r w:rsidR="00973652" w:rsidRPr="00456422">
        <w:rPr>
          <w:rFonts w:cstheme="minorHAnsi"/>
          <w:sz w:val="24"/>
          <w:szCs w:val="24"/>
          <w:lang w:val="hr-BA"/>
        </w:rPr>
        <w:t>Orašje</w:t>
      </w:r>
      <w:r w:rsidRPr="00456422">
        <w:rPr>
          <w:rFonts w:cstheme="minorHAnsi"/>
          <w:sz w:val="24"/>
          <w:szCs w:val="24"/>
          <w:lang w:val="hr-BA"/>
        </w:rPr>
        <w:t xml:space="preserve"> obraća zavisi</w:t>
      </w:r>
      <w:r w:rsidR="00492A93">
        <w:rPr>
          <w:rFonts w:cstheme="minorHAnsi"/>
          <w:sz w:val="24"/>
          <w:szCs w:val="24"/>
          <w:lang w:val="hr-BA"/>
        </w:rPr>
        <w:t>t ć</w:t>
      </w:r>
      <w:r w:rsidR="00080C05" w:rsidRPr="00456422">
        <w:rPr>
          <w:rFonts w:cstheme="minorHAnsi"/>
          <w:sz w:val="24"/>
          <w:szCs w:val="24"/>
          <w:lang w:val="hr-BA"/>
        </w:rPr>
        <w:t>e</w:t>
      </w:r>
      <w:r w:rsidRPr="00456422">
        <w:rPr>
          <w:rFonts w:cstheme="minorHAnsi"/>
          <w:sz w:val="24"/>
          <w:szCs w:val="24"/>
          <w:lang w:val="hr-BA"/>
        </w:rPr>
        <w:t xml:space="preserve"> i odabir komunikacijskih kanala</w:t>
      </w:r>
      <w:r w:rsidR="00F367DB" w:rsidRPr="00456422">
        <w:rPr>
          <w:rFonts w:cstheme="minorHAnsi"/>
          <w:sz w:val="24"/>
          <w:szCs w:val="24"/>
          <w:lang w:val="hr-BA"/>
        </w:rPr>
        <w:t xml:space="preserve">. </w:t>
      </w:r>
      <w:r w:rsidRPr="00456422">
        <w:rPr>
          <w:rFonts w:cstheme="minorHAnsi"/>
          <w:sz w:val="24"/>
          <w:szCs w:val="24"/>
          <w:lang w:val="hr-BA"/>
        </w:rPr>
        <w:t xml:space="preserve">Sinkroni oblici komunikacije su oni koji se odvijaju u realnom vremenu te u njima istovremeno sudjeluju svi učesnici. Webinar - videokonferencije, chat, instant messaging su oblici komunikacije tog tipa i njihovo odvijanje je uglavnom unaprijed dogovoreno. Asinkroni oblici komunikacije izvode se u različito vrijeme te se baziraju na ostavljanju poruka u nekom od alata koji podržavaju takav oblik komunikacije. Dijaspora </w:t>
      </w:r>
      <w:r w:rsidRPr="00456422">
        <w:rPr>
          <w:rFonts w:cstheme="minorHAnsi"/>
          <w:sz w:val="24"/>
          <w:szCs w:val="24"/>
          <w:lang w:val="hr-BA"/>
        </w:rPr>
        <w:lastRenderedPageBreak/>
        <w:t>modul, elektronska pošta, forum stranice i dr. primjer</w:t>
      </w:r>
      <w:r w:rsidR="00080C05" w:rsidRPr="00456422">
        <w:rPr>
          <w:rFonts w:cstheme="minorHAnsi"/>
          <w:sz w:val="24"/>
          <w:szCs w:val="24"/>
          <w:lang w:val="hr-BA"/>
        </w:rPr>
        <w:t>i</w:t>
      </w:r>
      <w:r w:rsidRPr="00456422">
        <w:rPr>
          <w:rFonts w:cstheme="minorHAnsi"/>
          <w:sz w:val="24"/>
          <w:szCs w:val="24"/>
          <w:lang w:val="hr-BA"/>
        </w:rPr>
        <w:t xml:space="preserve"> su komunikacijskih alata koji omogućavaju </w:t>
      </w:r>
      <w:r w:rsidR="00AD79BD" w:rsidRPr="00456422">
        <w:rPr>
          <w:rFonts w:cstheme="minorHAnsi"/>
          <w:sz w:val="24"/>
          <w:szCs w:val="24"/>
          <w:lang w:val="hr-BA"/>
        </w:rPr>
        <w:t>svim učesnicima u komunikaciji</w:t>
      </w:r>
      <w:r w:rsidRPr="00456422">
        <w:rPr>
          <w:rFonts w:cstheme="minorHAnsi"/>
          <w:sz w:val="24"/>
          <w:szCs w:val="24"/>
          <w:lang w:val="hr-BA"/>
        </w:rPr>
        <w:t xml:space="preserve"> da ih koriste u vrijeme kada to njima najviše odgovara.</w:t>
      </w:r>
    </w:p>
    <w:p w14:paraId="2802BAC7" w14:textId="77777777" w:rsidR="0010540A" w:rsidRPr="00456422" w:rsidRDefault="0010540A" w:rsidP="0071646C">
      <w:pPr>
        <w:pStyle w:val="Heading2"/>
        <w:rPr>
          <w:rFonts w:cstheme="minorHAnsi"/>
          <w:sz w:val="24"/>
          <w:szCs w:val="24"/>
          <w:lang w:val="hr-BA"/>
        </w:rPr>
      </w:pPr>
      <w:bookmarkStart w:id="23" w:name="_Toc82002024"/>
      <w:r w:rsidRPr="00456422">
        <w:rPr>
          <w:rFonts w:cstheme="minorHAnsi"/>
          <w:sz w:val="24"/>
          <w:szCs w:val="24"/>
          <w:lang w:val="hr-BA"/>
        </w:rPr>
        <w:t>Komunikacijski alati/metode</w:t>
      </w:r>
      <w:bookmarkEnd w:id="23"/>
    </w:p>
    <w:p w14:paraId="01AA7A60" w14:textId="098EAD22" w:rsidR="0010540A" w:rsidRPr="00456422" w:rsidRDefault="0010540A" w:rsidP="005B7166">
      <w:pPr>
        <w:jc w:val="both"/>
        <w:rPr>
          <w:rFonts w:cstheme="minorHAnsi"/>
          <w:sz w:val="24"/>
          <w:szCs w:val="24"/>
          <w:lang w:val="hr-BA"/>
        </w:rPr>
      </w:pPr>
      <w:r w:rsidRPr="00456422">
        <w:rPr>
          <w:rFonts w:cstheme="minorHAnsi"/>
          <w:sz w:val="24"/>
          <w:szCs w:val="24"/>
          <w:lang w:val="hr-BA"/>
        </w:rPr>
        <w:t>Na uspješnost komunikacijskog procesa u tradicionalnom i virtualnom okruženju, kao i kod sakupljanj</w:t>
      </w:r>
      <w:r w:rsidR="00890CBE" w:rsidRPr="00456422">
        <w:rPr>
          <w:rFonts w:cstheme="minorHAnsi"/>
          <w:sz w:val="24"/>
          <w:szCs w:val="24"/>
          <w:lang w:val="hr-BA"/>
        </w:rPr>
        <w:t>a</w:t>
      </w:r>
      <w:r w:rsidRPr="00456422">
        <w:rPr>
          <w:rFonts w:cstheme="minorHAnsi"/>
          <w:sz w:val="24"/>
          <w:szCs w:val="24"/>
          <w:lang w:val="hr-BA"/>
        </w:rPr>
        <w:t xml:space="preserve"> povratnog feedbacka uveliko utječe mogućnost i </w:t>
      </w:r>
      <w:r w:rsidR="00080C05" w:rsidRPr="00456422">
        <w:rPr>
          <w:rFonts w:cstheme="minorHAnsi"/>
          <w:sz w:val="24"/>
          <w:szCs w:val="24"/>
          <w:lang w:val="hr-BA"/>
        </w:rPr>
        <w:t>razina</w:t>
      </w:r>
      <w:r w:rsidRPr="00456422">
        <w:rPr>
          <w:rFonts w:cstheme="minorHAnsi"/>
          <w:sz w:val="24"/>
          <w:szCs w:val="24"/>
          <w:lang w:val="hr-BA"/>
        </w:rPr>
        <w:t xml:space="preserve"> društvene interakcije između učesnika – ciljane skupine i</w:t>
      </w:r>
      <w:r w:rsidR="00890CBE" w:rsidRPr="00456422">
        <w:rPr>
          <w:rFonts w:cstheme="minorHAnsi"/>
          <w:sz w:val="24"/>
          <w:szCs w:val="24"/>
          <w:lang w:val="hr-BA"/>
        </w:rPr>
        <w:t xml:space="preserve"> Općine </w:t>
      </w:r>
      <w:r w:rsidR="00973652" w:rsidRPr="00456422">
        <w:rPr>
          <w:rFonts w:cstheme="minorHAnsi"/>
          <w:sz w:val="24"/>
          <w:szCs w:val="24"/>
          <w:lang w:val="hr-BA"/>
        </w:rPr>
        <w:t>Orašje</w:t>
      </w:r>
      <w:r w:rsidRPr="00456422">
        <w:rPr>
          <w:rFonts w:cstheme="minorHAnsi"/>
          <w:sz w:val="24"/>
          <w:szCs w:val="24"/>
          <w:lang w:val="hr-BA"/>
        </w:rPr>
        <w:t xml:space="preserve">. Stoga je pri izradi </w:t>
      </w:r>
      <w:r w:rsidR="00080C05" w:rsidRPr="00456422">
        <w:rPr>
          <w:rFonts w:cstheme="minorHAnsi"/>
          <w:sz w:val="24"/>
          <w:szCs w:val="24"/>
          <w:lang w:val="hr-BA"/>
        </w:rPr>
        <w:t>S</w:t>
      </w:r>
      <w:r w:rsidR="002C03A6" w:rsidRPr="00456422">
        <w:rPr>
          <w:rFonts w:cstheme="minorHAnsi"/>
          <w:sz w:val="24"/>
          <w:szCs w:val="24"/>
          <w:lang w:val="hr-BA"/>
        </w:rPr>
        <w:t>trategij</w:t>
      </w:r>
      <w:r w:rsidR="00080C05" w:rsidRPr="00456422">
        <w:rPr>
          <w:rFonts w:cstheme="minorHAnsi"/>
          <w:sz w:val="24"/>
          <w:szCs w:val="24"/>
          <w:lang w:val="hr-BA"/>
        </w:rPr>
        <w:t>e</w:t>
      </w:r>
      <w:r w:rsidR="002C03A6" w:rsidRPr="00456422">
        <w:rPr>
          <w:rFonts w:cstheme="minorHAnsi"/>
          <w:sz w:val="24"/>
          <w:szCs w:val="24"/>
          <w:lang w:val="hr-BA"/>
        </w:rPr>
        <w:t xml:space="preserve"> komunikacija sa dijasporom</w:t>
      </w:r>
      <w:r w:rsidRPr="00456422">
        <w:rPr>
          <w:rFonts w:cstheme="minorHAnsi"/>
          <w:sz w:val="24"/>
          <w:szCs w:val="24"/>
          <w:lang w:val="hr-BA"/>
        </w:rPr>
        <w:t xml:space="preserve">, pored osmišljavanja komunikacijske poruke, </w:t>
      </w:r>
      <w:r w:rsidR="00080C05" w:rsidRPr="00456422">
        <w:rPr>
          <w:rFonts w:cstheme="minorHAnsi"/>
          <w:sz w:val="24"/>
          <w:szCs w:val="24"/>
          <w:lang w:val="hr-BA"/>
        </w:rPr>
        <w:t xml:space="preserve">bilo </w:t>
      </w:r>
      <w:r w:rsidRPr="00456422">
        <w:rPr>
          <w:rFonts w:cstheme="minorHAnsi"/>
          <w:sz w:val="24"/>
          <w:szCs w:val="24"/>
          <w:lang w:val="hr-BA"/>
        </w:rPr>
        <w:t>potrebno posebnu pažnju posvetiti osmišljavanju komunikacijskih procesa</w:t>
      </w:r>
      <w:r w:rsidR="00080C05" w:rsidRPr="00456422">
        <w:rPr>
          <w:rFonts w:cstheme="minorHAnsi"/>
          <w:sz w:val="24"/>
          <w:szCs w:val="24"/>
          <w:lang w:val="hr-BA"/>
        </w:rPr>
        <w:t>,</w:t>
      </w:r>
      <w:r w:rsidRPr="00456422">
        <w:rPr>
          <w:rFonts w:cstheme="minorHAnsi"/>
          <w:sz w:val="24"/>
          <w:szCs w:val="24"/>
          <w:lang w:val="hr-BA"/>
        </w:rPr>
        <w:t xml:space="preserve"> te odabiru komunikacijskih i kolaborativnih alata.</w:t>
      </w:r>
    </w:p>
    <w:p w14:paraId="04255852" w14:textId="05930D08" w:rsidR="0010540A" w:rsidRPr="00456422" w:rsidRDefault="0010540A" w:rsidP="005B7166">
      <w:pPr>
        <w:jc w:val="both"/>
        <w:rPr>
          <w:rFonts w:cstheme="minorHAnsi"/>
          <w:sz w:val="24"/>
          <w:szCs w:val="24"/>
          <w:lang w:val="hr-BA"/>
        </w:rPr>
      </w:pPr>
      <w:r w:rsidRPr="00456422">
        <w:rPr>
          <w:rFonts w:cstheme="minorHAnsi"/>
          <w:sz w:val="24"/>
          <w:szCs w:val="24"/>
          <w:lang w:val="hr-BA"/>
        </w:rPr>
        <w:t xml:space="preserve">Primjenom odgovarajućeg oblika komunikacije se također omogućava stjecanje osjećaja pripadnosti </w:t>
      </w:r>
      <w:r w:rsidR="00965301" w:rsidRPr="00456422">
        <w:rPr>
          <w:rFonts w:cstheme="minorHAnsi"/>
          <w:sz w:val="24"/>
          <w:szCs w:val="24"/>
          <w:lang w:val="hr-BA"/>
        </w:rPr>
        <w:t>skupini</w:t>
      </w:r>
      <w:r w:rsidRPr="00456422">
        <w:rPr>
          <w:rFonts w:cstheme="minorHAnsi"/>
          <w:sz w:val="24"/>
          <w:szCs w:val="24"/>
          <w:lang w:val="hr-BA"/>
        </w:rPr>
        <w:t xml:space="preserve">. Učesnici komunikacije dobivaju pomoć i podršku od </w:t>
      </w:r>
      <w:r w:rsidR="00890CBE" w:rsidRPr="00456422">
        <w:rPr>
          <w:rFonts w:cstheme="minorHAnsi"/>
          <w:sz w:val="24"/>
          <w:szCs w:val="24"/>
          <w:lang w:val="hr-BA"/>
        </w:rPr>
        <w:t xml:space="preserve">Općine </w:t>
      </w:r>
      <w:r w:rsidR="000E5A01" w:rsidRPr="00456422">
        <w:rPr>
          <w:rFonts w:cstheme="minorHAnsi"/>
          <w:sz w:val="24"/>
          <w:szCs w:val="24"/>
          <w:lang w:val="hr-BA"/>
        </w:rPr>
        <w:t>Orašje</w:t>
      </w:r>
      <w:r w:rsidRPr="00456422">
        <w:rPr>
          <w:rFonts w:cstheme="minorHAnsi"/>
          <w:sz w:val="24"/>
          <w:szCs w:val="24"/>
          <w:lang w:val="hr-BA"/>
        </w:rPr>
        <w:t>, te u dvosmjernoj komunikaciji generi</w:t>
      </w:r>
      <w:r w:rsidR="00492A93">
        <w:rPr>
          <w:rFonts w:cstheme="minorHAnsi"/>
          <w:sz w:val="24"/>
          <w:szCs w:val="24"/>
          <w:lang w:val="hr-BA"/>
        </w:rPr>
        <w:t>raj</w:t>
      </w:r>
      <w:r w:rsidRPr="00456422">
        <w:rPr>
          <w:rFonts w:cstheme="minorHAnsi"/>
          <w:sz w:val="24"/>
          <w:szCs w:val="24"/>
          <w:lang w:val="hr-BA"/>
        </w:rPr>
        <w:t xml:space="preserve">u informacije u vidu korisničkog feedbacka koji će biti od velikog značaja za </w:t>
      </w:r>
      <w:r w:rsidR="00890CBE" w:rsidRPr="00456422">
        <w:rPr>
          <w:rFonts w:cstheme="minorHAnsi"/>
          <w:sz w:val="24"/>
          <w:szCs w:val="24"/>
          <w:lang w:val="hr-BA"/>
        </w:rPr>
        <w:t>Općinu</w:t>
      </w:r>
      <w:r w:rsidR="00965301" w:rsidRPr="00456422">
        <w:rPr>
          <w:rFonts w:cstheme="minorHAnsi"/>
          <w:sz w:val="24"/>
          <w:szCs w:val="24"/>
          <w:lang w:val="hr-BA"/>
        </w:rPr>
        <w:t>,</w:t>
      </w:r>
      <w:r w:rsidR="00890CBE" w:rsidRPr="00456422">
        <w:rPr>
          <w:rFonts w:cstheme="minorHAnsi"/>
          <w:sz w:val="24"/>
          <w:szCs w:val="24"/>
          <w:lang w:val="hr-BA"/>
        </w:rPr>
        <w:t xml:space="preserve"> a što</w:t>
      </w:r>
      <w:r w:rsidRPr="00456422">
        <w:rPr>
          <w:rFonts w:cstheme="minorHAnsi"/>
          <w:sz w:val="24"/>
          <w:szCs w:val="24"/>
          <w:lang w:val="hr-BA"/>
        </w:rPr>
        <w:t xml:space="preserve"> pozitivno utječe na njihovu motivaciju</w:t>
      </w:r>
      <w:r w:rsidR="00080C05" w:rsidRPr="00456422">
        <w:rPr>
          <w:rFonts w:cstheme="minorHAnsi"/>
          <w:sz w:val="24"/>
          <w:szCs w:val="24"/>
          <w:lang w:val="hr-BA"/>
        </w:rPr>
        <w:t>,</w:t>
      </w:r>
      <w:r w:rsidRPr="00456422">
        <w:rPr>
          <w:rFonts w:cstheme="minorHAnsi"/>
          <w:sz w:val="24"/>
          <w:szCs w:val="24"/>
          <w:lang w:val="hr-BA"/>
        </w:rPr>
        <w:t xml:space="preserve"> pa tako i na njihovo daljnje aktivno sudjelovanje u </w:t>
      </w:r>
      <w:r w:rsidR="00EB03BB" w:rsidRPr="00456422">
        <w:rPr>
          <w:rFonts w:cstheme="minorHAnsi"/>
          <w:sz w:val="24"/>
          <w:szCs w:val="24"/>
          <w:lang w:val="hr-BA"/>
        </w:rPr>
        <w:t xml:space="preserve">aktivnostima </w:t>
      </w:r>
      <w:r w:rsidRPr="00456422">
        <w:rPr>
          <w:rFonts w:cstheme="minorHAnsi"/>
          <w:sz w:val="24"/>
          <w:szCs w:val="24"/>
          <w:lang w:val="hr-BA"/>
        </w:rPr>
        <w:t xml:space="preserve"> </w:t>
      </w:r>
      <w:r w:rsidR="00890CBE" w:rsidRPr="00456422">
        <w:rPr>
          <w:rFonts w:cstheme="minorHAnsi"/>
          <w:sz w:val="24"/>
          <w:szCs w:val="24"/>
          <w:lang w:val="hr-BA"/>
        </w:rPr>
        <w:t>Općine.</w:t>
      </w:r>
    </w:p>
    <w:p w14:paraId="27B9F20C" w14:textId="4D0424B0" w:rsidR="00890CBE" w:rsidRPr="00456422" w:rsidRDefault="00890CBE" w:rsidP="005B7166">
      <w:pPr>
        <w:jc w:val="both"/>
        <w:rPr>
          <w:rFonts w:cstheme="minorHAnsi"/>
          <w:sz w:val="24"/>
          <w:szCs w:val="24"/>
          <w:lang w:val="hr-BA"/>
        </w:rPr>
      </w:pPr>
      <w:r w:rsidRPr="00456422">
        <w:rPr>
          <w:rFonts w:cstheme="minorHAnsi"/>
          <w:sz w:val="24"/>
          <w:szCs w:val="24"/>
          <w:lang w:val="hr-BA"/>
        </w:rPr>
        <w:t>U skladu sa nalazima istraživanja ankete i intervjua, predlažemo da komunikacijske alate i metode budu integri</w:t>
      </w:r>
      <w:r w:rsidR="00492A93">
        <w:rPr>
          <w:rFonts w:cstheme="minorHAnsi"/>
          <w:sz w:val="24"/>
          <w:szCs w:val="24"/>
          <w:lang w:val="hr-BA"/>
        </w:rPr>
        <w:t>r</w:t>
      </w:r>
      <w:r w:rsidRPr="00456422">
        <w:rPr>
          <w:rFonts w:cstheme="minorHAnsi"/>
          <w:sz w:val="24"/>
          <w:szCs w:val="24"/>
          <w:lang w:val="hr-BA"/>
        </w:rPr>
        <w:t xml:space="preserve">ano korištene </w:t>
      </w:r>
      <w:r w:rsidR="00492A93">
        <w:rPr>
          <w:rFonts w:cstheme="minorHAnsi"/>
          <w:sz w:val="24"/>
          <w:szCs w:val="24"/>
          <w:lang w:val="hr-BA"/>
        </w:rPr>
        <w:t>ovisno</w:t>
      </w:r>
      <w:r w:rsidRPr="00456422">
        <w:rPr>
          <w:rFonts w:cstheme="minorHAnsi"/>
          <w:sz w:val="24"/>
          <w:szCs w:val="24"/>
          <w:lang w:val="hr-BA"/>
        </w:rPr>
        <w:t xml:space="preserve"> od ciljne </w:t>
      </w:r>
      <w:r w:rsidR="00965301" w:rsidRPr="00456422">
        <w:rPr>
          <w:rFonts w:cstheme="minorHAnsi"/>
          <w:sz w:val="24"/>
          <w:szCs w:val="24"/>
          <w:lang w:val="hr-BA"/>
        </w:rPr>
        <w:t>skupine</w:t>
      </w:r>
      <w:r w:rsidRPr="00456422">
        <w:rPr>
          <w:rFonts w:cstheme="minorHAnsi"/>
          <w:sz w:val="24"/>
          <w:szCs w:val="24"/>
          <w:lang w:val="hr-BA"/>
        </w:rPr>
        <w:t xml:space="preserve"> kojoj se upućuj</w:t>
      </w:r>
      <w:r w:rsidR="00492A93">
        <w:rPr>
          <w:rFonts w:cstheme="minorHAnsi"/>
          <w:sz w:val="24"/>
          <w:szCs w:val="24"/>
          <w:lang w:val="hr-BA"/>
        </w:rPr>
        <w:t>e</w:t>
      </w:r>
      <w:r w:rsidRPr="00456422">
        <w:rPr>
          <w:rFonts w:cstheme="minorHAnsi"/>
          <w:sz w:val="24"/>
          <w:szCs w:val="24"/>
          <w:lang w:val="hr-BA"/>
        </w:rPr>
        <w:t xml:space="preserve"> poruka. </w:t>
      </w:r>
    </w:p>
    <w:p w14:paraId="2043A64A" w14:textId="77777777" w:rsidR="004F4D32" w:rsidRPr="00456422" w:rsidRDefault="004F4D32" w:rsidP="007313CB">
      <w:pPr>
        <w:pStyle w:val="ListParagraph"/>
        <w:numPr>
          <w:ilvl w:val="0"/>
          <w:numId w:val="5"/>
        </w:numPr>
        <w:jc w:val="both"/>
        <w:rPr>
          <w:rFonts w:cstheme="minorHAnsi"/>
          <w:b/>
          <w:sz w:val="24"/>
          <w:szCs w:val="24"/>
          <w:lang w:val="hr-BA"/>
        </w:rPr>
      </w:pPr>
      <w:r w:rsidRPr="00456422">
        <w:rPr>
          <w:rFonts w:cstheme="minorHAnsi"/>
          <w:b/>
          <w:sz w:val="24"/>
          <w:szCs w:val="24"/>
          <w:lang w:val="hr-BA"/>
        </w:rPr>
        <w:t xml:space="preserve">Interna javnost </w:t>
      </w:r>
    </w:p>
    <w:p w14:paraId="5E4F3864" w14:textId="77777777" w:rsidR="002E7438" w:rsidRPr="00456422" w:rsidRDefault="002E7438" w:rsidP="00FF15C4">
      <w:pPr>
        <w:spacing w:after="0" w:line="240" w:lineRule="auto"/>
        <w:jc w:val="both"/>
        <w:rPr>
          <w:rFonts w:cstheme="minorHAnsi"/>
          <w:b/>
          <w:sz w:val="24"/>
          <w:szCs w:val="24"/>
          <w:lang w:val="hr-BA"/>
        </w:rPr>
      </w:pPr>
    </w:p>
    <w:p w14:paraId="20332BCF" w14:textId="77777777" w:rsidR="00890CBE" w:rsidRPr="00456422" w:rsidRDefault="002E7438" w:rsidP="00DE12E2">
      <w:pPr>
        <w:pStyle w:val="ListParagraph"/>
        <w:jc w:val="both"/>
        <w:rPr>
          <w:rFonts w:cstheme="minorHAnsi"/>
          <w:sz w:val="24"/>
          <w:szCs w:val="24"/>
          <w:lang w:val="hr-BA"/>
        </w:rPr>
      </w:pPr>
      <w:r w:rsidRPr="00456422">
        <w:rPr>
          <w:rFonts w:cstheme="minorHAnsi"/>
          <w:b/>
          <w:sz w:val="24"/>
          <w:szCs w:val="24"/>
          <w:lang w:val="hr-BA"/>
        </w:rPr>
        <w:t>-</w:t>
      </w:r>
      <w:r w:rsidRPr="00456422">
        <w:rPr>
          <w:rFonts w:cstheme="minorHAnsi"/>
          <w:b/>
          <w:sz w:val="24"/>
          <w:szCs w:val="24"/>
          <w:lang w:val="hr-BA"/>
        </w:rPr>
        <w:tab/>
        <w:t xml:space="preserve">Vizualni identitet </w:t>
      </w:r>
    </w:p>
    <w:p w14:paraId="66246D54" w14:textId="3CCC5192" w:rsidR="00812CB2" w:rsidRPr="00456422" w:rsidRDefault="00890CBE" w:rsidP="00890CBE">
      <w:pPr>
        <w:jc w:val="both"/>
        <w:rPr>
          <w:rFonts w:cstheme="minorHAnsi"/>
          <w:sz w:val="24"/>
          <w:szCs w:val="24"/>
          <w:lang w:val="hr-BA"/>
        </w:rPr>
      </w:pPr>
      <w:r w:rsidRPr="00456422">
        <w:rPr>
          <w:rFonts w:cstheme="minorHAnsi"/>
          <w:sz w:val="24"/>
          <w:szCs w:val="24"/>
          <w:lang w:val="hr-BA"/>
        </w:rPr>
        <w:t xml:space="preserve">Uočena je potreba za </w:t>
      </w:r>
      <w:r w:rsidR="002E7438" w:rsidRPr="00456422">
        <w:rPr>
          <w:rFonts w:cstheme="minorHAnsi"/>
          <w:sz w:val="24"/>
          <w:szCs w:val="24"/>
          <w:lang w:val="hr-BA"/>
        </w:rPr>
        <w:t>kreiranje</w:t>
      </w:r>
      <w:r w:rsidRPr="00456422">
        <w:rPr>
          <w:rFonts w:cstheme="minorHAnsi"/>
          <w:sz w:val="24"/>
          <w:szCs w:val="24"/>
          <w:lang w:val="hr-BA"/>
        </w:rPr>
        <w:t>m</w:t>
      </w:r>
      <w:r w:rsidR="002E7438" w:rsidRPr="00456422">
        <w:rPr>
          <w:rFonts w:cstheme="minorHAnsi"/>
          <w:sz w:val="24"/>
          <w:szCs w:val="24"/>
          <w:lang w:val="hr-BA"/>
        </w:rPr>
        <w:t xml:space="preserve"> jedinstvenog i karakterističnog vizualnog identiteta s</w:t>
      </w:r>
      <w:r w:rsidR="00965301" w:rsidRPr="00456422">
        <w:rPr>
          <w:rFonts w:cstheme="minorHAnsi"/>
          <w:sz w:val="24"/>
          <w:szCs w:val="24"/>
          <w:lang w:val="hr-BA"/>
        </w:rPr>
        <w:t>u</w:t>
      </w:r>
      <w:r w:rsidR="002E7438" w:rsidRPr="00456422">
        <w:rPr>
          <w:rFonts w:cstheme="minorHAnsi"/>
          <w:sz w:val="24"/>
          <w:szCs w:val="24"/>
          <w:lang w:val="hr-BA"/>
        </w:rPr>
        <w:t>r</w:t>
      </w:r>
      <w:r w:rsidRPr="00456422">
        <w:rPr>
          <w:rFonts w:cstheme="minorHAnsi"/>
          <w:sz w:val="24"/>
          <w:szCs w:val="24"/>
          <w:lang w:val="hr-BA"/>
        </w:rPr>
        <w:t>a</w:t>
      </w:r>
      <w:r w:rsidR="002E7438" w:rsidRPr="00456422">
        <w:rPr>
          <w:rFonts w:cstheme="minorHAnsi"/>
          <w:sz w:val="24"/>
          <w:szCs w:val="24"/>
          <w:lang w:val="hr-BA"/>
        </w:rPr>
        <w:t>dnje sa dijasporom kako bi se  osigurala vidljivost i prepoznatljivost aktivno</w:t>
      </w:r>
      <w:r w:rsidR="00812CB2" w:rsidRPr="00456422">
        <w:rPr>
          <w:rFonts w:cstheme="minorHAnsi"/>
          <w:sz w:val="24"/>
          <w:szCs w:val="24"/>
          <w:lang w:val="hr-BA"/>
        </w:rPr>
        <w:t>s</w:t>
      </w:r>
      <w:r w:rsidR="002E7438" w:rsidRPr="00456422">
        <w:rPr>
          <w:rFonts w:cstheme="minorHAnsi"/>
          <w:sz w:val="24"/>
          <w:szCs w:val="24"/>
          <w:lang w:val="hr-BA"/>
        </w:rPr>
        <w:t xml:space="preserve">ti </w:t>
      </w:r>
      <w:r w:rsidR="00812CB2" w:rsidRPr="00456422">
        <w:rPr>
          <w:rFonts w:cstheme="minorHAnsi"/>
          <w:sz w:val="24"/>
          <w:szCs w:val="24"/>
          <w:lang w:val="hr-BA"/>
        </w:rPr>
        <w:t>Općine</w:t>
      </w:r>
      <w:r w:rsidRPr="00456422">
        <w:rPr>
          <w:rFonts w:cstheme="minorHAnsi"/>
          <w:sz w:val="24"/>
          <w:szCs w:val="24"/>
          <w:lang w:val="hr-BA"/>
        </w:rPr>
        <w:t xml:space="preserve"> </w:t>
      </w:r>
      <w:r w:rsidR="00851359" w:rsidRPr="00456422">
        <w:rPr>
          <w:rFonts w:cstheme="minorHAnsi"/>
          <w:sz w:val="24"/>
          <w:szCs w:val="24"/>
          <w:lang w:val="hr-BA"/>
        </w:rPr>
        <w:t xml:space="preserve">Orašje </w:t>
      </w:r>
      <w:r w:rsidR="00812CB2" w:rsidRPr="00456422">
        <w:rPr>
          <w:rFonts w:cstheme="minorHAnsi"/>
          <w:sz w:val="24"/>
          <w:szCs w:val="24"/>
          <w:lang w:val="hr-BA"/>
        </w:rPr>
        <w:t xml:space="preserve"> </w:t>
      </w:r>
      <w:r w:rsidR="002E7438" w:rsidRPr="00456422">
        <w:rPr>
          <w:rFonts w:cstheme="minorHAnsi"/>
          <w:sz w:val="24"/>
          <w:szCs w:val="24"/>
          <w:lang w:val="hr-BA"/>
        </w:rPr>
        <w:t>koji se odnos</w:t>
      </w:r>
      <w:r w:rsidRPr="00456422">
        <w:rPr>
          <w:rFonts w:cstheme="minorHAnsi"/>
          <w:sz w:val="24"/>
          <w:szCs w:val="24"/>
          <w:lang w:val="hr-BA"/>
        </w:rPr>
        <w:t>i</w:t>
      </w:r>
      <w:r w:rsidR="002E7438" w:rsidRPr="00456422">
        <w:rPr>
          <w:rFonts w:cstheme="minorHAnsi"/>
          <w:sz w:val="24"/>
          <w:szCs w:val="24"/>
          <w:lang w:val="hr-BA"/>
        </w:rPr>
        <w:t xml:space="preserve"> na dija</w:t>
      </w:r>
      <w:r w:rsidR="00812CB2" w:rsidRPr="00456422">
        <w:rPr>
          <w:rFonts w:cstheme="minorHAnsi"/>
          <w:sz w:val="24"/>
          <w:szCs w:val="24"/>
          <w:lang w:val="hr-BA"/>
        </w:rPr>
        <w:t>sp</w:t>
      </w:r>
      <w:r w:rsidR="002E7438" w:rsidRPr="00456422">
        <w:rPr>
          <w:rFonts w:cstheme="minorHAnsi"/>
          <w:sz w:val="24"/>
          <w:szCs w:val="24"/>
          <w:lang w:val="hr-BA"/>
        </w:rPr>
        <w:t>oru.</w:t>
      </w:r>
      <w:r w:rsidR="00812CB2" w:rsidRPr="00456422">
        <w:rPr>
          <w:rFonts w:cstheme="minorHAnsi"/>
          <w:sz w:val="24"/>
          <w:szCs w:val="24"/>
          <w:lang w:val="hr-BA"/>
        </w:rPr>
        <w:t xml:space="preserve"> </w:t>
      </w:r>
      <w:r w:rsidRPr="00456422">
        <w:rPr>
          <w:rFonts w:cstheme="minorHAnsi"/>
          <w:sz w:val="24"/>
          <w:szCs w:val="24"/>
          <w:lang w:val="hr-BA"/>
        </w:rPr>
        <w:t xml:space="preserve">Na osnovu postojećih grafičkih elemenata, neophodno je izraditi </w:t>
      </w:r>
      <w:r w:rsidR="00965301" w:rsidRPr="00456422">
        <w:rPr>
          <w:rFonts w:cstheme="minorHAnsi"/>
          <w:sz w:val="24"/>
          <w:szCs w:val="24"/>
          <w:lang w:val="hr-BA"/>
        </w:rPr>
        <w:t>cjelovitu knjigu standarda vizua</w:t>
      </w:r>
      <w:r w:rsidRPr="00456422">
        <w:rPr>
          <w:rFonts w:cstheme="minorHAnsi"/>
          <w:sz w:val="24"/>
          <w:szCs w:val="24"/>
          <w:lang w:val="hr-BA"/>
        </w:rPr>
        <w:t xml:space="preserve">lnog identiteta kako bi se postigla jedinstvena prepoznatljivost. Potrebno je izraditi logo modernog i jednostavnog dizajna koji će predstavljati jedan ili više nezvaničnih motiva </w:t>
      </w:r>
      <w:r w:rsidR="00080C05" w:rsidRPr="00456422">
        <w:rPr>
          <w:rFonts w:cstheme="minorHAnsi"/>
          <w:sz w:val="24"/>
          <w:szCs w:val="24"/>
          <w:lang w:val="hr-BA"/>
        </w:rPr>
        <w:t>o</w:t>
      </w:r>
      <w:r w:rsidR="007D0294" w:rsidRPr="00456422">
        <w:rPr>
          <w:rFonts w:cstheme="minorHAnsi"/>
          <w:sz w:val="24"/>
          <w:szCs w:val="24"/>
          <w:lang w:val="hr-BA"/>
        </w:rPr>
        <w:t xml:space="preserve">pćine </w:t>
      </w:r>
      <w:r w:rsidR="0024218F" w:rsidRPr="00456422">
        <w:rPr>
          <w:rFonts w:cstheme="minorHAnsi"/>
          <w:sz w:val="24"/>
          <w:szCs w:val="24"/>
          <w:lang w:val="hr-BA"/>
        </w:rPr>
        <w:t>Orašje</w:t>
      </w:r>
      <w:r w:rsidR="000E5A01" w:rsidRPr="00456422">
        <w:rPr>
          <w:rFonts w:cstheme="minorHAnsi"/>
          <w:sz w:val="24"/>
          <w:szCs w:val="24"/>
          <w:lang w:val="hr-BA"/>
        </w:rPr>
        <w:t xml:space="preserve"> (</w:t>
      </w:r>
      <w:r w:rsidR="00C222A3" w:rsidRPr="00456422">
        <w:rPr>
          <w:rFonts w:cstheme="minorHAnsi"/>
          <w:sz w:val="24"/>
          <w:szCs w:val="24"/>
          <w:lang w:val="hr-BA"/>
        </w:rPr>
        <w:t>rijeka Sava, polja, kapija, tradicionalni zanati, pri</w:t>
      </w:r>
      <w:r w:rsidR="000E5A01" w:rsidRPr="00456422">
        <w:rPr>
          <w:rFonts w:cstheme="minorHAnsi"/>
          <w:sz w:val="24"/>
          <w:szCs w:val="24"/>
          <w:lang w:val="hr-BA"/>
        </w:rPr>
        <w:t>r</w:t>
      </w:r>
      <w:r w:rsidR="00C222A3" w:rsidRPr="00456422">
        <w:rPr>
          <w:rFonts w:cstheme="minorHAnsi"/>
          <w:sz w:val="24"/>
          <w:szCs w:val="24"/>
          <w:lang w:val="hr-BA"/>
        </w:rPr>
        <w:t xml:space="preserve">odna bogatstva) </w:t>
      </w:r>
      <w:r w:rsidR="007D0294" w:rsidRPr="00456422">
        <w:rPr>
          <w:rFonts w:cstheme="minorHAnsi"/>
          <w:sz w:val="24"/>
          <w:szCs w:val="24"/>
          <w:lang w:val="hr-BA"/>
        </w:rPr>
        <w:t xml:space="preserve"> ili forma pečata u kojoj će se koris</w:t>
      </w:r>
      <w:r w:rsidR="000E5A01" w:rsidRPr="00456422">
        <w:rPr>
          <w:rFonts w:cstheme="minorHAnsi"/>
          <w:sz w:val="24"/>
          <w:szCs w:val="24"/>
          <w:lang w:val="hr-BA"/>
        </w:rPr>
        <w:t>t</w:t>
      </w:r>
      <w:r w:rsidR="007D0294" w:rsidRPr="00456422">
        <w:rPr>
          <w:rFonts w:cstheme="minorHAnsi"/>
          <w:sz w:val="24"/>
          <w:szCs w:val="24"/>
          <w:lang w:val="hr-BA"/>
        </w:rPr>
        <w:t xml:space="preserve">iti ključni slogan </w:t>
      </w:r>
      <w:r w:rsidR="00080C05" w:rsidRPr="00456422">
        <w:rPr>
          <w:rFonts w:cstheme="minorHAnsi"/>
          <w:sz w:val="24"/>
          <w:szCs w:val="24"/>
          <w:lang w:val="hr-BA"/>
        </w:rPr>
        <w:t>S</w:t>
      </w:r>
      <w:r w:rsidR="002C03A6" w:rsidRPr="00456422">
        <w:rPr>
          <w:rFonts w:cstheme="minorHAnsi"/>
          <w:sz w:val="24"/>
          <w:szCs w:val="24"/>
          <w:lang w:val="hr-BA"/>
        </w:rPr>
        <w:t>trategij</w:t>
      </w:r>
      <w:r w:rsidR="00080C05" w:rsidRPr="00456422">
        <w:rPr>
          <w:rFonts w:cstheme="minorHAnsi"/>
          <w:sz w:val="24"/>
          <w:szCs w:val="24"/>
          <w:lang w:val="hr-BA"/>
        </w:rPr>
        <w:t>e</w:t>
      </w:r>
      <w:r w:rsidR="002C03A6" w:rsidRPr="00456422">
        <w:rPr>
          <w:rFonts w:cstheme="minorHAnsi"/>
          <w:sz w:val="24"/>
          <w:szCs w:val="24"/>
          <w:lang w:val="hr-BA"/>
        </w:rPr>
        <w:t xml:space="preserve"> komunikacija sa dijasporom</w:t>
      </w:r>
      <w:r w:rsidR="00C222A3" w:rsidRPr="00456422">
        <w:rPr>
          <w:rFonts w:cstheme="minorHAnsi"/>
          <w:sz w:val="24"/>
          <w:szCs w:val="24"/>
          <w:lang w:val="hr-BA"/>
        </w:rPr>
        <w:t xml:space="preserve">. </w:t>
      </w:r>
      <w:r w:rsidR="007D0294" w:rsidRPr="00456422">
        <w:rPr>
          <w:rFonts w:cstheme="minorHAnsi"/>
          <w:sz w:val="24"/>
          <w:szCs w:val="24"/>
          <w:lang w:val="hr-BA"/>
        </w:rPr>
        <w:t>Ovim će se poboljšati interakcija sa dijasporom i steći povjerenje.</w:t>
      </w:r>
    </w:p>
    <w:p w14:paraId="1E831426" w14:textId="77777777" w:rsidR="007D0294" w:rsidRPr="00456422" w:rsidRDefault="007D0294" w:rsidP="007313CB">
      <w:pPr>
        <w:pStyle w:val="ListParagraph"/>
        <w:numPr>
          <w:ilvl w:val="0"/>
          <w:numId w:val="3"/>
        </w:numPr>
        <w:jc w:val="both"/>
        <w:rPr>
          <w:rFonts w:cstheme="minorHAnsi"/>
          <w:b/>
          <w:sz w:val="24"/>
          <w:szCs w:val="24"/>
          <w:lang w:val="hr-BA"/>
        </w:rPr>
      </w:pPr>
      <w:r w:rsidRPr="00456422">
        <w:rPr>
          <w:rFonts w:cstheme="minorHAnsi"/>
          <w:b/>
          <w:sz w:val="24"/>
          <w:szCs w:val="24"/>
          <w:lang w:val="hr-BA"/>
        </w:rPr>
        <w:t xml:space="preserve">            </w:t>
      </w:r>
      <w:r w:rsidR="002E7438" w:rsidRPr="00456422">
        <w:rPr>
          <w:rFonts w:cstheme="minorHAnsi"/>
          <w:b/>
          <w:sz w:val="24"/>
          <w:szCs w:val="24"/>
          <w:lang w:val="hr-BA"/>
        </w:rPr>
        <w:t>SEO</w:t>
      </w:r>
      <w:r w:rsidR="00812CB2" w:rsidRPr="00456422">
        <w:rPr>
          <w:rFonts w:cstheme="minorHAnsi"/>
          <w:b/>
          <w:sz w:val="24"/>
          <w:szCs w:val="24"/>
          <w:lang w:val="hr-BA"/>
        </w:rPr>
        <w:t xml:space="preserve"> optimizacija </w:t>
      </w:r>
    </w:p>
    <w:p w14:paraId="321077AB" w14:textId="4407227E" w:rsidR="00C222A3" w:rsidRPr="00456422" w:rsidRDefault="00C222A3" w:rsidP="00C222A3">
      <w:pPr>
        <w:jc w:val="both"/>
        <w:rPr>
          <w:rFonts w:cstheme="minorHAnsi"/>
          <w:sz w:val="24"/>
          <w:szCs w:val="24"/>
          <w:lang w:val="hr-BA"/>
        </w:rPr>
      </w:pPr>
      <w:r w:rsidRPr="00456422">
        <w:rPr>
          <w:rFonts w:cstheme="minorHAnsi"/>
          <w:sz w:val="24"/>
          <w:szCs w:val="24"/>
          <w:lang w:val="hr-BA"/>
        </w:rPr>
        <w:t>SEO optimizacija je alat</w:t>
      </w:r>
      <w:r w:rsidR="000E5A01" w:rsidRPr="00456422">
        <w:rPr>
          <w:rFonts w:cstheme="minorHAnsi"/>
          <w:sz w:val="24"/>
          <w:szCs w:val="24"/>
          <w:lang w:val="hr-BA"/>
        </w:rPr>
        <w:t xml:space="preserve">, </w:t>
      </w:r>
      <w:r w:rsidRPr="00456422">
        <w:rPr>
          <w:rFonts w:cstheme="minorHAnsi"/>
          <w:sz w:val="24"/>
          <w:szCs w:val="24"/>
          <w:lang w:val="hr-BA"/>
        </w:rPr>
        <w:t xml:space="preserve">ali također i kontinuirani proces u kojem se radi optimizacija iz tehničkog, sadržajnog i utjecajnog pogleda kako bi web stranica bila što bolja i korisnija za posjetitelje, ali i za Google i ostale pretraživače. Tehnički, SEO je proces koji izmjenama i unaprijeđenjima na web stranici omogućava pretraživačima da bolje pretražuju i indeksiraju web stranicu. SEO je temelj cijelog procesa optimizacije za bolje rezultate na pretraživačima i bez tehničke SEO optimizacije gotovo je nemoguće postići bolje rangiranje web stranice </w:t>
      </w:r>
      <w:r w:rsidRPr="00456422">
        <w:rPr>
          <w:rFonts w:cstheme="minorHAnsi"/>
          <w:sz w:val="24"/>
          <w:szCs w:val="24"/>
          <w:lang w:val="hr-BA"/>
        </w:rPr>
        <w:lastRenderedPageBreak/>
        <w:t xml:space="preserve">Općine Orašje na pretraživačima. Ovo je moguće realizirati internim kanalima uz podršku IT tehničara u Općini. </w:t>
      </w:r>
    </w:p>
    <w:p w14:paraId="3CCBBC4E" w14:textId="056223B0" w:rsidR="00C222A3" w:rsidRPr="00456422" w:rsidRDefault="00C222A3" w:rsidP="00C222A3">
      <w:pPr>
        <w:jc w:val="both"/>
        <w:rPr>
          <w:rFonts w:cstheme="minorHAnsi"/>
          <w:sz w:val="24"/>
          <w:szCs w:val="24"/>
          <w:lang w:val="hr-BA"/>
        </w:rPr>
      </w:pPr>
      <w:r w:rsidRPr="00456422">
        <w:rPr>
          <w:rFonts w:cstheme="minorHAnsi"/>
          <w:sz w:val="24"/>
          <w:szCs w:val="24"/>
          <w:lang w:val="hr-BA"/>
        </w:rPr>
        <w:t>Analizirajući sadržaje koji se objavljuju na web stranici, isti nisu u potpunosti prilagođeni SEO preporukama u kontekstu da u tekstu: nema ponavljanja rečenica ili fraza koje su bitne (ključne riječi); nema internih/eksternih linkova; nema metapodataka; prvi paragraf ne sadrži ključnu riječ; rečenice su duge i dr</w:t>
      </w:r>
      <w:r w:rsidR="00080C05" w:rsidRPr="00456422">
        <w:rPr>
          <w:rFonts w:cstheme="minorHAnsi"/>
          <w:sz w:val="24"/>
          <w:szCs w:val="24"/>
          <w:lang w:val="hr-BA"/>
        </w:rPr>
        <w:t>ugo</w:t>
      </w:r>
      <w:r w:rsidRPr="00456422">
        <w:rPr>
          <w:rFonts w:cstheme="minorHAnsi"/>
          <w:sz w:val="24"/>
          <w:szCs w:val="24"/>
          <w:lang w:val="hr-BA"/>
        </w:rPr>
        <w:t xml:space="preserve">. Kako bi pomogli </w:t>
      </w:r>
      <w:r w:rsidR="00965301" w:rsidRPr="00456422">
        <w:rPr>
          <w:rFonts w:cstheme="minorHAnsi"/>
          <w:sz w:val="24"/>
          <w:szCs w:val="24"/>
          <w:lang w:val="hr-BA"/>
        </w:rPr>
        <w:t>zaposleniku</w:t>
      </w:r>
      <w:r w:rsidRPr="00456422">
        <w:rPr>
          <w:rFonts w:cstheme="minorHAnsi"/>
          <w:sz w:val="24"/>
          <w:szCs w:val="24"/>
          <w:lang w:val="hr-BA"/>
        </w:rPr>
        <w:t xml:space="preserve"> Općine koji kreira tekst za webstranicu i općenito sadržaje, neophodno je na CMS sistem webstranice implementirati alat Yoast SEO. Sve dorade je moguće realizirati internim kanalima uz podršku IT tehničara u Općini.</w:t>
      </w:r>
    </w:p>
    <w:p w14:paraId="521FA494" w14:textId="14C5EBCD" w:rsidR="007D0294" w:rsidRPr="00456422" w:rsidRDefault="002E7438" w:rsidP="002E7438">
      <w:pPr>
        <w:pStyle w:val="ListParagraph"/>
        <w:rPr>
          <w:rFonts w:cstheme="minorHAnsi"/>
          <w:sz w:val="24"/>
          <w:szCs w:val="24"/>
          <w:lang w:val="hr-BA"/>
        </w:rPr>
      </w:pPr>
      <w:r w:rsidRPr="00456422">
        <w:rPr>
          <w:rFonts w:cstheme="minorHAnsi"/>
          <w:sz w:val="24"/>
          <w:szCs w:val="24"/>
          <w:lang w:val="hr-BA"/>
        </w:rPr>
        <w:t>-</w:t>
      </w:r>
      <w:r w:rsidRPr="00456422">
        <w:rPr>
          <w:rFonts w:cstheme="minorHAnsi"/>
          <w:b/>
          <w:sz w:val="24"/>
          <w:szCs w:val="24"/>
          <w:lang w:val="hr-BA"/>
        </w:rPr>
        <w:tab/>
        <w:t>Letci</w:t>
      </w:r>
      <w:r w:rsidR="007D0294" w:rsidRPr="00456422">
        <w:rPr>
          <w:rFonts w:cstheme="minorHAnsi"/>
          <w:b/>
          <w:sz w:val="24"/>
          <w:szCs w:val="24"/>
          <w:lang w:val="hr-BA"/>
        </w:rPr>
        <w:t>, brošure, izvještaji</w:t>
      </w:r>
    </w:p>
    <w:p w14:paraId="22F99F94" w14:textId="1D3D7BF3" w:rsidR="002E7438" w:rsidRPr="00456422" w:rsidRDefault="002E7438" w:rsidP="00206EB3">
      <w:pPr>
        <w:jc w:val="both"/>
        <w:rPr>
          <w:rFonts w:cstheme="minorHAnsi"/>
          <w:sz w:val="24"/>
          <w:szCs w:val="24"/>
          <w:lang w:val="hr-BA"/>
        </w:rPr>
      </w:pPr>
      <w:r w:rsidRPr="00456422">
        <w:rPr>
          <w:rFonts w:cstheme="minorHAnsi"/>
          <w:sz w:val="24"/>
          <w:szCs w:val="24"/>
          <w:lang w:val="hr-BA"/>
        </w:rPr>
        <w:t>Najčešće su u formi lista papira s ispisanim informacijama ili promo porukama koji imaju za cilj da pozovu ciljanu skupinu na određenu akciju. Radi se o vrlo efikasnom i relativno povoljnim načinom direktnog marketinga. Letak mora izgledati atraktivno i nuditi kvalitetnu vrijednost, te se može pohraniti u neki od digitalnih formata i učiniti dostupnim korisnicima putem  web stranice</w:t>
      </w:r>
      <w:r w:rsidR="007D0294" w:rsidRPr="00456422">
        <w:rPr>
          <w:rFonts w:cstheme="minorHAnsi"/>
          <w:sz w:val="24"/>
          <w:szCs w:val="24"/>
          <w:lang w:val="hr-BA"/>
        </w:rPr>
        <w:t xml:space="preserve"> Općine </w:t>
      </w:r>
      <w:r w:rsidR="00965301" w:rsidRPr="00456422">
        <w:rPr>
          <w:rFonts w:cstheme="minorHAnsi"/>
          <w:sz w:val="24"/>
          <w:szCs w:val="24"/>
          <w:lang w:val="hr-BA"/>
        </w:rPr>
        <w:t>Orašje</w:t>
      </w:r>
      <w:r w:rsidRPr="00456422">
        <w:rPr>
          <w:rFonts w:cstheme="minorHAnsi"/>
          <w:sz w:val="24"/>
          <w:szCs w:val="24"/>
          <w:lang w:val="hr-BA"/>
        </w:rPr>
        <w:t xml:space="preserve">. </w:t>
      </w:r>
    </w:p>
    <w:p w14:paraId="5D6BB420" w14:textId="5F49B720" w:rsidR="00DE12E2" w:rsidRPr="00456422" w:rsidRDefault="00DE12E2" w:rsidP="007313CB">
      <w:pPr>
        <w:pStyle w:val="ListParagraph"/>
        <w:numPr>
          <w:ilvl w:val="0"/>
          <w:numId w:val="3"/>
        </w:numPr>
        <w:rPr>
          <w:rFonts w:cstheme="minorHAnsi"/>
          <w:b/>
          <w:sz w:val="24"/>
          <w:szCs w:val="24"/>
          <w:lang w:val="hr-BA"/>
        </w:rPr>
      </w:pPr>
      <w:r w:rsidRPr="00456422">
        <w:rPr>
          <w:rFonts w:cstheme="minorHAnsi"/>
          <w:sz w:val="24"/>
          <w:szCs w:val="24"/>
          <w:lang w:val="hr-BA"/>
        </w:rPr>
        <w:t xml:space="preserve">              </w:t>
      </w:r>
      <w:r w:rsidRPr="00456422">
        <w:rPr>
          <w:rFonts w:cstheme="minorHAnsi"/>
          <w:b/>
          <w:sz w:val="24"/>
          <w:szCs w:val="24"/>
          <w:lang w:val="hr-BA"/>
        </w:rPr>
        <w:t>S</w:t>
      </w:r>
      <w:r w:rsidR="007D0294" w:rsidRPr="00456422">
        <w:rPr>
          <w:rFonts w:cstheme="minorHAnsi"/>
          <w:b/>
          <w:sz w:val="24"/>
          <w:szCs w:val="24"/>
          <w:lang w:val="hr-BA"/>
        </w:rPr>
        <w:t>astanci</w:t>
      </w:r>
      <w:r w:rsidRPr="00456422">
        <w:rPr>
          <w:rFonts w:cstheme="minorHAnsi"/>
          <w:b/>
          <w:sz w:val="24"/>
          <w:szCs w:val="24"/>
          <w:lang w:val="hr-BA"/>
        </w:rPr>
        <w:t>, email, koferencijski sastanci</w:t>
      </w:r>
    </w:p>
    <w:p w14:paraId="2A0335AC" w14:textId="3C8EAE02" w:rsidR="0024218F" w:rsidRPr="00456422" w:rsidRDefault="0024218F" w:rsidP="000E5A01">
      <w:pPr>
        <w:jc w:val="both"/>
        <w:rPr>
          <w:rFonts w:cstheme="minorHAnsi"/>
          <w:sz w:val="24"/>
          <w:szCs w:val="24"/>
          <w:lang w:val="hr-BA"/>
        </w:rPr>
      </w:pPr>
      <w:r w:rsidRPr="00456422">
        <w:rPr>
          <w:rFonts w:cstheme="minorHAnsi"/>
          <w:sz w:val="24"/>
          <w:szCs w:val="24"/>
          <w:lang w:val="hr-BA"/>
        </w:rPr>
        <w:t>Ove alate: sastanke, email, online sastanke koristi interna</w:t>
      </w:r>
      <w:r w:rsidR="00965301" w:rsidRPr="00456422">
        <w:rPr>
          <w:rFonts w:cstheme="minorHAnsi"/>
          <w:sz w:val="24"/>
          <w:szCs w:val="24"/>
          <w:lang w:val="hr-BA"/>
        </w:rPr>
        <w:t xml:space="preserve"> javnost za definiranje aktivnosti i usu</w:t>
      </w:r>
      <w:r w:rsidRPr="00456422">
        <w:rPr>
          <w:rFonts w:cstheme="minorHAnsi"/>
          <w:sz w:val="24"/>
          <w:szCs w:val="24"/>
          <w:lang w:val="hr-BA"/>
        </w:rPr>
        <w:t xml:space="preserve">glašavanja ključnih poruka. </w:t>
      </w:r>
    </w:p>
    <w:p w14:paraId="07EA14C8" w14:textId="71FC8F17" w:rsidR="00554674" w:rsidRPr="00456422" w:rsidRDefault="00C222A3" w:rsidP="002E7438">
      <w:pPr>
        <w:pStyle w:val="ListParagraph"/>
        <w:rPr>
          <w:rFonts w:cstheme="minorHAnsi"/>
          <w:b/>
          <w:sz w:val="24"/>
          <w:szCs w:val="24"/>
          <w:lang w:val="hr-BA"/>
        </w:rPr>
      </w:pPr>
      <w:r w:rsidRPr="00456422">
        <w:rPr>
          <w:rFonts w:cstheme="minorHAnsi"/>
          <w:b/>
          <w:sz w:val="24"/>
          <w:szCs w:val="24"/>
          <w:lang w:val="hr-BA"/>
        </w:rPr>
        <w:t>b) Dijaspora</w:t>
      </w:r>
    </w:p>
    <w:p w14:paraId="010A663C" w14:textId="77777777" w:rsidR="00C222A3" w:rsidRPr="00456422" w:rsidRDefault="00C222A3" w:rsidP="002E7438">
      <w:pPr>
        <w:pStyle w:val="ListParagraph"/>
        <w:rPr>
          <w:rFonts w:cstheme="minorHAnsi"/>
          <w:b/>
          <w:sz w:val="24"/>
          <w:szCs w:val="24"/>
          <w:lang w:val="hr-BA"/>
        </w:rPr>
      </w:pPr>
    </w:p>
    <w:p w14:paraId="18488DDC" w14:textId="77777777" w:rsidR="00C222A3" w:rsidRPr="00456422" w:rsidRDefault="00C222A3" w:rsidP="00C222A3">
      <w:pPr>
        <w:pStyle w:val="ListParagraph"/>
        <w:numPr>
          <w:ilvl w:val="0"/>
          <w:numId w:val="3"/>
        </w:numPr>
        <w:rPr>
          <w:rFonts w:cstheme="minorHAnsi"/>
          <w:b/>
          <w:sz w:val="24"/>
          <w:szCs w:val="24"/>
          <w:lang w:val="hr-BA"/>
        </w:rPr>
      </w:pPr>
      <w:r w:rsidRPr="00456422">
        <w:rPr>
          <w:rFonts w:cstheme="minorHAnsi"/>
          <w:b/>
          <w:sz w:val="24"/>
          <w:szCs w:val="24"/>
          <w:lang w:val="hr-BA"/>
        </w:rPr>
        <w:t>Modul za dijasporu</w:t>
      </w:r>
    </w:p>
    <w:p w14:paraId="3276DDF4" w14:textId="77777777" w:rsidR="00C222A3" w:rsidRPr="00456422" w:rsidRDefault="00C222A3" w:rsidP="00C222A3">
      <w:pPr>
        <w:jc w:val="both"/>
        <w:rPr>
          <w:rFonts w:cstheme="minorHAnsi"/>
          <w:sz w:val="24"/>
          <w:szCs w:val="24"/>
          <w:lang w:val="hr-BA"/>
        </w:rPr>
      </w:pPr>
      <w:bookmarkStart w:id="24" w:name="_Hlk78747840"/>
      <w:r w:rsidRPr="00456422">
        <w:rPr>
          <w:rFonts w:cstheme="minorHAnsi"/>
          <w:sz w:val="24"/>
          <w:szCs w:val="24"/>
          <w:lang w:val="hr-BA"/>
        </w:rPr>
        <w:t>Jedan od najefikasnijih alata dostupnih za komunikaciju sa biznis dijasporom, odnosno potencijalnim investitorima je Modul za dijasporu koji je djelimično implementiran u Općini Orašje. Dostupne su usluge E-matičar i registar baze.</w:t>
      </w:r>
    </w:p>
    <w:p w14:paraId="152DB9DA" w14:textId="0DCECFA9" w:rsidR="00C222A3" w:rsidRPr="00456422" w:rsidRDefault="00C222A3" w:rsidP="00C222A3">
      <w:pPr>
        <w:jc w:val="both"/>
        <w:rPr>
          <w:rFonts w:cstheme="minorHAnsi"/>
          <w:sz w:val="24"/>
          <w:szCs w:val="24"/>
          <w:lang w:val="hr-BA"/>
        </w:rPr>
      </w:pPr>
      <w:bookmarkStart w:id="25" w:name="_Hlk78747756"/>
      <w:bookmarkEnd w:id="24"/>
      <w:r w:rsidRPr="00456422">
        <w:rPr>
          <w:rFonts w:cstheme="minorHAnsi"/>
          <w:sz w:val="24"/>
          <w:szCs w:val="24"/>
          <w:lang w:val="hr-BA"/>
        </w:rPr>
        <w:t xml:space="preserve">Uspostavljanje Modula za dijasporu dio je aktivnosti </w:t>
      </w:r>
      <w:r w:rsidR="00080C05" w:rsidRPr="00456422">
        <w:rPr>
          <w:rFonts w:cstheme="minorHAnsi"/>
          <w:sz w:val="24"/>
          <w:szCs w:val="24"/>
          <w:lang w:val="hr-BA"/>
        </w:rPr>
        <w:t>Općine</w:t>
      </w:r>
      <w:r w:rsidRPr="00456422">
        <w:rPr>
          <w:rFonts w:cstheme="minorHAnsi"/>
          <w:sz w:val="24"/>
          <w:szCs w:val="24"/>
          <w:lang w:val="hr-BA"/>
        </w:rPr>
        <w:t xml:space="preserve"> u okviru projekta Dijaspora za razvoj (D4D) koji je projekat Ministarstva za ljudska prava i izbjeglice BiH i Vlade Švicarske, u partnerstvu sa UNDP BiH i IOM BiH.</w:t>
      </w:r>
    </w:p>
    <w:p w14:paraId="163F9C5E" w14:textId="5413798B" w:rsidR="00C222A3" w:rsidRPr="00456422" w:rsidRDefault="00C222A3" w:rsidP="00C222A3">
      <w:pPr>
        <w:jc w:val="both"/>
        <w:rPr>
          <w:rFonts w:cstheme="minorHAnsi"/>
          <w:sz w:val="24"/>
          <w:szCs w:val="24"/>
          <w:lang w:val="hr-BA"/>
        </w:rPr>
      </w:pPr>
      <w:r w:rsidRPr="00456422">
        <w:rPr>
          <w:rFonts w:cstheme="minorHAnsi"/>
          <w:sz w:val="24"/>
          <w:szCs w:val="24"/>
          <w:lang w:val="hr-BA"/>
        </w:rPr>
        <w:t>Modul za dijasporu predstavlja jedan od početnih koraka za uspostavljanje trajnije i kvalitetnije s</w:t>
      </w:r>
      <w:r w:rsidR="00965301" w:rsidRPr="00456422">
        <w:rPr>
          <w:rFonts w:cstheme="minorHAnsi"/>
          <w:sz w:val="24"/>
          <w:szCs w:val="24"/>
          <w:lang w:val="hr-BA"/>
        </w:rPr>
        <w:t>u</w:t>
      </w:r>
      <w:r w:rsidRPr="00456422">
        <w:rPr>
          <w:rFonts w:cstheme="minorHAnsi"/>
          <w:sz w:val="24"/>
          <w:szCs w:val="24"/>
          <w:lang w:val="hr-BA"/>
        </w:rPr>
        <w:t>radnje sa dijasporom, koji se prvenstveno koristiti za kreiranje Registra dijaspore i prevazilaženje komunikacijskih barijera između</w:t>
      </w:r>
      <w:r w:rsidR="003B1754" w:rsidRPr="00456422">
        <w:rPr>
          <w:rFonts w:cstheme="minorHAnsi"/>
          <w:sz w:val="24"/>
          <w:szCs w:val="24"/>
          <w:lang w:val="hr-BA"/>
        </w:rPr>
        <w:t xml:space="preserve"> Općine</w:t>
      </w:r>
      <w:r w:rsidRPr="00456422">
        <w:rPr>
          <w:rFonts w:cstheme="minorHAnsi"/>
          <w:sz w:val="24"/>
          <w:szCs w:val="24"/>
          <w:lang w:val="hr-BA"/>
        </w:rPr>
        <w:t xml:space="preserve"> i dijaspore</w:t>
      </w:r>
      <w:bookmarkEnd w:id="25"/>
      <w:r w:rsidRPr="00456422">
        <w:rPr>
          <w:rFonts w:cstheme="minorHAnsi"/>
          <w:sz w:val="24"/>
          <w:szCs w:val="24"/>
          <w:lang w:val="hr-BA"/>
        </w:rPr>
        <w:t>, a istovremeno omogućava JLS uvid u geografsku rasprostranjenost pripadnika dijaspore koji dolaze sa ovog područja. Svi prikupljeni pod</w:t>
      </w:r>
      <w:r w:rsidR="00965301" w:rsidRPr="00456422">
        <w:rPr>
          <w:rFonts w:cstheme="minorHAnsi"/>
          <w:sz w:val="24"/>
          <w:szCs w:val="24"/>
          <w:lang w:val="hr-BA"/>
        </w:rPr>
        <w:t>aci se koriste za unapređenje su</w:t>
      </w:r>
      <w:r w:rsidRPr="00456422">
        <w:rPr>
          <w:rFonts w:cstheme="minorHAnsi"/>
          <w:sz w:val="24"/>
          <w:szCs w:val="24"/>
          <w:lang w:val="hr-BA"/>
        </w:rPr>
        <w:t>radnje JLS i dijaspore, te je nakon implementacije Modula za dijasporu neophodno pozvati sve sugrađane koji su rođeni u i oko JLS, pa i mnogo šire, ili imaju bilo kakvu povezanost sa općinom Orašje, a trenutno žive i rade u inostranstvu, da popune ovaj upitnik. Poziv se obavlja prema komunikacijskim smjernicama koje su defini</w:t>
      </w:r>
      <w:r w:rsidR="00965301" w:rsidRPr="00456422">
        <w:rPr>
          <w:rFonts w:cstheme="minorHAnsi"/>
          <w:sz w:val="24"/>
          <w:szCs w:val="24"/>
          <w:lang w:val="hr-BA"/>
        </w:rPr>
        <w:t>r</w:t>
      </w:r>
      <w:r w:rsidR="00080C05" w:rsidRPr="00456422">
        <w:rPr>
          <w:rFonts w:cstheme="minorHAnsi"/>
          <w:sz w:val="24"/>
          <w:szCs w:val="24"/>
          <w:lang w:val="hr-BA"/>
        </w:rPr>
        <w:t>ane u ovoj S</w:t>
      </w:r>
      <w:r w:rsidRPr="00456422">
        <w:rPr>
          <w:rFonts w:cstheme="minorHAnsi"/>
          <w:sz w:val="24"/>
          <w:szCs w:val="24"/>
          <w:lang w:val="hr-BA"/>
        </w:rPr>
        <w:t>trategiji.</w:t>
      </w:r>
    </w:p>
    <w:p w14:paraId="215E7028" w14:textId="77777777" w:rsidR="00C222A3" w:rsidRPr="00456422" w:rsidRDefault="00C222A3" w:rsidP="00C222A3">
      <w:pPr>
        <w:pStyle w:val="ListParagraph"/>
        <w:numPr>
          <w:ilvl w:val="0"/>
          <w:numId w:val="3"/>
        </w:numPr>
        <w:jc w:val="both"/>
        <w:rPr>
          <w:rFonts w:cstheme="minorHAnsi"/>
          <w:b/>
          <w:sz w:val="24"/>
          <w:szCs w:val="24"/>
          <w:lang w:val="hr-BA"/>
        </w:rPr>
      </w:pPr>
      <w:r w:rsidRPr="00456422">
        <w:rPr>
          <w:rFonts w:cstheme="minorHAnsi"/>
          <w:b/>
          <w:sz w:val="24"/>
          <w:szCs w:val="24"/>
          <w:lang w:val="hr-BA"/>
        </w:rPr>
        <w:lastRenderedPageBreak/>
        <w:t>Web stranica Općine i podstranica za dijasporu</w:t>
      </w:r>
    </w:p>
    <w:p w14:paraId="36C722D8" w14:textId="2F1CC0C7" w:rsidR="003B1754" w:rsidRPr="00456422" w:rsidRDefault="00080C05" w:rsidP="00C222A3">
      <w:pPr>
        <w:jc w:val="both"/>
        <w:rPr>
          <w:rFonts w:cstheme="minorHAnsi"/>
          <w:sz w:val="24"/>
          <w:szCs w:val="24"/>
          <w:lang w:val="hr-BA"/>
        </w:rPr>
      </w:pPr>
      <w:r w:rsidRPr="00456422">
        <w:rPr>
          <w:rFonts w:cstheme="minorHAnsi"/>
          <w:sz w:val="24"/>
          <w:szCs w:val="24"/>
          <w:lang w:val="hr-BA"/>
        </w:rPr>
        <w:t>Kada su u pitanju su</w:t>
      </w:r>
      <w:r w:rsidR="003B1754" w:rsidRPr="00456422">
        <w:rPr>
          <w:rFonts w:cstheme="minorHAnsi"/>
          <w:sz w:val="24"/>
          <w:szCs w:val="24"/>
          <w:lang w:val="hr-BA"/>
        </w:rPr>
        <w:t>vremeni alati Općina Orašje intenzivno koristi web stranicu kao mjesto na kojem se nalaze informacije i sadržaji koji su bitni za lokalnu zajednicu. Ne postoji zasebna sekcija koja će predstavljati centralno mjesto za kontakt sa dijasporom</w:t>
      </w:r>
      <w:r w:rsidR="00965301" w:rsidRPr="00456422">
        <w:rPr>
          <w:rFonts w:cstheme="minorHAnsi"/>
          <w:sz w:val="24"/>
          <w:szCs w:val="24"/>
          <w:lang w:val="hr-BA"/>
        </w:rPr>
        <w:t xml:space="preserve"> i putem koje će se promovir</w:t>
      </w:r>
      <w:r w:rsidR="003B1754" w:rsidRPr="00456422">
        <w:rPr>
          <w:rFonts w:cstheme="minorHAnsi"/>
          <w:sz w:val="24"/>
          <w:szCs w:val="24"/>
          <w:lang w:val="hr-BA"/>
        </w:rPr>
        <w:t>ati s</w:t>
      </w:r>
      <w:r w:rsidRPr="00456422">
        <w:rPr>
          <w:rFonts w:cstheme="minorHAnsi"/>
          <w:sz w:val="24"/>
          <w:szCs w:val="24"/>
          <w:lang w:val="hr-BA"/>
        </w:rPr>
        <w:t>u</w:t>
      </w:r>
      <w:r w:rsidR="003B1754" w:rsidRPr="00456422">
        <w:rPr>
          <w:rFonts w:cstheme="minorHAnsi"/>
          <w:sz w:val="24"/>
          <w:szCs w:val="24"/>
          <w:lang w:val="hr-BA"/>
        </w:rPr>
        <w:t xml:space="preserve">radnja sa dijasporom. </w:t>
      </w:r>
    </w:p>
    <w:p w14:paraId="3F01763D" w14:textId="351207B5" w:rsidR="00C222A3" w:rsidRPr="00456422" w:rsidRDefault="003B1754" w:rsidP="00C222A3">
      <w:pPr>
        <w:jc w:val="both"/>
        <w:rPr>
          <w:rFonts w:cstheme="minorHAnsi"/>
          <w:sz w:val="24"/>
          <w:szCs w:val="24"/>
          <w:lang w:val="hr-BA"/>
        </w:rPr>
      </w:pPr>
      <w:r w:rsidRPr="00456422">
        <w:rPr>
          <w:rFonts w:cstheme="minorHAnsi"/>
          <w:sz w:val="24"/>
          <w:szCs w:val="24"/>
          <w:lang w:val="hr-BA"/>
        </w:rPr>
        <w:t>Znači, pored M</w:t>
      </w:r>
      <w:r w:rsidR="00C222A3" w:rsidRPr="00456422">
        <w:rPr>
          <w:rFonts w:cstheme="minorHAnsi"/>
          <w:sz w:val="24"/>
          <w:szCs w:val="24"/>
          <w:lang w:val="hr-BA"/>
        </w:rPr>
        <w:t xml:space="preserve">odula za dijasporu neophodno je i kreirati zasebnu podstranicu na web stranici Općine Orašje u formi </w:t>
      </w:r>
      <w:r w:rsidR="00C222A3" w:rsidRPr="00456422">
        <w:rPr>
          <w:rFonts w:cstheme="minorHAnsi"/>
          <w:i/>
          <w:sz w:val="24"/>
          <w:szCs w:val="24"/>
          <w:lang w:val="hr-BA"/>
        </w:rPr>
        <w:t>orasje.ba/dijaspora</w:t>
      </w:r>
      <w:r w:rsidR="00C222A3" w:rsidRPr="00456422">
        <w:rPr>
          <w:rFonts w:cstheme="minorHAnsi"/>
          <w:sz w:val="24"/>
          <w:szCs w:val="24"/>
          <w:lang w:val="hr-BA"/>
        </w:rPr>
        <w:t xml:space="preserve"> koja će predstavljati centralno mjesto na kojem su dostupne sve relevantne informacije </w:t>
      </w:r>
      <w:r w:rsidR="00965301" w:rsidRPr="00456422">
        <w:rPr>
          <w:rFonts w:cstheme="minorHAnsi"/>
          <w:sz w:val="24"/>
          <w:szCs w:val="24"/>
          <w:lang w:val="hr-BA"/>
        </w:rPr>
        <w:t>u vezi sa komunikacijom</w:t>
      </w:r>
      <w:r w:rsidR="00C222A3" w:rsidRPr="00456422">
        <w:rPr>
          <w:rFonts w:cstheme="minorHAnsi"/>
          <w:sz w:val="24"/>
          <w:szCs w:val="24"/>
          <w:lang w:val="hr-BA"/>
        </w:rPr>
        <w:t xml:space="preserve"> sa dijasporom. </w:t>
      </w:r>
    </w:p>
    <w:p w14:paraId="3621D57B" w14:textId="77777777" w:rsidR="00C222A3" w:rsidRPr="00456422" w:rsidRDefault="00C222A3" w:rsidP="00C222A3">
      <w:pPr>
        <w:jc w:val="both"/>
        <w:rPr>
          <w:rFonts w:cstheme="minorHAnsi"/>
          <w:sz w:val="24"/>
          <w:szCs w:val="24"/>
          <w:lang w:val="hr-BA"/>
        </w:rPr>
      </w:pPr>
      <w:r w:rsidRPr="00456422">
        <w:rPr>
          <w:rFonts w:cstheme="minorHAnsi"/>
          <w:sz w:val="24"/>
          <w:szCs w:val="24"/>
          <w:lang w:val="hr-BA"/>
        </w:rPr>
        <w:t xml:space="preserve">Dolazak do ove stranice treba da se odvija kroz jedan od sljedećih načina: </w:t>
      </w:r>
    </w:p>
    <w:p w14:paraId="4B07A8EC" w14:textId="77777777" w:rsidR="00C222A3" w:rsidRPr="00456422" w:rsidRDefault="00C222A3" w:rsidP="00C222A3">
      <w:pPr>
        <w:pStyle w:val="ListParagraph"/>
        <w:numPr>
          <w:ilvl w:val="0"/>
          <w:numId w:val="3"/>
        </w:numPr>
        <w:jc w:val="both"/>
        <w:rPr>
          <w:rFonts w:cstheme="minorHAnsi"/>
          <w:sz w:val="24"/>
          <w:szCs w:val="24"/>
          <w:lang w:val="hr-BA"/>
        </w:rPr>
      </w:pPr>
      <w:r w:rsidRPr="00456422">
        <w:rPr>
          <w:rFonts w:cstheme="minorHAnsi"/>
          <w:sz w:val="24"/>
          <w:szCs w:val="24"/>
          <w:lang w:val="hr-BA"/>
        </w:rPr>
        <w:t xml:space="preserve">U postojećem meniju/izborniku na web stranici Općine Orašje neophodno je da postoji zaseban tab „dijaspora“; </w:t>
      </w:r>
    </w:p>
    <w:p w14:paraId="7FE84C62" w14:textId="5AE24ADD" w:rsidR="00C222A3" w:rsidRPr="00456422" w:rsidRDefault="00C222A3" w:rsidP="00C222A3">
      <w:pPr>
        <w:pStyle w:val="ListParagraph"/>
        <w:numPr>
          <w:ilvl w:val="0"/>
          <w:numId w:val="3"/>
        </w:numPr>
        <w:jc w:val="both"/>
        <w:rPr>
          <w:rFonts w:cstheme="minorHAnsi"/>
          <w:sz w:val="24"/>
          <w:szCs w:val="24"/>
          <w:lang w:val="hr-BA"/>
        </w:rPr>
      </w:pPr>
      <w:r w:rsidRPr="00456422">
        <w:rPr>
          <w:rFonts w:cstheme="minorHAnsi"/>
          <w:sz w:val="24"/>
          <w:szCs w:val="24"/>
          <w:lang w:val="hr-BA"/>
        </w:rPr>
        <w:t xml:space="preserve">Na početnoj web stranici Općine neophodno je da postoji </w:t>
      </w:r>
      <w:bookmarkStart w:id="26" w:name="_Hlk78727470"/>
      <w:r w:rsidRPr="00456422">
        <w:rPr>
          <w:rFonts w:cstheme="minorHAnsi"/>
          <w:sz w:val="24"/>
          <w:szCs w:val="24"/>
          <w:lang w:val="hr-BA"/>
        </w:rPr>
        <w:t xml:space="preserve">web baner </w:t>
      </w:r>
      <w:bookmarkEnd w:id="26"/>
      <w:r w:rsidRPr="00456422">
        <w:rPr>
          <w:rFonts w:cstheme="minorHAnsi"/>
          <w:sz w:val="24"/>
          <w:szCs w:val="24"/>
          <w:lang w:val="hr-BA"/>
        </w:rPr>
        <w:t>ili neki drugi ekvivalentan alat koji će klikom</w:t>
      </w:r>
      <w:r w:rsidR="00492A93">
        <w:rPr>
          <w:rFonts w:cstheme="minorHAnsi"/>
          <w:sz w:val="24"/>
          <w:szCs w:val="24"/>
          <w:lang w:val="hr-BA"/>
        </w:rPr>
        <w:t xml:space="preserve"> usmjeravati posjetioce na pods</w:t>
      </w:r>
      <w:r w:rsidRPr="00456422">
        <w:rPr>
          <w:rFonts w:cstheme="minorHAnsi"/>
          <w:sz w:val="24"/>
          <w:szCs w:val="24"/>
          <w:lang w:val="hr-BA"/>
        </w:rPr>
        <w:t xml:space="preserve">tranicu sa namjenskim informacijama za dijasporu; </w:t>
      </w:r>
    </w:p>
    <w:p w14:paraId="0DC745F6" w14:textId="77777777" w:rsidR="00C222A3" w:rsidRPr="00456422" w:rsidRDefault="00C222A3" w:rsidP="00C222A3">
      <w:pPr>
        <w:pStyle w:val="ListParagraph"/>
        <w:numPr>
          <w:ilvl w:val="0"/>
          <w:numId w:val="3"/>
        </w:numPr>
        <w:jc w:val="both"/>
        <w:rPr>
          <w:rFonts w:cstheme="minorHAnsi"/>
          <w:sz w:val="24"/>
          <w:szCs w:val="24"/>
          <w:lang w:val="hr-BA"/>
        </w:rPr>
      </w:pPr>
      <w:r w:rsidRPr="00456422">
        <w:rPr>
          <w:rFonts w:cstheme="minorHAnsi"/>
          <w:sz w:val="24"/>
          <w:szCs w:val="24"/>
          <w:lang w:val="hr-BA"/>
        </w:rPr>
        <w:t xml:space="preserve">U zavisnosti od tehničkih mogućnosti web stranice, neophodno je postaviti </w:t>
      </w:r>
      <w:bookmarkStart w:id="27" w:name="_Hlk78727475"/>
      <w:r w:rsidRPr="00456422">
        <w:rPr>
          <w:rFonts w:cstheme="minorHAnsi"/>
          <w:sz w:val="24"/>
          <w:szCs w:val="24"/>
          <w:lang w:val="hr-BA"/>
        </w:rPr>
        <w:t xml:space="preserve">popup baner </w:t>
      </w:r>
      <w:bookmarkEnd w:id="27"/>
      <w:r w:rsidRPr="00456422">
        <w:rPr>
          <w:rFonts w:cstheme="minorHAnsi"/>
          <w:sz w:val="24"/>
          <w:szCs w:val="24"/>
          <w:lang w:val="hr-BA"/>
        </w:rPr>
        <w:t>koji će putem prepoznavanja IP adrese posjetilaca koji dolaze van Bosne i Hercegovine biti prikazan preko čitavog ekrana, a koji će također klikom usmjeravati posjetioce na podstranicu sa namjenskim informacijama za dijasporu;</w:t>
      </w:r>
    </w:p>
    <w:p w14:paraId="30D3B9AC" w14:textId="47085F0A" w:rsidR="00C222A3" w:rsidRPr="00456422" w:rsidRDefault="00C222A3" w:rsidP="00C222A3">
      <w:pPr>
        <w:pStyle w:val="ListParagraph"/>
        <w:numPr>
          <w:ilvl w:val="0"/>
          <w:numId w:val="3"/>
        </w:numPr>
        <w:jc w:val="both"/>
        <w:rPr>
          <w:rFonts w:cstheme="minorHAnsi"/>
          <w:sz w:val="24"/>
          <w:szCs w:val="24"/>
          <w:lang w:val="hr-BA"/>
        </w:rPr>
      </w:pPr>
      <w:r w:rsidRPr="00456422">
        <w:rPr>
          <w:rFonts w:cstheme="minorHAnsi"/>
          <w:sz w:val="24"/>
          <w:szCs w:val="24"/>
          <w:lang w:val="hr-BA"/>
        </w:rPr>
        <w:t>Na svim drugim kanalima Općine Orašje kao što su društvene mreže, leci i sl</w:t>
      </w:r>
      <w:r w:rsidR="00080C05" w:rsidRPr="00456422">
        <w:rPr>
          <w:rFonts w:cstheme="minorHAnsi"/>
          <w:sz w:val="24"/>
          <w:szCs w:val="24"/>
          <w:lang w:val="hr-BA"/>
        </w:rPr>
        <w:t>ično</w:t>
      </w:r>
      <w:r w:rsidRPr="00456422">
        <w:rPr>
          <w:rFonts w:cstheme="minorHAnsi"/>
          <w:sz w:val="24"/>
          <w:szCs w:val="24"/>
          <w:lang w:val="hr-BA"/>
        </w:rPr>
        <w:t xml:space="preserve"> treba da postoji adekvatna informacija i link koji će korisnike uputiti na navedenu podstranicu.</w:t>
      </w:r>
    </w:p>
    <w:p w14:paraId="4586C404" w14:textId="77777777" w:rsidR="00C222A3" w:rsidRPr="00456422" w:rsidRDefault="00C222A3" w:rsidP="00C222A3">
      <w:pPr>
        <w:jc w:val="both"/>
        <w:rPr>
          <w:rFonts w:cstheme="minorHAnsi"/>
          <w:sz w:val="24"/>
          <w:szCs w:val="24"/>
          <w:lang w:val="hr-BA"/>
        </w:rPr>
      </w:pPr>
      <w:r w:rsidRPr="00456422">
        <w:rPr>
          <w:rFonts w:cstheme="minorHAnsi"/>
          <w:sz w:val="24"/>
          <w:szCs w:val="24"/>
          <w:lang w:val="hr-BA"/>
        </w:rPr>
        <w:t xml:space="preserve">Pored uspostave odgovarajuće web arhitekture koja je gore objašnjena, neophodno je pripremiti i optimizirati sadržaje koji će prezentirati značaj dijaspore za Općinu Orašje, te ujedno i predstaviti potrebe Općine. </w:t>
      </w:r>
    </w:p>
    <w:p w14:paraId="5E1AA0B2" w14:textId="77777777" w:rsidR="00C222A3" w:rsidRPr="00456422" w:rsidRDefault="00C222A3" w:rsidP="00C222A3">
      <w:pPr>
        <w:jc w:val="both"/>
        <w:rPr>
          <w:rFonts w:cstheme="minorHAnsi"/>
          <w:sz w:val="24"/>
          <w:szCs w:val="24"/>
          <w:lang w:val="hr-BA"/>
        </w:rPr>
      </w:pPr>
      <w:r w:rsidRPr="00456422">
        <w:rPr>
          <w:rFonts w:cstheme="minorHAnsi"/>
          <w:sz w:val="24"/>
          <w:szCs w:val="24"/>
          <w:lang w:val="hr-BA"/>
        </w:rPr>
        <w:t>S tim u vezi, podstranica treba da sadrži sljedeće sadržaje:</w:t>
      </w:r>
    </w:p>
    <w:p w14:paraId="3E93C54D" w14:textId="77777777" w:rsidR="00C222A3" w:rsidRPr="00456422" w:rsidRDefault="00C222A3" w:rsidP="00C222A3">
      <w:pPr>
        <w:pStyle w:val="ListParagraph"/>
        <w:numPr>
          <w:ilvl w:val="0"/>
          <w:numId w:val="3"/>
        </w:numPr>
        <w:jc w:val="both"/>
        <w:rPr>
          <w:rFonts w:cstheme="minorHAnsi"/>
          <w:sz w:val="24"/>
          <w:szCs w:val="24"/>
          <w:lang w:val="hr-BA"/>
        </w:rPr>
      </w:pPr>
      <w:r w:rsidRPr="00456422">
        <w:rPr>
          <w:rFonts w:cstheme="minorHAnsi"/>
          <w:sz w:val="24"/>
          <w:szCs w:val="24"/>
          <w:lang w:val="hr-BA"/>
        </w:rPr>
        <w:t xml:space="preserve">Uvodne komunikacijske poruke i značaj koji dijaspora i ostale ciljane skupine imaju u Općini Orašje u formi teksta, </w:t>
      </w:r>
      <w:bookmarkStart w:id="28" w:name="_Hlk78727481"/>
      <w:r w:rsidRPr="00456422">
        <w:rPr>
          <w:rFonts w:cstheme="minorHAnsi"/>
          <w:sz w:val="24"/>
          <w:szCs w:val="24"/>
          <w:lang w:val="hr-BA"/>
        </w:rPr>
        <w:t>infografike</w:t>
      </w:r>
      <w:bookmarkEnd w:id="28"/>
      <w:r w:rsidRPr="00456422">
        <w:rPr>
          <w:rFonts w:cstheme="minorHAnsi"/>
          <w:sz w:val="24"/>
          <w:szCs w:val="24"/>
          <w:lang w:val="hr-BA"/>
        </w:rPr>
        <w:t xml:space="preserve"> i drugih adekvatnih vizuala;</w:t>
      </w:r>
    </w:p>
    <w:p w14:paraId="4604DF62" w14:textId="77777777" w:rsidR="00C222A3" w:rsidRPr="00456422" w:rsidRDefault="00C222A3" w:rsidP="00C222A3">
      <w:pPr>
        <w:pStyle w:val="ListParagraph"/>
        <w:numPr>
          <w:ilvl w:val="0"/>
          <w:numId w:val="3"/>
        </w:numPr>
        <w:jc w:val="both"/>
        <w:rPr>
          <w:rFonts w:cstheme="minorHAnsi"/>
          <w:sz w:val="24"/>
          <w:szCs w:val="24"/>
          <w:lang w:val="hr-BA"/>
        </w:rPr>
      </w:pPr>
      <w:r w:rsidRPr="00456422">
        <w:rPr>
          <w:rFonts w:cstheme="minorHAnsi"/>
          <w:sz w:val="24"/>
          <w:szCs w:val="24"/>
          <w:lang w:val="hr-BA"/>
        </w:rPr>
        <w:t xml:space="preserve">Detaljne upute za investiranje u formi teksta i infografike; </w:t>
      </w:r>
    </w:p>
    <w:p w14:paraId="43FA8639" w14:textId="7850FA62" w:rsidR="00C222A3" w:rsidRPr="00456422" w:rsidRDefault="00C222A3" w:rsidP="00C222A3">
      <w:pPr>
        <w:pStyle w:val="ListParagraph"/>
        <w:numPr>
          <w:ilvl w:val="0"/>
          <w:numId w:val="3"/>
        </w:numPr>
        <w:jc w:val="both"/>
        <w:rPr>
          <w:rFonts w:cstheme="minorHAnsi"/>
          <w:sz w:val="24"/>
          <w:szCs w:val="24"/>
          <w:lang w:val="hr-BA"/>
        </w:rPr>
      </w:pPr>
      <w:r w:rsidRPr="00456422">
        <w:rPr>
          <w:rFonts w:cstheme="minorHAnsi"/>
          <w:sz w:val="24"/>
          <w:szCs w:val="24"/>
          <w:lang w:val="hr-BA"/>
        </w:rPr>
        <w:t xml:space="preserve">Listu aktuelnih projekta koji zahtjevaju investitora u formi teksta, vizuala i po potrebi drugih šematskih prikaza, uključujući </w:t>
      </w:r>
      <w:r w:rsidR="000E5A01" w:rsidRPr="00456422">
        <w:rPr>
          <w:rFonts w:cstheme="minorHAnsi"/>
          <w:sz w:val="24"/>
          <w:szCs w:val="24"/>
          <w:lang w:val="hr-BA"/>
        </w:rPr>
        <w:t xml:space="preserve">vremenski okvir </w:t>
      </w:r>
      <w:r w:rsidRPr="00456422">
        <w:rPr>
          <w:rFonts w:cstheme="minorHAnsi"/>
          <w:sz w:val="24"/>
          <w:szCs w:val="24"/>
          <w:lang w:val="hr-BA"/>
        </w:rPr>
        <w:t>realizacije i navedenih koristi koje će ostvariti investitori i Općina Orašje ulaganjem u navedene projekte;</w:t>
      </w:r>
    </w:p>
    <w:p w14:paraId="7CFC0774" w14:textId="77777777" w:rsidR="00C222A3" w:rsidRPr="00456422" w:rsidRDefault="00C222A3" w:rsidP="00C222A3">
      <w:pPr>
        <w:pStyle w:val="ListParagraph"/>
        <w:numPr>
          <w:ilvl w:val="0"/>
          <w:numId w:val="3"/>
        </w:numPr>
        <w:jc w:val="both"/>
        <w:rPr>
          <w:rFonts w:cstheme="minorHAnsi"/>
          <w:sz w:val="24"/>
          <w:szCs w:val="24"/>
          <w:lang w:val="hr-BA"/>
        </w:rPr>
      </w:pPr>
      <w:r w:rsidRPr="00456422">
        <w:rPr>
          <w:rFonts w:cstheme="minorHAnsi"/>
          <w:sz w:val="24"/>
          <w:szCs w:val="24"/>
          <w:lang w:val="hr-BA"/>
        </w:rPr>
        <w:t>Primjere dobre prakse investiranja u Općini Orašje u vidu predstavljanja biznisa i uspješnih projekata u formi teksta, fotografija, te ako je moguće u formi kratkih video priloga;</w:t>
      </w:r>
    </w:p>
    <w:p w14:paraId="71404CC1" w14:textId="4F9F46F5" w:rsidR="00C222A3" w:rsidRPr="00456422" w:rsidRDefault="00C222A3" w:rsidP="003B1754">
      <w:pPr>
        <w:pStyle w:val="ListParagraph"/>
        <w:numPr>
          <w:ilvl w:val="0"/>
          <w:numId w:val="3"/>
        </w:numPr>
        <w:jc w:val="both"/>
        <w:rPr>
          <w:rFonts w:cstheme="minorHAnsi"/>
          <w:sz w:val="24"/>
          <w:szCs w:val="24"/>
          <w:lang w:val="hr-BA"/>
        </w:rPr>
      </w:pPr>
      <w:r w:rsidRPr="00456422">
        <w:rPr>
          <w:rFonts w:cstheme="minorHAnsi"/>
          <w:sz w:val="24"/>
          <w:szCs w:val="24"/>
          <w:lang w:val="hr-BA"/>
        </w:rPr>
        <w:t>Promo foto i video sadržaje koji pozivaju na investiranje u Općinu Orašje, sa pozivom prema posjetiocima da sadržaje dijele dalje na svoje lične društvene profile kao i drugim potencijalnim investitorima iz ciljane skupine.</w:t>
      </w:r>
    </w:p>
    <w:p w14:paraId="4ACD8000" w14:textId="77777777" w:rsidR="00C222A3" w:rsidRPr="00456422" w:rsidRDefault="00C222A3" w:rsidP="00C222A3">
      <w:pPr>
        <w:pStyle w:val="ListParagraph"/>
        <w:jc w:val="both"/>
        <w:rPr>
          <w:rFonts w:cstheme="minorHAnsi"/>
          <w:b/>
          <w:sz w:val="24"/>
          <w:szCs w:val="24"/>
          <w:lang w:val="hr-BA"/>
        </w:rPr>
      </w:pPr>
    </w:p>
    <w:p w14:paraId="48B44B74" w14:textId="77777777" w:rsidR="00C222A3" w:rsidRPr="00456422" w:rsidRDefault="00C222A3" w:rsidP="00C222A3">
      <w:pPr>
        <w:pStyle w:val="ListParagraph"/>
        <w:numPr>
          <w:ilvl w:val="0"/>
          <w:numId w:val="3"/>
        </w:numPr>
        <w:jc w:val="both"/>
        <w:rPr>
          <w:rFonts w:cstheme="minorHAnsi"/>
          <w:b/>
          <w:sz w:val="24"/>
          <w:szCs w:val="24"/>
          <w:lang w:val="hr-BA"/>
        </w:rPr>
      </w:pPr>
      <w:r w:rsidRPr="00456422">
        <w:rPr>
          <w:rFonts w:cstheme="minorHAnsi"/>
          <w:b/>
          <w:sz w:val="24"/>
          <w:szCs w:val="24"/>
          <w:lang w:val="hr-BA"/>
        </w:rPr>
        <w:t xml:space="preserve">Profili Općine na društvenim mrežama </w:t>
      </w:r>
    </w:p>
    <w:p w14:paraId="47BF779C" w14:textId="77777777" w:rsidR="00C222A3" w:rsidRPr="00456422" w:rsidRDefault="00C222A3" w:rsidP="00C222A3">
      <w:pPr>
        <w:jc w:val="both"/>
        <w:rPr>
          <w:rFonts w:cstheme="minorHAnsi"/>
          <w:sz w:val="24"/>
          <w:szCs w:val="24"/>
          <w:lang w:val="hr-BA"/>
        </w:rPr>
      </w:pPr>
      <w:r w:rsidRPr="00456422">
        <w:rPr>
          <w:rFonts w:cstheme="minorHAnsi"/>
          <w:sz w:val="24"/>
          <w:szCs w:val="24"/>
          <w:lang w:val="hr-BA"/>
        </w:rPr>
        <w:t xml:space="preserve">Kako bi komunikacijska poruka došla do što većeg broja korisnika društvenih mreža iz navedene ciljane skupine neophodno je uspostaviti zvanične profile Općine Orašje na društvenim mrežama. </w:t>
      </w:r>
    </w:p>
    <w:p w14:paraId="175C66AE" w14:textId="12B9BE53" w:rsidR="00C222A3" w:rsidRPr="00456422" w:rsidRDefault="00C222A3" w:rsidP="00C222A3">
      <w:pPr>
        <w:jc w:val="both"/>
        <w:rPr>
          <w:rFonts w:cstheme="minorHAnsi"/>
          <w:sz w:val="24"/>
          <w:szCs w:val="24"/>
          <w:lang w:val="hr-BA"/>
        </w:rPr>
      </w:pPr>
      <w:r w:rsidRPr="00456422">
        <w:rPr>
          <w:rFonts w:cstheme="minorHAnsi"/>
          <w:sz w:val="24"/>
          <w:szCs w:val="24"/>
          <w:lang w:val="hr-BA"/>
        </w:rPr>
        <w:t xml:space="preserve">Provedenom analizom trenutnog stanja utvrđeno je da </w:t>
      </w:r>
      <w:r w:rsidR="003B1754" w:rsidRPr="00456422">
        <w:rPr>
          <w:rFonts w:cstheme="minorHAnsi"/>
          <w:sz w:val="24"/>
          <w:szCs w:val="24"/>
          <w:lang w:val="hr-BA"/>
        </w:rPr>
        <w:t>O</w:t>
      </w:r>
      <w:r w:rsidRPr="00456422">
        <w:rPr>
          <w:rFonts w:cstheme="minorHAnsi"/>
          <w:sz w:val="24"/>
          <w:szCs w:val="24"/>
          <w:lang w:val="hr-BA"/>
        </w:rPr>
        <w:t>pćina Orašje ima otvoren profil na društvenoj mreži Facebook koji zahtjeva određena poboljšanja</w:t>
      </w:r>
      <w:r w:rsidR="00EE5D28" w:rsidRPr="00456422">
        <w:rPr>
          <w:rFonts w:cstheme="minorHAnsi"/>
          <w:sz w:val="24"/>
          <w:szCs w:val="24"/>
          <w:lang w:val="hr-BA"/>
        </w:rPr>
        <w:t>,</w:t>
      </w:r>
      <w:r w:rsidRPr="00456422">
        <w:rPr>
          <w:rFonts w:cstheme="minorHAnsi"/>
          <w:sz w:val="24"/>
          <w:szCs w:val="24"/>
          <w:lang w:val="hr-BA"/>
        </w:rPr>
        <w:t xml:space="preserve"> te da nema otvoren profil na društvenoj mreži Instagram. </w:t>
      </w:r>
    </w:p>
    <w:p w14:paraId="4EDBCDDE" w14:textId="3F8D759D" w:rsidR="00C222A3" w:rsidRPr="00456422" w:rsidRDefault="00C222A3" w:rsidP="00C222A3">
      <w:pPr>
        <w:jc w:val="both"/>
        <w:rPr>
          <w:rFonts w:cstheme="minorHAnsi"/>
          <w:sz w:val="24"/>
          <w:szCs w:val="24"/>
          <w:lang w:val="hr-BA"/>
        </w:rPr>
      </w:pPr>
      <w:r w:rsidRPr="00456422">
        <w:rPr>
          <w:rFonts w:cstheme="minorHAnsi"/>
          <w:i/>
          <w:sz w:val="24"/>
          <w:szCs w:val="24"/>
          <w:lang w:val="hr-BA"/>
        </w:rPr>
        <w:t>a) Facebook</w:t>
      </w:r>
      <w:r w:rsidRPr="00456422">
        <w:rPr>
          <w:rFonts w:cstheme="minorHAnsi"/>
          <w:sz w:val="24"/>
          <w:szCs w:val="24"/>
          <w:lang w:val="hr-BA"/>
        </w:rPr>
        <w:t xml:space="preserve">  je najveća društvena mreža, ali i odlična platforma za oglašavanje. Ima više od 1,23 milijarde aktivnih korisnika, od kojih 757 miliona korisnika posjećuje Facebook društvenu mrežu na dnevnoj bazi, te je najpopularnije mjesto za povezivanje s ciljanim skupinama i razmjenu informacija.</w:t>
      </w:r>
    </w:p>
    <w:p w14:paraId="6175A160" w14:textId="66A97174" w:rsidR="00C222A3" w:rsidRPr="00456422" w:rsidRDefault="00C222A3" w:rsidP="00C222A3">
      <w:pPr>
        <w:jc w:val="both"/>
        <w:rPr>
          <w:rFonts w:cstheme="minorHAnsi"/>
          <w:sz w:val="24"/>
          <w:szCs w:val="24"/>
          <w:lang w:val="hr-BA"/>
        </w:rPr>
      </w:pPr>
      <w:r w:rsidRPr="00456422">
        <w:rPr>
          <w:rFonts w:cstheme="minorHAnsi"/>
          <w:sz w:val="24"/>
          <w:szCs w:val="24"/>
          <w:lang w:val="hr-BA"/>
        </w:rPr>
        <w:t>Kako bi iskoristili prednosti Facebooka, bitno je prvo urediti Facebook stranicu Općine u smislu t</w:t>
      </w:r>
      <w:r w:rsidR="00492A93">
        <w:rPr>
          <w:rFonts w:cstheme="minorHAnsi"/>
          <w:sz w:val="24"/>
          <w:szCs w:val="24"/>
          <w:lang w:val="hr-BA"/>
        </w:rPr>
        <w:t>o</w:t>
      </w:r>
      <w:r w:rsidRPr="00456422">
        <w:rPr>
          <w:rFonts w:cstheme="minorHAnsi"/>
          <w:sz w:val="24"/>
          <w:szCs w:val="24"/>
          <w:lang w:val="hr-BA"/>
        </w:rPr>
        <w:t>čnih i adekvatnih informacija, adekvatnih foto i video sadržaja i sl</w:t>
      </w:r>
      <w:r w:rsidR="00965301" w:rsidRPr="00456422">
        <w:rPr>
          <w:rFonts w:cstheme="minorHAnsi"/>
          <w:sz w:val="24"/>
          <w:szCs w:val="24"/>
          <w:lang w:val="hr-BA"/>
        </w:rPr>
        <w:t>ično</w:t>
      </w:r>
      <w:r w:rsidRPr="00456422">
        <w:rPr>
          <w:rFonts w:cstheme="minorHAnsi"/>
          <w:sz w:val="24"/>
          <w:szCs w:val="24"/>
          <w:lang w:val="hr-BA"/>
        </w:rPr>
        <w:t>. Nakon toga je bitno definirati publiku, te stvarati zanimljive sadržaje koji će pr</w:t>
      </w:r>
      <w:r w:rsidR="00EE5D28" w:rsidRPr="00456422">
        <w:rPr>
          <w:rFonts w:cstheme="minorHAnsi"/>
          <w:sz w:val="24"/>
          <w:szCs w:val="24"/>
          <w:lang w:val="hr-BA"/>
        </w:rPr>
        <w:t>ivlačiti ciljanu skupinu i pruža</w:t>
      </w:r>
      <w:r w:rsidRPr="00456422">
        <w:rPr>
          <w:rFonts w:cstheme="minorHAnsi"/>
          <w:sz w:val="24"/>
          <w:szCs w:val="24"/>
          <w:lang w:val="hr-BA"/>
        </w:rPr>
        <w:t xml:space="preserve">ti im korisne informacije. </w:t>
      </w:r>
    </w:p>
    <w:p w14:paraId="78BCD702" w14:textId="62364142" w:rsidR="00C222A3" w:rsidRPr="00456422" w:rsidRDefault="00C222A3" w:rsidP="00C222A3">
      <w:pPr>
        <w:jc w:val="both"/>
        <w:rPr>
          <w:rFonts w:cstheme="minorHAnsi"/>
          <w:sz w:val="24"/>
          <w:szCs w:val="24"/>
          <w:lang w:val="hr-BA"/>
        </w:rPr>
      </w:pPr>
      <w:r w:rsidRPr="00456422">
        <w:rPr>
          <w:rFonts w:cstheme="minorHAnsi"/>
          <w:sz w:val="24"/>
          <w:szCs w:val="24"/>
          <w:lang w:val="hr-BA"/>
        </w:rPr>
        <w:t>Ovo je jako važno, jer bez redovnih objava novih sadržaja, koji moraju biti korisni i zanimljivi ciljanoj skupini zasigurno se neće ostvariti zacrtani ciljevi. Poželjno je podijeliti sadržaje i drugih subjekata iz lokalne ili biznis zajednice (članci s portala koji su direktno ili indirektno povezani sa lokalnom zajednicom, novosti i zanimljivosti iz biznis zajednice i dr</w:t>
      </w:r>
      <w:r w:rsidR="00492A93">
        <w:rPr>
          <w:rFonts w:cstheme="minorHAnsi"/>
          <w:sz w:val="24"/>
          <w:szCs w:val="24"/>
          <w:lang w:val="hr-BA"/>
        </w:rPr>
        <w:t>.</w:t>
      </w:r>
      <w:r w:rsidRPr="00456422">
        <w:rPr>
          <w:rFonts w:cstheme="minorHAnsi"/>
          <w:sz w:val="24"/>
          <w:szCs w:val="24"/>
          <w:lang w:val="hr-BA"/>
        </w:rPr>
        <w:t>) kako bi se dobilo na kvaliteti i zanimljivosti stranice.</w:t>
      </w:r>
    </w:p>
    <w:p w14:paraId="7F916095" w14:textId="77777777" w:rsidR="00C222A3" w:rsidRPr="00456422" w:rsidRDefault="00C222A3" w:rsidP="00C222A3">
      <w:pPr>
        <w:jc w:val="both"/>
        <w:rPr>
          <w:rFonts w:cstheme="minorHAnsi"/>
          <w:sz w:val="24"/>
          <w:szCs w:val="24"/>
          <w:lang w:val="hr-BA"/>
        </w:rPr>
      </w:pPr>
      <w:r w:rsidRPr="00456422">
        <w:rPr>
          <w:rFonts w:cstheme="minorHAnsi"/>
          <w:sz w:val="24"/>
          <w:szCs w:val="24"/>
          <w:lang w:val="hr-BA"/>
        </w:rPr>
        <w:t>Facebook stranicu je potrebno primarno tretirati kao vrijedan resurs za sve posjetitelje, koja osim toga služi za promociju svih aktivnosti Općine.</w:t>
      </w:r>
    </w:p>
    <w:p w14:paraId="073333E3" w14:textId="77777777" w:rsidR="00C222A3" w:rsidRPr="00456422" w:rsidRDefault="00C222A3" w:rsidP="00C222A3">
      <w:pPr>
        <w:jc w:val="both"/>
        <w:rPr>
          <w:rFonts w:cstheme="minorHAnsi"/>
          <w:sz w:val="24"/>
          <w:szCs w:val="24"/>
          <w:lang w:val="hr-BA"/>
        </w:rPr>
      </w:pPr>
      <w:r w:rsidRPr="00456422">
        <w:rPr>
          <w:rFonts w:cstheme="minorHAnsi"/>
          <w:sz w:val="24"/>
          <w:szCs w:val="24"/>
          <w:lang w:val="hr-BA"/>
        </w:rPr>
        <w:t xml:space="preserve">Facebook pruža i mogućnost Facebook Adsa (oglašavanje putem društvenih mreža), usluge koju šalje Općinu Orašje upravo onom dijelu publike koji bi mogao biti zainteresiran za ciljeve koje uspostavi Općina kroz svoje strateške planove.  </w:t>
      </w:r>
    </w:p>
    <w:p w14:paraId="525A3367" w14:textId="2C71FAB9" w:rsidR="00C222A3" w:rsidRPr="00456422" w:rsidRDefault="00C222A3" w:rsidP="00C222A3">
      <w:pPr>
        <w:jc w:val="both"/>
        <w:rPr>
          <w:rFonts w:cstheme="minorHAnsi"/>
          <w:sz w:val="24"/>
          <w:szCs w:val="24"/>
          <w:lang w:val="hr-BA"/>
        </w:rPr>
      </w:pPr>
      <w:r w:rsidRPr="00456422">
        <w:rPr>
          <w:rFonts w:cstheme="minorHAnsi"/>
          <w:sz w:val="24"/>
          <w:szCs w:val="24"/>
          <w:lang w:val="hr-BA"/>
        </w:rPr>
        <w:t>Općina Orašje može pomoću Facebook Ads kampanje usmjeriti komunikaciju samo precizno odabranim skupinama korisnika odabranim prema lokaciji, jeziku, spolu, dobi, interesima, obrazovanju i drugim značajnim karakteristikama, što ima nemjerljivu vrijednost kada je u pitanju targetiranje dijaspore. Na taj način se obraća direktno onoj ciljanoj skupini koja imaju potrebe i interese za Općinu, pa se tako budžet za oglašavanje ne rasipa na druge korisnike društvenih mreža. Objava na Facebook stranici se može sponzorirati kako bi se prikazala većem broju korisnika te kako bi se ostvario veći doseg i bolji rezultati. U ovom kontekstu, Općina Orašje bi imala priliku da dođe do svoje najmnogoljudnije dijaspore, te da sa njima uspostavi dvosmjernu komunikaciju.  </w:t>
      </w:r>
    </w:p>
    <w:p w14:paraId="6972C923" w14:textId="77777777" w:rsidR="00C222A3" w:rsidRPr="00456422" w:rsidRDefault="00C222A3" w:rsidP="00C222A3">
      <w:pPr>
        <w:pStyle w:val="ListParagraph"/>
        <w:numPr>
          <w:ilvl w:val="0"/>
          <w:numId w:val="6"/>
        </w:numPr>
        <w:jc w:val="both"/>
        <w:rPr>
          <w:rFonts w:cstheme="minorHAnsi"/>
          <w:b/>
          <w:sz w:val="24"/>
          <w:szCs w:val="24"/>
          <w:lang w:val="hr-BA"/>
        </w:rPr>
      </w:pPr>
      <w:r w:rsidRPr="00456422">
        <w:rPr>
          <w:rFonts w:cstheme="minorHAnsi"/>
          <w:b/>
          <w:sz w:val="24"/>
          <w:szCs w:val="24"/>
          <w:lang w:val="hr-BA"/>
        </w:rPr>
        <w:t>Organizacija Webinara</w:t>
      </w:r>
    </w:p>
    <w:p w14:paraId="739B31EE" w14:textId="69B11AAD" w:rsidR="00C222A3" w:rsidRPr="00456422" w:rsidRDefault="00C222A3" w:rsidP="00C222A3">
      <w:pPr>
        <w:jc w:val="both"/>
        <w:rPr>
          <w:rFonts w:cstheme="minorHAnsi"/>
          <w:sz w:val="24"/>
          <w:szCs w:val="24"/>
          <w:lang w:val="hr-BA"/>
        </w:rPr>
      </w:pPr>
      <w:r w:rsidRPr="00456422">
        <w:rPr>
          <w:rFonts w:cstheme="minorHAnsi"/>
          <w:sz w:val="24"/>
          <w:szCs w:val="24"/>
          <w:lang w:val="hr-BA"/>
        </w:rPr>
        <w:lastRenderedPageBreak/>
        <w:t xml:space="preserve">Pored gore navedenih alata, neophodno je da Općina Orašje  periodično vrši organizovanje „webinara“ u digitalnom ukruženju (minimalno jednom godišnje) posredstvom adekvatnih softverskih alata koji su dostupni na tržistu (Zoom, MS Teams, ClickMeeting, EasyWebinar i dr) a koji će imati za cilj da okupi potencijalne investitore iz dijaspore, ali i predstavnike drugih </w:t>
      </w:r>
      <w:r w:rsidR="00965301" w:rsidRPr="00456422">
        <w:rPr>
          <w:rFonts w:cstheme="minorHAnsi"/>
          <w:sz w:val="24"/>
          <w:szCs w:val="24"/>
          <w:lang w:val="hr-BA"/>
        </w:rPr>
        <w:t>o</w:t>
      </w:r>
      <w:r w:rsidRPr="00456422">
        <w:rPr>
          <w:rFonts w:cstheme="minorHAnsi"/>
          <w:sz w:val="24"/>
          <w:szCs w:val="24"/>
          <w:lang w:val="hr-BA"/>
        </w:rPr>
        <w:t>pćina s ciljem promocije dobrih primjera investicija iz dijaspore.</w:t>
      </w:r>
    </w:p>
    <w:p w14:paraId="23D77F15" w14:textId="77777777" w:rsidR="00C222A3" w:rsidRPr="00456422" w:rsidRDefault="00C222A3" w:rsidP="00C222A3">
      <w:pPr>
        <w:jc w:val="both"/>
        <w:rPr>
          <w:rFonts w:cstheme="minorHAnsi"/>
          <w:sz w:val="24"/>
          <w:szCs w:val="24"/>
          <w:lang w:val="hr-BA"/>
        </w:rPr>
      </w:pPr>
      <w:r w:rsidRPr="00456422">
        <w:rPr>
          <w:rFonts w:cstheme="minorHAnsi"/>
          <w:sz w:val="24"/>
          <w:szCs w:val="24"/>
          <w:lang w:val="hr-BA"/>
        </w:rPr>
        <w:t>Termin „webinar” odnosi se na seminar koji se održava online u realnom vremenu. Webinar pretvara prezentaciju u konverzaciju, jer dozvoljava ogromnom broju učesnika iz određene zemlje ili cijelog svijeta da stupi u interakciju.</w:t>
      </w:r>
    </w:p>
    <w:p w14:paraId="1D3319C7" w14:textId="77777777" w:rsidR="00C222A3" w:rsidRPr="00456422" w:rsidRDefault="00C222A3" w:rsidP="00C222A3">
      <w:pPr>
        <w:jc w:val="both"/>
        <w:rPr>
          <w:rFonts w:cstheme="minorHAnsi"/>
          <w:sz w:val="24"/>
          <w:szCs w:val="24"/>
          <w:lang w:val="hr-BA"/>
        </w:rPr>
      </w:pPr>
      <w:r w:rsidRPr="00456422">
        <w:rPr>
          <w:rFonts w:cstheme="minorHAnsi"/>
          <w:sz w:val="24"/>
          <w:szCs w:val="24"/>
          <w:lang w:val="hr-BA"/>
        </w:rPr>
        <w:t>Organizatori webinara od ovog formata mogu imati razne koristi, a neke od njih su:</w:t>
      </w:r>
    </w:p>
    <w:p w14:paraId="4C70B644" w14:textId="6C903C39" w:rsidR="00C222A3" w:rsidRPr="00456422" w:rsidRDefault="00C222A3" w:rsidP="00C222A3">
      <w:pPr>
        <w:pStyle w:val="ListParagraph"/>
        <w:numPr>
          <w:ilvl w:val="0"/>
          <w:numId w:val="7"/>
        </w:numPr>
        <w:jc w:val="both"/>
        <w:rPr>
          <w:rFonts w:cstheme="minorHAnsi"/>
          <w:sz w:val="24"/>
          <w:szCs w:val="24"/>
          <w:lang w:val="hr-BA"/>
        </w:rPr>
      </w:pPr>
      <w:r w:rsidRPr="00456422">
        <w:rPr>
          <w:rFonts w:cstheme="minorHAnsi"/>
          <w:b/>
          <w:bCs/>
          <w:sz w:val="24"/>
          <w:szCs w:val="24"/>
          <w:lang w:val="hr-BA"/>
        </w:rPr>
        <w:t xml:space="preserve">Direktan kontakt sa ciljnom </w:t>
      </w:r>
      <w:r w:rsidR="00EE5D28" w:rsidRPr="00456422">
        <w:rPr>
          <w:rFonts w:cstheme="minorHAnsi"/>
          <w:b/>
          <w:bCs/>
          <w:sz w:val="24"/>
          <w:szCs w:val="24"/>
          <w:lang w:val="hr-BA"/>
        </w:rPr>
        <w:t>skupinom</w:t>
      </w:r>
      <w:r w:rsidRPr="00456422">
        <w:rPr>
          <w:rFonts w:cstheme="minorHAnsi"/>
          <w:b/>
          <w:bCs/>
          <w:sz w:val="24"/>
          <w:szCs w:val="24"/>
          <w:lang w:val="hr-BA"/>
        </w:rPr>
        <w:t>.</w:t>
      </w:r>
      <w:r w:rsidRPr="00456422">
        <w:rPr>
          <w:rFonts w:cstheme="minorHAnsi"/>
          <w:sz w:val="24"/>
          <w:szCs w:val="24"/>
          <w:lang w:val="hr-BA"/>
        </w:rPr>
        <w:t xml:space="preserve"> Pomoću webinara se komunicira sa specifičnom ciljnom publikom. Ovaj format također pomaže da se iz pitanja i komentara bolje razumije ciljna </w:t>
      </w:r>
      <w:r w:rsidR="00EE5D28" w:rsidRPr="00456422">
        <w:rPr>
          <w:rFonts w:cstheme="minorHAnsi"/>
          <w:sz w:val="24"/>
          <w:szCs w:val="24"/>
          <w:lang w:val="hr-BA"/>
        </w:rPr>
        <w:t>skupina</w:t>
      </w:r>
      <w:r w:rsidRPr="00456422">
        <w:rPr>
          <w:rFonts w:cstheme="minorHAnsi"/>
          <w:sz w:val="24"/>
          <w:szCs w:val="24"/>
          <w:lang w:val="hr-BA"/>
        </w:rPr>
        <w:t>. </w:t>
      </w:r>
    </w:p>
    <w:p w14:paraId="1B0D39C7" w14:textId="66D6344E" w:rsidR="00C222A3" w:rsidRPr="00456422" w:rsidRDefault="00C222A3" w:rsidP="00C222A3">
      <w:pPr>
        <w:pStyle w:val="ListParagraph"/>
        <w:numPr>
          <w:ilvl w:val="0"/>
          <w:numId w:val="7"/>
        </w:numPr>
        <w:jc w:val="both"/>
        <w:rPr>
          <w:rFonts w:cstheme="minorHAnsi"/>
          <w:sz w:val="24"/>
          <w:szCs w:val="24"/>
          <w:lang w:val="hr-BA"/>
        </w:rPr>
      </w:pPr>
      <w:r w:rsidRPr="00456422">
        <w:rPr>
          <w:rFonts w:cstheme="minorHAnsi"/>
          <w:b/>
          <w:bCs/>
          <w:sz w:val="24"/>
          <w:szCs w:val="24"/>
          <w:lang w:val="hr-BA"/>
        </w:rPr>
        <w:t xml:space="preserve">Održavanje kontakta sa ciljnom </w:t>
      </w:r>
      <w:r w:rsidR="007974EF" w:rsidRPr="00456422">
        <w:rPr>
          <w:rFonts w:cstheme="minorHAnsi"/>
          <w:b/>
          <w:bCs/>
          <w:sz w:val="24"/>
          <w:szCs w:val="24"/>
          <w:lang w:val="hr-BA"/>
        </w:rPr>
        <w:t xml:space="preserve">skupinom </w:t>
      </w:r>
      <w:r w:rsidRPr="00456422">
        <w:rPr>
          <w:rFonts w:cstheme="minorHAnsi"/>
          <w:b/>
          <w:bCs/>
          <w:sz w:val="24"/>
          <w:szCs w:val="24"/>
          <w:lang w:val="hr-BA"/>
        </w:rPr>
        <w:t>i nakon samog događaja. </w:t>
      </w:r>
      <w:r w:rsidRPr="00456422">
        <w:rPr>
          <w:rFonts w:cstheme="minorHAnsi"/>
          <w:sz w:val="24"/>
          <w:szCs w:val="24"/>
          <w:lang w:val="hr-BA"/>
        </w:rPr>
        <w:t xml:space="preserve">Webinari daju mogućnost održavanja kontakta sa ciljnom </w:t>
      </w:r>
      <w:r w:rsidR="00965301" w:rsidRPr="00456422">
        <w:rPr>
          <w:rFonts w:cstheme="minorHAnsi"/>
          <w:sz w:val="24"/>
          <w:szCs w:val="24"/>
          <w:lang w:val="hr-BA"/>
        </w:rPr>
        <w:t>skupinom</w:t>
      </w:r>
      <w:r w:rsidRPr="00456422">
        <w:rPr>
          <w:rFonts w:cstheme="minorHAnsi"/>
          <w:sz w:val="24"/>
          <w:szCs w:val="24"/>
          <w:lang w:val="hr-BA"/>
        </w:rPr>
        <w:t xml:space="preserve"> i nakon samog događaja. Takođe</w:t>
      </w:r>
      <w:r w:rsidR="007974EF" w:rsidRPr="00456422">
        <w:rPr>
          <w:rFonts w:cstheme="minorHAnsi"/>
          <w:sz w:val="24"/>
          <w:szCs w:val="24"/>
          <w:lang w:val="hr-BA"/>
        </w:rPr>
        <w:t>r</w:t>
      </w:r>
      <w:r w:rsidRPr="00456422">
        <w:rPr>
          <w:rFonts w:cstheme="minorHAnsi"/>
          <w:sz w:val="24"/>
          <w:szCs w:val="24"/>
          <w:lang w:val="hr-BA"/>
        </w:rPr>
        <w:t>, webinar može biti snimljen, pa mu zainteres</w:t>
      </w:r>
      <w:r w:rsidR="007974EF" w:rsidRPr="00456422">
        <w:rPr>
          <w:rFonts w:cstheme="minorHAnsi"/>
          <w:sz w:val="24"/>
          <w:szCs w:val="24"/>
          <w:lang w:val="hr-BA"/>
        </w:rPr>
        <w:t>ira</w:t>
      </w:r>
      <w:r w:rsidRPr="00456422">
        <w:rPr>
          <w:rFonts w:cstheme="minorHAnsi"/>
          <w:sz w:val="24"/>
          <w:szCs w:val="24"/>
          <w:lang w:val="hr-BA"/>
        </w:rPr>
        <w:t>ni mogu pristupiti naknadno.</w:t>
      </w:r>
    </w:p>
    <w:p w14:paraId="656E506C" w14:textId="49B87BBB" w:rsidR="00C222A3" w:rsidRPr="00456422" w:rsidRDefault="00C222A3" w:rsidP="00C222A3">
      <w:pPr>
        <w:pStyle w:val="ListParagraph"/>
        <w:numPr>
          <w:ilvl w:val="0"/>
          <w:numId w:val="7"/>
        </w:numPr>
        <w:jc w:val="both"/>
        <w:rPr>
          <w:rFonts w:cstheme="minorHAnsi"/>
          <w:sz w:val="24"/>
          <w:szCs w:val="24"/>
          <w:lang w:val="hr-BA"/>
        </w:rPr>
      </w:pPr>
      <w:r w:rsidRPr="00456422">
        <w:rPr>
          <w:rFonts w:cstheme="minorHAnsi"/>
          <w:b/>
          <w:bCs/>
          <w:sz w:val="24"/>
          <w:szCs w:val="24"/>
          <w:lang w:val="hr-BA"/>
        </w:rPr>
        <w:t xml:space="preserve">Olakšana interakcija sa ciljnom </w:t>
      </w:r>
      <w:r w:rsidR="007974EF" w:rsidRPr="00456422">
        <w:rPr>
          <w:rFonts w:cstheme="minorHAnsi"/>
          <w:b/>
          <w:bCs/>
          <w:sz w:val="24"/>
          <w:szCs w:val="24"/>
          <w:lang w:val="hr-BA"/>
        </w:rPr>
        <w:t>skupinom</w:t>
      </w:r>
      <w:r w:rsidRPr="00456422">
        <w:rPr>
          <w:rFonts w:cstheme="minorHAnsi"/>
          <w:b/>
          <w:bCs/>
          <w:sz w:val="24"/>
          <w:szCs w:val="24"/>
          <w:lang w:val="hr-BA"/>
        </w:rPr>
        <w:t>.</w:t>
      </w:r>
      <w:r w:rsidRPr="00456422">
        <w:rPr>
          <w:rFonts w:cstheme="minorHAnsi"/>
          <w:sz w:val="24"/>
          <w:szCs w:val="24"/>
          <w:lang w:val="hr-BA"/>
        </w:rPr>
        <w:t> Webinari daju mogućnost brojne tehničke mogućnosti kao što su anketiranje, diskut</w:t>
      </w:r>
      <w:r w:rsidR="00965301" w:rsidRPr="00456422">
        <w:rPr>
          <w:rFonts w:cstheme="minorHAnsi"/>
          <w:sz w:val="24"/>
          <w:szCs w:val="24"/>
          <w:lang w:val="hr-BA"/>
        </w:rPr>
        <w:t>iranje</w:t>
      </w:r>
      <w:r w:rsidRPr="00456422">
        <w:rPr>
          <w:rFonts w:cstheme="minorHAnsi"/>
          <w:sz w:val="24"/>
          <w:szCs w:val="24"/>
          <w:lang w:val="hr-BA"/>
        </w:rPr>
        <w:t xml:space="preserve"> i direktno ugovaranje. </w:t>
      </w:r>
    </w:p>
    <w:p w14:paraId="541023DD" w14:textId="73F7BE90" w:rsidR="00C222A3" w:rsidRPr="00456422" w:rsidRDefault="00C222A3" w:rsidP="00C222A3">
      <w:pPr>
        <w:pStyle w:val="ListParagraph"/>
        <w:numPr>
          <w:ilvl w:val="0"/>
          <w:numId w:val="7"/>
        </w:numPr>
        <w:jc w:val="both"/>
        <w:rPr>
          <w:rFonts w:cstheme="minorHAnsi"/>
          <w:sz w:val="24"/>
          <w:szCs w:val="24"/>
          <w:lang w:val="hr-BA"/>
        </w:rPr>
      </w:pPr>
      <w:r w:rsidRPr="00456422">
        <w:rPr>
          <w:rFonts w:cstheme="minorHAnsi"/>
          <w:b/>
          <w:bCs/>
          <w:sz w:val="24"/>
          <w:szCs w:val="24"/>
          <w:lang w:val="hr-BA"/>
        </w:rPr>
        <w:t>Ušteda sredstava.</w:t>
      </w:r>
      <w:r w:rsidRPr="00456422">
        <w:rPr>
          <w:rFonts w:cstheme="minorHAnsi"/>
          <w:sz w:val="24"/>
          <w:szCs w:val="24"/>
          <w:lang w:val="hr-BA"/>
        </w:rPr>
        <w:t> Webinar elimin</w:t>
      </w:r>
      <w:r w:rsidR="008643A9">
        <w:rPr>
          <w:rFonts w:cstheme="minorHAnsi"/>
          <w:sz w:val="24"/>
          <w:szCs w:val="24"/>
          <w:lang w:val="hr-BA"/>
        </w:rPr>
        <w:t>ira</w:t>
      </w:r>
      <w:r w:rsidRPr="00456422">
        <w:rPr>
          <w:rFonts w:cstheme="minorHAnsi"/>
          <w:sz w:val="24"/>
          <w:szCs w:val="24"/>
          <w:lang w:val="hr-BA"/>
        </w:rPr>
        <w:t xml:space="preserve"> troškove zakupa prostora. Pored toga, on podjednako ciljanog </w:t>
      </w:r>
      <w:r w:rsidR="00965301" w:rsidRPr="00456422">
        <w:rPr>
          <w:rFonts w:cstheme="minorHAnsi"/>
          <w:sz w:val="24"/>
          <w:szCs w:val="24"/>
          <w:lang w:val="hr-BA"/>
        </w:rPr>
        <w:t>skupini</w:t>
      </w:r>
      <w:r w:rsidRPr="00456422">
        <w:rPr>
          <w:rFonts w:cstheme="minorHAnsi"/>
          <w:sz w:val="24"/>
          <w:szCs w:val="24"/>
          <w:lang w:val="hr-BA"/>
        </w:rPr>
        <w:t xml:space="preserve"> i organizatoru štedi vrijeme i troškove putovanja na mjesto događaja.</w:t>
      </w:r>
    </w:p>
    <w:p w14:paraId="54C3D40C" w14:textId="060B5F62" w:rsidR="00C222A3" w:rsidRPr="00456422" w:rsidRDefault="00C222A3" w:rsidP="00C222A3">
      <w:pPr>
        <w:jc w:val="both"/>
        <w:rPr>
          <w:rFonts w:cstheme="minorHAnsi"/>
          <w:sz w:val="24"/>
          <w:szCs w:val="24"/>
          <w:lang w:val="hr-BA"/>
        </w:rPr>
      </w:pPr>
      <w:r w:rsidRPr="00456422">
        <w:rPr>
          <w:rFonts w:cstheme="minorHAnsi"/>
          <w:sz w:val="24"/>
          <w:szCs w:val="24"/>
          <w:lang w:val="hr-BA"/>
        </w:rPr>
        <w:t>Da bi ljudi učestvovali na webinaru koji organizuje Općina, neophodno je da se za njega registr</w:t>
      </w:r>
      <w:r w:rsidR="00492A93">
        <w:rPr>
          <w:rFonts w:cstheme="minorHAnsi"/>
          <w:sz w:val="24"/>
          <w:szCs w:val="24"/>
          <w:lang w:val="hr-BA"/>
        </w:rPr>
        <w:t>iraju</w:t>
      </w:r>
      <w:r w:rsidRPr="00456422">
        <w:rPr>
          <w:rFonts w:cstheme="minorHAnsi"/>
          <w:sz w:val="24"/>
          <w:szCs w:val="24"/>
          <w:lang w:val="hr-BA"/>
        </w:rPr>
        <w:t xml:space="preserve">. A da bi to uradili, oni najprije moraju imati </w:t>
      </w:r>
      <w:r w:rsidR="000E5A01" w:rsidRPr="00456422">
        <w:rPr>
          <w:rFonts w:cstheme="minorHAnsi"/>
          <w:sz w:val="24"/>
          <w:szCs w:val="24"/>
          <w:lang w:val="hr-BA"/>
        </w:rPr>
        <w:t xml:space="preserve">relevantne informacije </w:t>
      </w:r>
      <w:r w:rsidRPr="00456422">
        <w:rPr>
          <w:rFonts w:cstheme="minorHAnsi"/>
          <w:sz w:val="24"/>
          <w:szCs w:val="24"/>
          <w:lang w:val="hr-BA"/>
        </w:rPr>
        <w:t>o održavanju webinara. Koristeći s</w:t>
      </w:r>
      <w:r w:rsidR="00965301" w:rsidRPr="00456422">
        <w:rPr>
          <w:rFonts w:cstheme="minorHAnsi"/>
          <w:sz w:val="24"/>
          <w:szCs w:val="24"/>
          <w:lang w:val="hr-BA"/>
        </w:rPr>
        <w:t xml:space="preserve">e smjernicama navedenim u ovoj </w:t>
      </w:r>
      <w:r w:rsidR="007974EF" w:rsidRPr="00456422">
        <w:rPr>
          <w:rFonts w:cstheme="minorHAnsi"/>
          <w:sz w:val="24"/>
          <w:szCs w:val="24"/>
          <w:lang w:val="hr-BA"/>
        </w:rPr>
        <w:t>S</w:t>
      </w:r>
      <w:r w:rsidRPr="00456422">
        <w:rPr>
          <w:rFonts w:cstheme="minorHAnsi"/>
          <w:sz w:val="24"/>
          <w:szCs w:val="24"/>
          <w:lang w:val="hr-BA"/>
        </w:rPr>
        <w:t>trategiji</w:t>
      </w:r>
      <w:r w:rsidR="00965301" w:rsidRPr="00456422">
        <w:rPr>
          <w:rFonts w:cstheme="minorHAnsi"/>
          <w:sz w:val="24"/>
          <w:szCs w:val="24"/>
          <w:lang w:val="hr-BA"/>
        </w:rPr>
        <w:t xml:space="preserve"> komunikacija</w:t>
      </w:r>
      <w:r w:rsidRPr="00456422">
        <w:rPr>
          <w:rFonts w:cstheme="minorHAnsi"/>
          <w:sz w:val="24"/>
          <w:szCs w:val="24"/>
          <w:lang w:val="hr-BA"/>
        </w:rPr>
        <w:t>, neophodno je napraviti kampanju koja će najaviti webinar. Kada se odredi voditelj – domaćin webinara, potrebno je razviti kratak scenario i zamoliti domaćina da pred kamerom pročita naj</w:t>
      </w:r>
      <w:r w:rsidR="00965301" w:rsidRPr="00456422">
        <w:rPr>
          <w:rFonts w:cstheme="minorHAnsi"/>
          <w:sz w:val="24"/>
          <w:szCs w:val="24"/>
          <w:lang w:val="hr-BA"/>
        </w:rPr>
        <w:t>avu kako biste mogli da promovirate</w:t>
      </w:r>
      <w:r w:rsidRPr="00456422">
        <w:rPr>
          <w:rFonts w:cstheme="minorHAnsi"/>
          <w:sz w:val="24"/>
          <w:szCs w:val="24"/>
          <w:lang w:val="hr-BA"/>
        </w:rPr>
        <w:t xml:space="preserve"> događaj putem društvenih mreža, medija, ali i stranice. Komunikacijski materijal za ovu i sve </w:t>
      </w:r>
      <w:r w:rsidR="00965301" w:rsidRPr="00456422">
        <w:rPr>
          <w:rFonts w:cstheme="minorHAnsi"/>
          <w:sz w:val="24"/>
          <w:szCs w:val="24"/>
          <w:lang w:val="hr-BA"/>
        </w:rPr>
        <w:t xml:space="preserve">druge aktivnosti </w:t>
      </w:r>
      <w:r w:rsidR="007974EF" w:rsidRPr="00456422">
        <w:rPr>
          <w:rFonts w:cstheme="minorHAnsi"/>
          <w:sz w:val="24"/>
          <w:szCs w:val="24"/>
          <w:lang w:val="hr-BA"/>
        </w:rPr>
        <w:t xml:space="preserve">u vezi sa </w:t>
      </w:r>
      <w:r w:rsidR="00965301" w:rsidRPr="00456422">
        <w:rPr>
          <w:rFonts w:cstheme="minorHAnsi"/>
          <w:sz w:val="24"/>
          <w:szCs w:val="24"/>
          <w:lang w:val="hr-BA"/>
        </w:rPr>
        <w:t>dija</w:t>
      </w:r>
      <w:r w:rsidRPr="00456422">
        <w:rPr>
          <w:rFonts w:cstheme="minorHAnsi"/>
          <w:sz w:val="24"/>
          <w:szCs w:val="24"/>
          <w:lang w:val="hr-BA"/>
        </w:rPr>
        <w:t>spor</w:t>
      </w:r>
      <w:r w:rsidR="007974EF" w:rsidRPr="00456422">
        <w:rPr>
          <w:rFonts w:cstheme="minorHAnsi"/>
          <w:sz w:val="24"/>
          <w:szCs w:val="24"/>
          <w:lang w:val="hr-BA"/>
        </w:rPr>
        <w:t>om treba da bude vizualno usklađen sa S</w:t>
      </w:r>
      <w:r w:rsidRPr="00456422">
        <w:rPr>
          <w:rFonts w:cstheme="minorHAnsi"/>
          <w:sz w:val="24"/>
          <w:szCs w:val="24"/>
          <w:lang w:val="hr-BA"/>
        </w:rPr>
        <w:t>trategijom.</w:t>
      </w:r>
    </w:p>
    <w:p w14:paraId="3EF7E83E" w14:textId="5F71C7A5" w:rsidR="008E0528" w:rsidRPr="00456422" w:rsidRDefault="008E0528" w:rsidP="00C222A3">
      <w:pPr>
        <w:jc w:val="both"/>
        <w:rPr>
          <w:rFonts w:cstheme="minorHAnsi"/>
          <w:sz w:val="24"/>
          <w:szCs w:val="24"/>
          <w:lang w:val="hr-BA"/>
        </w:rPr>
      </w:pPr>
      <w:r w:rsidRPr="00456422">
        <w:rPr>
          <w:rFonts w:cstheme="minorHAnsi"/>
          <w:sz w:val="24"/>
          <w:szCs w:val="24"/>
          <w:lang w:val="hr-BA"/>
        </w:rPr>
        <w:t>Svaki webinar mora defini</w:t>
      </w:r>
      <w:r w:rsidR="007974EF" w:rsidRPr="00456422">
        <w:rPr>
          <w:rFonts w:cstheme="minorHAnsi"/>
          <w:sz w:val="24"/>
          <w:szCs w:val="24"/>
          <w:lang w:val="hr-BA"/>
        </w:rPr>
        <w:t>r</w:t>
      </w:r>
      <w:r w:rsidRPr="00456422">
        <w:rPr>
          <w:rFonts w:cstheme="minorHAnsi"/>
          <w:sz w:val="24"/>
          <w:szCs w:val="24"/>
          <w:lang w:val="hr-BA"/>
        </w:rPr>
        <w:t xml:space="preserve">ati ciljanu publiku. Učesnici svakog webinara trebaju dobiti neku protuvrijednost za svoje uloženo vrijeme,  bila da je to informacija, konkretno znanje ili nešto treće, važno je da se za ciljnu </w:t>
      </w:r>
      <w:r w:rsidR="00965301" w:rsidRPr="00456422">
        <w:rPr>
          <w:rFonts w:cstheme="minorHAnsi"/>
          <w:sz w:val="24"/>
          <w:szCs w:val="24"/>
          <w:lang w:val="hr-BA"/>
        </w:rPr>
        <w:t>skupinu</w:t>
      </w:r>
      <w:r w:rsidRPr="00456422">
        <w:rPr>
          <w:rFonts w:cstheme="minorHAnsi"/>
          <w:sz w:val="24"/>
          <w:szCs w:val="24"/>
          <w:lang w:val="hr-BA"/>
        </w:rPr>
        <w:t xml:space="preserve"> kreira neku vrijednost. Zato tema webinara mora biti rel</w:t>
      </w:r>
      <w:r w:rsidR="00965301" w:rsidRPr="00456422">
        <w:rPr>
          <w:rFonts w:cstheme="minorHAnsi"/>
          <w:sz w:val="24"/>
          <w:szCs w:val="24"/>
          <w:lang w:val="hr-BA"/>
        </w:rPr>
        <w:t>e</w:t>
      </w:r>
      <w:r w:rsidRPr="00456422">
        <w:rPr>
          <w:rFonts w:cstheme="minorHAnsi"/>
          <w:sz w:val="24"/>
          <w:szCs w:val="24"/>
          <w:lang w:val="hr-BA"/>
        </w:rPr>
        <w:t>vantna za ciljanu publiku/učesnike.</w:t>
      </w:r>
    </w:p>
    <w:p w14:paraId="69E89158" w14:textId="19C7531B" w:rsidR="00C222A3" w:rsidRPr="00456422" w:rsidRDefault="00C222A3" w:rsidP="00C222A3">
      <w:pPr>
        <w:jc w:val="both"/>
        <w:rPr>
          <w:rFonts w:cstheme="minorHAnsi"/>
          <w:sz w:val="24"/>
          <w:szCs w:val="24"/>
          <w:lang w:val="hr-BA"/>
        </w:rPr>
      </w:pPr>
      <w:r w:rsidRPr="00456422">
        <w:rPr>
          <w:rFonts w:cstheme="minorHAnsi"/>
          <w:sz w:val="24"/>
          <w:szCs w:val="24"/>
          <w:lang w:val="hr-BA"/>
        </w:rPr>
        <w:t xml:space="preserve">Osnova uspješnog webinara su web stranica i stabilan hosting, stoga je neopodno predvidjeti broj posjetilaca i pronaći rešenje koje može da podrži očekivano opterećenje. Ovo se provodi na način da se vrši testiranje prije samog događaja. S druge strane, za prvi </w:t>
      </w:r>
      <w:r w:rsidR="007974EF" w:rsidRPr="00456422">
        <w:rPr>
          <w:rFonts w:cstheme="minorHAnsi"/>
          <w:sz w:val="24"/>
          <w:szCs w:val="24"/>
          <w:lang w:val="hr-BA"/>
        </w:rPr>
        <w:t>općinski</w:t>
      </w:r>
      <w:r w:rsidRPr="00456422">
        <w:rPr>
          <w:rFonts w:cstheme="minorHAnsi"/>
          <w:sz w:val="24"/>
          <w:szCs w:val="24"/>
          <w:lang w:val="hr-BA"/>
        </w:rPr>
        <w:t xml:space="preserve"> webinar ne moraju se postaviti visoki tehnički standardi. Svim učesnicima  webinara potrebno je poslati prateći materijal nakon završetka webinara. Potrebno je uključiti i dodatni poziv na akciju u </w:t>
      </w:r>
      <w:r w:rsidRPr="00456422">
        <w:rPr>
          <w:rFonts w:cstheme="minorHAnsi"/>
          <w:sz w:val="24"/>
          <w:szCs w:val="24"/>
          <w:lang w:val="hr-BA"/>
        </w:rPr>
        <w:lastRenderedPageBreak/>
        <w:t>kojem će se zamoliti da se registr</w:t>
      </w:r>
      <w:r w:rsidR="008643A9">
        <w:rPr>
          <w:rFonts w:cstheme="minorHAnsi"/>
          <w:sz w:val="24"/>
          <w:szCs w:val="24"/>
          <w:lang w:val="hr-BA"/>
        </w:rPr>
        <w:t>ira</w:t>
      </w:r>
      <w:r w:rsidRPr="00456422">
        <w:rPr>
          <w:rFonts w:cstheme="minorHAnsi"/>
          <w:sz w:val="24"/>
          <w:szCs w:val="24"/>
          <w:lang w:val="hr-BA"/>
        </w:rPr>
        <w:t>ju na Modul za dijasporu (D4D), posjete web pod stranicu Općine, dijele sadržaje na svojim društvenim mrežama ili se registr</w:t>
      </w:r>
      <w:r w:rsidR="00965301" w:rsidRPr="00456422">
        <w:rPr>
          <w:rFonts w:cstheme="minorHAnsi"/>
          <w:sz w:val="24"/>
          <w:szCs w:val="24"/>
          <w:lang w:val="hr-BA"/>
        </w:rPr>
        <w:t>iraju</w:t>
      </w:r>
      <w:r w:rsidRPr="00456422">
        <w:rPr>
          <w:rFonts w:cstheme="minorHAnsi"/>
          <w:sz w:val="24"/>
          <w:szCs w:val="24"/>
          <w:lang w:val="hr-BA"/>
        </w:rPr>
        <w:t xml:space="preserve"> za naredni webinar.</w:t>
      </w:r>
    </w:p>
    <w:p w14:paraId="1A1CC233" w14:textId="3F35609E" w:rsidR="00C222A3" w:rsidRPr="00456422" w:rsidRDefault="00492A93" w:rsidP="00C222A3">
      <w:pPr>
        <w:jc w:val="both"/>
        <w:rPr>
          <w:rFonts w:cstheme="minorHAnsi"/>
          <w:color w:val="1F497D" w:themeColor="text2"/>
          <w:sz w:val="24"/>
          <w:szCs w:val="24"/>
          <w:lang w:val="hr-BA"/>
        </w:rPr>
      </w:pPr>
      <w:r>
        <w:rPr>
          <w:rFonts w:cstheme="minorHAnsi"/>
          <w:sz w:val="24"/>
          <w:szCs w:val="24"/>
          <w:lang w:val="hr-BA"/>
        </w:rPr>
        <w:t>Ključno je da Opć</w:t>
      </w:r>
      <w:r w:rsidR="00C222A3" w:rsidRPr="00456422">
        <w:rPr>
          <w:rFonts w:cstheme="minorHAnsi"/>
          <w:sz w:val="24"/>
          <w:szCs w:val="24"/>
          <w:lang w:val="hr-BA"/>
        </w:rPr>
        <w:t>ina ima kapacitete da kontaktira sa učesnicima nakon webinara, naročito jer j</w:t>
      </w:r>
      <w:r w:rsidR="007974EF" w:rsidRPr="00456422">
        <w:rPr>
          <w:rFonts w:cstheme="minorHAnsi"/>
          <w:sz w:val="24"/>
          <w:szCs w:val="24"/>
          <w:lang w:val="hr-BA"/>
        </w:rPr>
        <w:t>e jedan od ciljeva da se motiviraj</w:t>
      </w:r>
      <w:r w:rsidR="00C222A3" w:rsidRPr="00456422">
        <w:rPr>
          <w:rFonts w:cstheme="minorHAnsi"/>
          <w:sz w:val="24"/>
          <w:szCs w:val="24"/>
          <w:lang w:val="hr-BA"/>
        </w:rPr>
        <w:t>u da naprave sljedeći korak i investiraju i podrže neki od predloženih projekata</w:t>
      </w:r>
      <w:r w:rsidR="00C222A3" w:rsidRPr="00456422">
        <w:rPr>
          <w:rFonts w:cstheme="minorHAnsi"/>
          <w:color w:val="1F497D" w:themeColor="text2"/>
          <w:sz w:val="24"/>
          <w:szCs w:val="24"/>
          <w:lang w:val="hr-BA"/>
        </w:rPr>
        <w:t xml:space="preserve">. </w:t>
      </w:r>
    </w:p>
    <w:p w14:paraId="5C52E136" w14:textId="77777777" w:rsidR="00C222A3" w:rsidRPr="00456422" w:rsidRDefault="00C222A3" w:rsidP="00C222A3">
      <w:pPr>
        <w:pStyle w:val="ListParagraph"/>
        <w:numPr>
          <w:ilvl w:val="0"/>
          <w:numId w:val="7"/>
        </w:numPr>
        <w:jc w:val="both"/>
        <w:rPr>
          <w:rFonts w:cstheme="minorHAnsi"/>
          <w:b/>
          <w:sz w:val="24"/>
          <w:szCs w:val="24"/>
          <w:lang w:val="hr-BA"/>
        </w:rPr>
      </w:pPr>
      <w:r w:rsidRPr="00456422">
        <w:rPr>
          <w:rFonts w:cstheme="minorHAnsi"/>
          <w:b/>
          <w:sz w:val="24"/>
          <w:szCs w:val="24"/>
          <w:lang w:val="hr-BA"/>
        </w:rPr>
        <w:t>Organizacija godišnjih susreta sa dijasporom</w:t>
      </w:r>
    </w:p>
    <w:p w14:paraId="7296C7C7" w14:textId="2CBA8B2F" w:rsidR="00C222A3" w:rsidRPr="00456422" w:rsidRDefault="00C222A3" w:rsidP="00C222A3">
      <w:pPr>
        <w:jc w:val="both"/>
        <w:rPr>
          <w:rFonts w:cstheme="minorHAnsi"/>
          <w:sz w:val="24"/>
          <w:szCs w:val="24"/>
          <w:lang w:val="hr-BA"/>
        </w:rPr>
      </w:pPr>
      <w:r w:rsidRPr="00456422">
        <w:rPr>
          <w:rFonts w:cstheme="minorHAnsi"/>
          <w:sz w:val="24"/>
          <w:szCs w:val="24"/>
          <w:lang w:val="hr-BA"/>
        </w:rPr>
        <w:t>Jedan od bitnih načina za jačanje veza i</w:t>
      </w:r>
      <w:r w:rsidR="00965301" w:rsidRPr="00456422">
        <w:rPr>
          <w:rFonts w:cstheme="minorHAnsi"/>
          <w:sz w:val="24"/>
          <w:szCs w:val="24"/>
          <w:lang w:val="hr-BA"/>
        </w:rPr>
        <w:t xml:space="preserve"> uspostavljanje i unapređenje su</w:t>
      </w:r>
      <w:r w:rsidRPr="00456422">
        <w:rPr>
          <w:rFonts w:cstheme="minorHAnsi"/>
          <w:sz w:val="24"/>
          <w:szCs w:val="24"/>
          <w:lang w:val="hr-BA"/>
        </w:rPr>
        <w:t>radnje i odnosa sa dijasporom predstavlja organizacija godišnjih susreta Općine sa dijasporom. Prisutni predstavnici ciljane skupine na ovakvim druženjima imaju mogućnosti iznijeti svoje ideje, primjedbe, sugestije, takođe</w:t>
      </w:r>
      <w:r w:rsidR="007974EF" w:rsidRPr="00456422">
        <w:rPr>
          <w:rFonts w:cstheme="minorHAnsi"/>
          <w:sz w:val="24"/>
          <w:szCs w:val="24"/>
          <w:lang w:val="hr-BA"/>
        </w:rPr>
        <w:t>r</w:t>
      </w:r>
      <w:r w:rsidRPr="00456422">
        <w:rPr>
          <w:rFonts w:cstheme="minorHAnsi"/>
          <w:sz w:val="24"/>
          <w:szCs w:val="24"/>
          <w:lang w:val="hr-BA"/>
        </w:rPr>
        <w:t xml:space="preserve"> razmjenjivati stavove i dati prijedloge po pitanju nekih budućih projekata Općine.</w:t>
      </w:r>
    </w:p>
    <w:p w14:paraId="1D7B2477" w14:textId="4E3FE80D" w:rsidR="00C222A3" w:rsidRPr="00456422" w:rsidRDefault="00C222A3" w:rsidP="00C222A3">
      <w:pPr>
        <w:jc w:val="both"/>
        <w:rPr>
          <w:rFonts w:cstheme="minorHAnsi"/>
          <w:sz w:val="24"/>
          <w:szCs w:val="24"/>
          <w:lang w:val="hr-BA"/>
        </w:rPr>
      </w:pPr>
      <w:r w:rsidRPr="00456422">
        <w:rPr>
          <w:rFonts w:cstheme="minorHAnsi"/>
          <w:sz w:val="24"/>
          <w:szCs w:val="24"/>
          <w:lang w:val="hr-BA"/>
        </w:rPr>
        <w:t>Ovo je također prilika da se predstavi investi</w:t>
      </w:r>
      <w:r w:rsidR="00492A93">
        <w:rPr>
          <w:rFonts w:cstheme="minorHAnsi"/>
          <w:sz w:val="24"/>
          <w:szCs w:val="24"/>
          <w:lang w:val="hr-BA"/>
        </w:rPr>
        <w:t>cijski</w:t>
      </w:r>
      <w:r w:rsidRPr="00456422">
        <w:rPr>
          <w:rFonts w:cstheme="minorHAnsi"/>
          <w:sz w:val="24"/>
          <w:szCs w:val="24"/>
          <w:lang w:val="hr-BA"/>
        </w:rPr>
        <w:t xml:space="preserve"> pot</w:t>
      </w:r>
      <w:r w:rsidR="007974EF" w:rsidRPr="00456422">
        <w:rPr>
          <w:rFonts w:cstheme="minorHAnsi"/>
          <w:sz w:val="24"/>
          <w:szCs w:val="24"/>
          <w:lang w:val="hr-BA"/>
        </w:rPr>
        <w:t>encijali  i objasni kakav je utje</w:t>
      </w:r>
      <w:r w:rsidRPr="00456422">
        <w:rPr>
          <w:rFonts w:cstheme="minorHAnsi"/>
          <w:sz w:val="24"/>
          <w:szCs w:val="24"/>
          <w:lang w:val="hr-BA"/>
        </w:rPr>
        <w:t>caj dijaspore na lokalni razvoj, te da se prezentiraju osnovni načini komunikacije JLS sa dijasporom, sa naglaskom na Mod</w:t>
      </w:r>
      <w:r w:rsidR="00965301" w:rsidRPr="00456422">
        <w:rPr>
          <w:rFonts w:cstheme="minorHAnsi"/>
          <w:sz w:val="24"/>
          <w:szCs w:val="24"/>
          <w:lang w:val="hr-BA"/>
        </w:rPr>
        <w:t>ul za dijasporu (D4D) i web pod-</w:t>
      </w:r>
      <w:r w:rsidRPr="00456422">
        <w:rPr>
          <w:rFonts w:cstheme="minorHAnsi"/>
          <w:sz w:val="24"/>
          <w:szCs w:val="24"/>
          <w:lang w:val="hr-BA"/>
        </w:rPr>
        <w:t xml:space="preserve">stranicu na kojoj se nalaze sve bitne informacije. </w:t>
      </w:r>
    </w:p>
    <w:p w14:paraId="15DD99D3" w14:textId="6DDC8431" w:rsidR="008E359B" w:rsidRPr="00456422" w:rsidRDefault="00C222A3" w:rsidP="008E359B">
      <w:pPr>
        <w:jc w:val="both"/>
        <w:rPr>
          <w:rFonts w:cstheme="minorHAnsi"/>
          <w:sz w:val="24"/>
          <w:szCs w:val="24"/>
          <w:lang w:val="hr-BA"/>
        </w:rPr>
      </w:pPr>
      <w:r w:rsidRPr="00456422">
        <w:rPr>
          <w:rFonts w:cstheme="minorHAnsi"/>
          <w:sz w:val="24"/>
          <w:szCs w:val="24"/>
          <w:lang w:val="hr-BA"/>
        </w:rPr>
        <w:t>Godišnji susreti sa dijasporom predstavljaju također i dobru platformu za organizaciju formalnih i neformalnih B2B sastanaka zainteresiranih predstavnika dijaspore sa Općinom i domaćim partnerima. Općin</w:t>
      </w:r>
      <w:r w:rsidR="00870449">
        <w:rPr>
          <w:rFonts w:cstheme="minorHAnsi"/>
          <w:sz w:val="24"/>
          <w:szCs w:val="24"/>
          <w:lang w:val="hr-BA"/>
        </w:rPr>
        <w:t>a Orašje do sada nije</w:t>
      </w:r>
      <w:r w:rsidR="00965301" w:rsidRPr="00456422">
        <w:rPr>
          <w:rFonts w:cstheme="minorHAnsi"/>
          <w:sz w:val="24"/>
          <w:szCs w:val="24"/>
          <w:lang w:val="hr-BA"/>
        </w:rPr>
        <w:t xml:space="preserve"> organizirala</w:t>
      </w:r>
      <w:r w:rsidRPr="00456422">
        <w:rPr>
          <w:rFonts w:cstheme="minorHAnsi"/>
          <w:sz w:val="24"/>
          <w:szCs w:val="24"/>
          <w:lang w:val="hr-BA"/>
        </w:rPr>
        <w:t xml:space="preserve"> susrete sa predstavnicima dija</w:t>
      </w:r>
      <w:r w:rsidR="00965301" w:rsidRPr="00456422">
        <w:rPr>
          <w:rFonts w:cstheme="minorHAnsi"/>
          <w:sz w:val="24"/>
          <w:szCs w:val="24"/>
          <w:lang w:val="hr-BA"/>
        </w:rPr>
        <w:t>s</w:t>
      </w:r>
      <w:r w:rsidRPr="00456422">
        <w:rPr>
          <w:rFonts w:cstheme="minorHAnsi"/>
          <w:sz w:val="24"/>
          <w:szCs w:val="24"/>
          <w:lang w:val="hr-BA"/>
        </w:rPr>
        <w:t>pore. Potrebno je organizirati specifičan event za dijasporu kroz organizaciju tradicionalnih Dana dijaspore s programom koji poziva na investiranje /B2B sastanci/ i razmjenu znanja</w:t>
      </w:r>
      <w:r w:rsidR="00965301" w:rsidRPr="00456422">
        <w:rPr>
          <w:rFonts w:cstheme="minorHAnsi"/>
          <w:sz w:val="24"/>
          <w:szCs w:val="24"/>
          <w:lang w:val="hr-BA"/>
        </w:rPr>
        <w:t>,</w:t>
      </w:r>
      <w:r w:rsidR="003B1754" w:rsidRPr="00456422">
        <w:rPr>
          <w:rFonts w:cstheme="minorHAnsi"/>
          <w:sz w:val="24"/>
          <w:szCs w:val="24"/>
          <w:lang w:val="hr-BA"/>
        </w:rPr>
        <w:t xml:space="preserve"> kao i </w:t>
      </w:r>
      <w:r w:rsidR="00A90514" w:rsidRPr="00456422">
        <w:rPr>
          <w:rFonts w:cstheme="minorHAnsi"/>
          <w:sz w:val="24"/>
          <w:szCs w:val="24"/>
          <w:lang w:val="hr-BA"/>
        </w:rPr>
        <w:t xml:space="preserve">događaj </w:t>
      </w:r>
      <w:r w:rsidR="008E359B" w:rsidRPr="00456422">
        <w:rPr>
          <w:rFonts w:cstheme="minorHAnsi"/>
          <w:sz w:val="24"/>
          <w:szCs w:val="24"/>
          <w:lang w:val="hr-BA"/>
        </w:rPr>
        <w:t xml:space="preserve">za dijasporu kroz organizaciju tradicionalnih Dana dijaspore </w:t>
      </w:r>
      <w:r w:rsidR="00D86A39" w:rsidRPr="00456422">
        <w:rPr>
          <w:rFonts w:cstheme="minorHAnsi"/>
          <w:sz w:val="24"/>
          <w:szCs w:val="24"/>
          <w:lang w:val="hr-BA"/>
        </w:rPr>
        <w:t xml:space="preserve">namjenjen ženama s ciljem povezivanja i promocije tradicionalnih zanata i očuvanja kulturnog naslijeđa. </w:t>
      </w:r>
    </w:p>
    <w:p w14:paraId="7162E0AE" w14:textId="77777777" w:rsidR="00465943" w:rsidRPr="00456422" w:rsidRDefault="00465943" w:rsidP="007313CB">
      <w:pPr>
        <w:pStyle w:val="ListParagraph"/>
        <w:numPr>
          <w:ilvl w:val="0"/>
          <w:numId w:val="7"/>
        </w:numPr>
        <w:jc w:val="both"/>
        <w:rPr>
          <w:rFonts w:cstheme="minorHAnsi"/>
          <w:b/>
          <w:sz w:val="24"/>
          <w:szCs w:val="24"/>
          <w:lang w:val="hr-BA"/>
        </w:rPr>
      </w:pPr>
      <w:r w:rsidRPr="00456422">
        <w:rPr>
          <w:rFonts w:cstheme="minorHAnsi"/>
          <w:b/>
          <w:sz w:val="24"/>
          <w:szCs w:val="24"/>
          <w:lang w:val="hr-BA"/>
        </w:rPr>
        <w:t xml:space="preserve">Drugi alati </w:t>
      </w:r>
    </w:p>
    <w:p w14:paraId="795279C7" w14:textId="2D776D26" w:rsidR="002760FE" w:rsidRPr="00456422" w:rsidRDefault="006659F9" w:rsidP="008E359B">
      <w:pPr>
        <w:jc w:val="both"/>
        <w:rPr>
          <w:rFonts w:cstheme="minorHAnsi"/>
          <w:sz w:val="24"/>
          <w:szCs w:val="24"/>
          <w:lang w:val="hr-BA"/>
        </w:rPr>
      </w:pPr>
      <w:r w:rsidRPr="00456422">
        <w:rPr>
          <w:rFonts w:cstheme="minorHAnsi"/>
          <w:sz w:val="24"/>
          <w:szCs w:val="24"/>
          <w:lang w:val="hr-BA"/>
        </w:rPr>
        <w:t xml:space="preserve">Pored svih gore navedenih alata, dostupni su i drugi alati koje </w:t>
      </w:r>
      <w:r w:rsidR="008E359B" w:rsidRPr="00456422">
        <w:rPr>
          <w:rFonts w:cstheme="minorHAnsi"/>
          <w:sz w:val="24"/>
          <w:szCs w:val="24"/>
          <w:lang w:val="hr-BA"/>
        </w:rPr>
        <w:t xml:space="preserve">Općina </w:t>
      </w:r>
      <w:r w:rsidRPr="00456422">
        <w:rPr>
          <w:rFonts w:cstheme="minorHAnsi"/>
          <w:sz w:val="24"/>
          <w:szCs w:val="24"/>
          <w:lang w:val="hr-BA"/>
        </w:rPr>
        <w:t xml:space="preserve">može koristiti uz minimalne </w:t>
      </w:r>
      <w:r w:rsidR="002760FE" w:rsidRPr="00456422">
        <w:rPr>
          <w:rFonts w:cstheme="minorHAnsi"/>
          <w:sz w:val="24"/>
          <w:szCs w:val="24"/>
          <w:lang w:val="hr-BA"/>
        </w:rPr>
        <w:t>troškove</w:t>
      </w:r>
      <w:r w:rsidRPr="00456422">
        <w:rPr>
          <w:rFonts w:cstheme="minorHAnsi"/>
          <w:sz w:val="24"/>
          <w:szCs w:val="24"/>
          <w:lang w:val="hr-BA"/>
        </w:rPr>
        <w:t xml:space="preserve"> ili </w:t>
      </w:r>
      <w:r w:rsidR="002760FE" w:rsidRPr="00456422">
        <w:rPr>
          <w:rFonts w:cstheme="minorHAnsi"/>
          <w:sz w:val="24"/>
          <w:szCs w:val="24"/>
          <w:lang w:val="hr-BA"/>
        </w:rPr>
        <w:t xml:space="preserve">tehničke zahtjeve za </w:t>
      </w:r>
      <w:r w:rsidRPr="00456422">
        <w:rPr>
          <w:rFonts w:cstheme="minorHAnsi"/>
          <w:sz w:val="24"/>
          <w:szCs w:val="24"/>
          <w:lang w:val="hr-BA"/>
        </w:rPr>
        <w:t>implementacijom, a koji će pomoći da se uspostavi dvosmjerna komunikacija sa cilja</w:t>
      </w:r>
      <w:r w:rsidR="008E359B" w:rsidRPr="00456422">
        <w:rPr>
          <w:rFonts w:cstheme="minorHAnsi"/>
          <w:sz w:val="24"/>
          <w:szCs w:val="24"/>
          <w:lang w:val="hr-BA"/>
        </w:rPr>
        <w:t>n</w:t>
      </w:r>
      <w:r w:rsidRPr="00456422">
        <w:rPr>
          <w:rFonts w:cstheme="minorHAnsi"/>
          <w:sz w:val="24"/>
          <w:szCs w:val="24"/>
          <w:lang w:val="hr-BA"/>
        </w:rPr>
        <w:t>o</w:t>
      </w:r>
      <w:r w:rsidR="008E359B" w:rsidRPr="00456422">
        <w:rPr>
          <w:rFonts w:cstheme="minorHAnsi"/>
          <w:sz w:val="24"/>
          <w:szCs w:val="24"/>
          <w:lang w:val="hr-BA"/>
        </w:rPr>
        <w:t xml:space="preserve">m </w:t>
      </w:r>
      <w:r w:rsidR="00965301" w:rsidRPr="00456422">
        <w:rPr>
          <w:rFonts w:cstheme="minorHAnsi"/>
          <w:sz w:val="24"/>
          <w:szCs w:val="24"/>
          <w:lang w:val="hr-BA"/>
        </w:rPr>
        <w:t>skupinom</w:t>
      </w:r>
      <w:r w:rsidR="00870449">
        <w:rPr>
          <w:rFonts w:cstheme="minorHAnsi"/>
          <w:sz w:val="24"/>
          <w:szCs w:val="24"/>
          <w:lang w:val="hr-BA"/>
        </w:rPr>
        <w:t xml:space="preserve"> </w:t>
      </w:r>
      <w:r w:rsidRPr="00456422">
        <w:rPr>
          <w:rFonts w:cstheme="minorHAnsi"/>
          <w:sz w:val="24"/>
          <w:szCs w:val="24"/>
          <w:lang w:val="hr-BA"/>
        </w:rPr>
        <w:t xml:space="preserve">- potencijalnim investitorima </w:t>
      </w:r>
      <w:r w:rsidR="002760FE" w:rsidRPr="00456422">
        <w:rPr>
          <w:rFonts w:cstheme="minorHAnsi"/>
          <w:sz w:val="24"/>
          <w:szCs w:val="24"/>
          <w:lang w:val="hr-BA"/>
        </w:rPr>
        <w:t>tj.</w:t>
      </w:r>
      <w:r w:rsidRPr="00456422">
        <w:rPr>
          <w:rFonts w:cstheme="minorHAnsi"/>
          <w:sz w:val="24"/>
          <w:szCs w:val="24"/>
          <w:lang w:val="hr-BA"/>
        </w:rPr>
        <w:t xml:space="preserve"> biznis dijasporom.</w:t>
      </w:r>
      <w:r w:rsidR="002760FE" w:rsidRPr="00456422">
        <w:rPr>
          <w:rFonts w:cstheme="minorHAnsi"/>
          <w:sz w:val="24"/>
          <w:szCs w:val="24"/>
          <w:lang w:val="hr-BA"/>
        </w:rPr>
        <w:t xml:space="preserve"> </w:t>
      </w:r>
    </w:p>
    <w:p w14:paraId="6C16D02F" w14:textId="5B98AD23" w:rsidR="00DA7D5E" w:rsidRPr="00456422" w:rsidRDefault="002760FE" w:rsidP="007313CB">
      <w:pPr>
        <w:pStyle w:val="ListParagraph"/>
        <w:numPr>
          <w:ilvl w:val="0"/>
          <w:numId w:val="8"/>
        </w:numPr>
        <w:jc w:val="both"/>
        <w:rPr>
          <w:rFonts w:cstheme="minorHAnsi"/>
          <w:sz w:val="24"/>
          <w:szCs w:val="24"/>
          <w:lang w:val="hr-BA"/>
        </w:rPr>
      </w:pPr>
      <w:r w:rsidRPr="00456422">
        <w:rPr>
          <w:rFonts w:cstheme="minorHAnsi"/>
          <w:b/>
          <w:sz w:val="24"/>
          <w:szCs w:val="24"/>
          <w:lang w:val="hr-BA"/>
        </w:rPr>
        <w:t>Newsletteri</w:t>
      </w:r>
      <w:r w:rsidR="008E359B" w:rsidRPr="00456422">
        <w:rPr>
          <w:rFonts w:cstheme="minorHAnsi"/>
          <w:b/>
          <w:sz w:val="24"/>
          <w:szCs w:val="24"/>
          <w:lang w:val="hr-BA"/>
        </w:rPr>
        <w:t xml:space="preserve"> </w:t>
      </w:r>
      <w:r w:rsidR="00DA7D5E" w:rsidRPr="00456422">
        <w:rPr>
          <w:rFonts w:cstheme="minorHAnsi"/>
          <w:sz w:val="24"/>
          <w:szCs w:val="24"/>
          <w:lang w:val="hr-BA"/>
        </w:rPr>
        <w:t xml:space="preserve">Predstavljaju direktan kanal komunikacije između </w:t>
      </w:r>
      <w:r w:rsidR="008E359B" w:rsidRPr="00456422">
        <w:rPr>
          <w:rFonts w:cstheme="minorHAnsi"/>
          <w:sz w:val="24"/>
          <w:szCs w:val="24"/>
          <w:lang w:val="hr-BA"/>
        </w:rPr>
        <w:t>Općine</w:t>
      </w:r>
      <w:r w:rsidR="00D86A39" w:rsidRPr="00456422">
        <w:rPr>
          <w:rFonts w:cstheme="minorHAnsi"/>
          <w:sz w:val="24"/>
          <w:szCs w:val="24"/>
          <w:lang w:val="hr-BA"/>
        </w:rPr>
        <w:t xml:space="preserve"> Orašje </w:t>
      </w:r>
      <w:r w:rsidR="00DA7D5E" w:rsidRPr="00456422">
        <w:rPr>
          <w:rFonts w:cstheme="minorHAnsi"/>
          <w:sz w:val="24"/>
          <w:szCs w:val="24"/>
          <w:lang w:val="hr-BA"/>
        </w:rPr>
        <w:t xml:space="preserve"> sa korisnicima koji su pretplaćeni na njega (putem e-maila). Također je potrebno da web stranica  ima mogućnost (obično na početnoj stranici) da se korisnik može automatski prijaviti na newsletter. Može se koristiti kao informativan alat, ali i s ciljem poticanja korisnika na neku akciju. Postoje i besplatni alati poput MailChimpa (besplatan za do 2.000 pretplatnika na popisu i do 10.000 e-poruka mjesečno) koji </w:t>
      </w:r>
      <w:r w:rsidR="007D4B94" w:rsidRPr="00456422">
        <w:rPr>
          <w:rFonts w:cstheme="minorHAnsi"/>
          <w:sz w:val="24"/>
          <w:szCs w:val="24"/>
          <w:lang w:val="hr-BA"/>
        </w:rPr>
        <w:t>č</w:t>
      </w:r>
      <w:r w:rsidR="00DA7D5E" w:rsidRPr="00456422">
        <w:rPr>
          <w:rFonts w:cstheme="minorHAnsi"/>
          <w:sz w:val="24"/>
          <w:szCs w:val="24"/>
          <w:lang w:val="hr-BA"/>
        </w:rPr>
        <w:t>ine kompletan proces ujedno i vrlo isplativim.</w:t>
      </w:r>
    </w:p>
    <w:p w14:paraId="423D95E2" w14:textId="1C62DD49" w:rsidR="008E170D" w:rsidRPr="00456422" w:rsidRDefault="002760FE" w:rsidP="007313CB">
      <w:pPr>
        <w:pStyle w:val="ListParagraph"/>
        <w:numPr>
          <w:ilvl w:val="0"/>
          <w:numId w:val="8"/>
        </w:numPr>
        <w:jc w:val="both"/>
        <w:rPr>
          <w:rFonts w:cstheme="minorHAnsi"/>
          <w:sz w:val="24"/>
          <w:szCs w:val="24"/>
          <w:lang w:val="hr-BA"/>
        </w:rPr>
      </w:pPr>
      <w:r w:rsidRPr="00456422">
        <w:rPr>
          <w:rFonts w:cstheme="minorHAnsi"/>
          <w:b/>
          <w:sz w:val="24"/>
          <w:szCs w:val="24"/>
          <w:lang w:val="hr-BA"/>
        </w:rPr>
        <w:lastRenderedPageBreak/>
        <w:t>Oglašavanje na društvenim mrežama</w:t>
      </w:r>
      <w:r w:rsidR="001F2AEB" w:rsidRPr="00456422">
        <w:rPr>
          <w:rFonts w:cstheme="minorHAnsi"/>
          <w:b/>
          <w:sz w:val="24"/>
          <w:szCs w:val="24"/>
          <w:lang w:val="hr-BA"/>
        </w:rPr>
        <w:t xml:space="preserve"> </w:t>
      </w:r>
      <w:r w:rsidR="008E170D" w:rsidRPr="00456422">
        <w:rPr>
          <w:rFonts w:cstheme="minorHAnsi"/>
          <w:sz w:val="24"/>
          <w:szCs w:val="24"/>
          <w:lang w:val="hr-BA"/>
        </w:rPr>
        <w:t xml:space="preserve">Prije postavka objave i plaćenog oglašavanja na društvenim mrežama potrebno je utvrditi ciljeve i segmentirati publiku. Također se moraju utvrditi jasne smjernice </w:t>
      </w:r>
      <w:r w:rsidR="002544D4" w:rsidRPr="00456422">
        <w:rPr>
          <w:rFonts w:cstheme="minorHAnsi"/>
          <w:sz w:val="24"/>
          <w:szCs w:val="24"/>
          <w:lang w:val="hr-BA"/>
        </w:rPr>
        <w:t>u vezi sa</w:t>
      </w:r>
      <w:r w:rsidR="008E170D" w:rsidRPr="00456422">
        <w:rPr>
          <w:rFonts w:cstheme="minorHAnsi"/>
          <w:sz w:val="24"/>
          <w:szCs w:val="24"/>
          <w:lang w:val="hr-BA"/>
        </w:rPr>
        <w:t xml:space="preserve"> način</w:t>
      </w:r>
      <w:r w:rsidR="002544D4" w:rsidRPr="00456422">
        <w:rPr>
          <w:rFonts w:cstheme="minorHAnsi"/>
          <w:sz w:val="24"/>
          <w:szCs w:val="24"/>
          <w:lang w:val="hr-BA"/>
        </w:rPr>
        <w:t>om</w:t>
      </w:r>
      <w:r w:rsidR="008E170D" w:rsidRPr="00456422">
        <w:rPr>
          <w:rFonts w:cstheme="minorHAnsi"/>
          <w:sz w:val="24"/>
          <w:szCs w:val="24"/>
          <w:lang w:val="hr-BA"/>
        </w:rPr>
        <w:t xml:space="preserve"> komunikacije, ton</w:t>
      </w:r>
      <w:r w:rsidR="002544D4" w:rsidRPr="00456422">
        <w:rPr>
          <w:rFonts w:cstheme="minorHAnsi"/>
          <w:sz w:val="24"/>
          <w:szCs w:val="24"/>
          <w:lang w:val="hr-BA"/>
        </w:rPr>
        <w:t>om</w:t>
      </w:r>
      <w:r w:rsidR="008E170D" w:rsidRPr="00456422">
        <w:rPr>
          <w:rFonts w:cstheme="minorHAnsi"/>
          <w:sz w:val="24"/>
          <w:szCs w:val="24"/>
          <w:lang w:val="hr-BA"/>
        </w:rPr>
        <w:t xml:space="preserve"> komunikacije, učestalost</w:t>
      </w:r>
      <w:r w:rsidR="007974EF" w:rsidRPr="00456422">
        <w:rPr>
          <w:rFonts w:cstheme="minorHAnsi"/>
          <w:sz w:val="24"/>
          <w:szCs w:val="24"/>
          <w:lang w:val="hr-BA"/>
        </w:rPr>
        <w:t>i</w:t>
      </w:r>
      <w:r w:rsidR="008E170D" w:rsidRPr="00456422">
        <w:rPr>
          <w:rFonts w:cstheme="minorHAnsi"/>
          <w:sz w:val="24"/>
          <w:szCs w:val="24"/>
          <w:lang w:val="hr-BA"/>
        </w:rPr>
        <w:t xml:space="preserve"> objava i vrst</w:t>
      </w:r>
      <w:r w:rsidR="007974EF" w:rsidRPr="00456422">
        <w:rPr>
          <w:rFonts w:cstheme="minorHAnsi"/>
          <w:sz w:val="24"/>
          <w:szCs w:val="24"/>
          <w:lang w:val="hr-BA"/>
        </w:rPr>
        <w:t>e</w:t>
      </w:r>
      <w:r w:rsidR="008E170D" w:rsidRPr="00456422">
        <w:rPr>
          <w:rFonts w:cstheme="minorHAnsi"/>
          <w:sz w:val="24"/>
          <w:szCs w:val="24"/>
          <w:lang w:val="hr-BA"/>
        </w:rPr>
        <w:t xml:space="preserve"> sadržaja koji će se objavljivati. </w:t>
      </w:r>
      <w:r w:rsidR="007974EF" w:rsidRPr="00456422">
        <w:rPr>
          <w:rFonts w:cstheme="minorHAnsi"/>
          <w:sz w:val="24"/>
          <w:szCs w:val="24"/>
          <w:lang w:val="hr-BA"/>
        </w:rPr>
        <w:t>Proračun</w:t>
      </w:r>
      <w:r w:rsidR="008E170D" w:rsidRPr="00456422">
        <w:rPr>
          <w:rFonts w:cstheme="minorHAnsi"/>
          <w:sz w:val="24"/>
          <w:szCs w:val="24"/>
          <w:lang w:val="hr-BA"/>
        </w:rPr>
        <w:t xml:space="preserve"> neophodan za promociju je neznatan u poređenju sa drugim alatima koji se koriste u komunikaciji sa dijasporom.</w:t>
      </w:r>
    </w:p>
    <w:p w14:paraId="3A162E85" w14:textId="44184E79" w:rsidR="00D86A39" w:rsidRPr="00456422" w:rsidRDefault="00B86AF2" w:rsidP="00D86A39">
      <w:pPr>
        <w:pStyle w:val="ListParagraph"/>
        <w:numPr>
          <w:ilvl w:val="0"/>
          <w:numId w:val="8"/>
        </w:numPr>
        <w:jc w:val="both"/>
        <w:rPr>
          <w:rFonts w:cstheme="minorHAnsi"/>
          <w:sz w:val="24"/>
          <w:szCs w:val="24"/>
          <w:lang w:val="hr-BA"/>
        </w:rPr>
      </w:pPr>
      <w:r w:rsidRPr="00456422">
        <w:rPr>
          <w:rFonts w:cstheme="minorHAnsi"/>
          <w:b/>
          <w:sz w:val="24"/>
          <w:szCs w:val="24"/>
          <w:lang w:val="hr-BA"/>
        </w:rPr>
        <w:t>Promotivne fotografije i video materijali Općine i njenih investici</w:t>
      </w:r>
      <w:r w:rsidR="008643A9">
        <w:rPr>
          <w:rFonts w:cstheme="minorHAnsi"/>
          <w:b/>
          <w:sz w:val="24"/>
          <w:szCs w:val="24"/>
          <w:lang w:val="hr-BA"/>
        </w:rPr>
        <w:t>jski</w:t>
      </w:r>
      <w:r w:rsidRPr="00456422">
        <w:rPr>
          <w:rFonts w:cstheme="minorHAnsi"/>
          <w:b/>
          <w:sz w:val="24"/>
          <w:szCs w:val="24"/>
          <w:lang w:val="hr-BA"/>
        </w:rPr>
        <w:t>h i turistič</w:t>
      </w:r>
      <w:r w:rsidR="003B4687" w:rsidRPr="00456422">
        <w:rPr>
          <w:rFonts w:cstheme="minorHAnsi"/>
          <w:b/>
          <w:sz w:val="24"/>
          <w:szCs w:val="24"/>
          <w:lang w:val="hr-BA"/>
        </w:rPr>
        <w:t>k</w:t>
      </w:r>
      <w:r w:rsidRPr="00456422">
        <w:rPr>
          <w:rFonts w:cstheme="minorHAnsi"/>
          <w:b/>
          <w:sz w:val="24"/>
          <w:szCs w:val="24"/>
          <w:lang w:val="hr-BA"/>
        </w:rPr>
        <w:t>ih potencijala</w:t>
      </w:r>
      <w:r w:rsidR="007974EF" w:rsidRPr="00456422">
        <w:rPr>
          <w:rFonts w:cstheme="minorHAnsi"/>
          <w:b/>
          <w:sz w:val="24"/>
          <w:szCs w:val="24"/>
          <w:lang w:val="hr-BA"/>
        </w:rPr>
        <w:t xml:space="preserve"> </w:t>
      </w:r>
      <w:r w:rsidR="00D86A39" w:rsidRPr="00456422">
        <w:rPr>
          <w:rFonts w:cstheme="minorHAnsi"/>
          <w:sz w:val="24"/>
          <w:szCs w:val="24"/>
          <w:lang w:val="hr-BA"/>
        </w:rPr>
        <w:t xml:space="preserve">Općina Orašje ima prirodna bogatstva i turističke potencijale </w:t>
      </w:r>
      <w:r w:rsidR="002544D4" w:rsidRPr="00456422">
        <w:rPr>
          <w:rFonts w:cstheme="minorHAnsi"/>
          <w:sz w:val="24"/>
          <w:szCs w:val="24"/>
          <w:lang w:val="hr-BA"/>
        </w:rPr>
        <w:t xml:space="preserve">čija promocija </w:t>
      </w:r>
      <w:r w:rsidR="00D86A39" w:rsidRPr="00456422">
        <w:rPr>
          <w:rFonts w:cstheme="minorHAnsi"/>
          <w:sz w:val="24"/>
          <w:szCs w:val="24"/>
          <w:lang w:val="hr-BA"/>
        </w:rPr>
        <w:t>treba biti profesionalno urađen</w:t>
      </w:r>
      <w:r w:rsidR="007974EF" w:rsidRPr="00456422">
        <w:rPr>
          <w:rFonts w:cstheme="minorHAnsi"/>
          <w:sz w:val="24"/>
          <w:szCs w:val="24"/>
          <w:lang w:val="hr-BA"/>
        </w:rPr>
        <w:t>a</w:t>
      </w:r>
      <w:r w:rsidR="002544D4" w:rsidRPr="00456422">
        <w:rPr>
          <w:rFonts w:cstheme="minorHAnsi"/>
          <w:sz w:val="24"/>
          <w:szCs w:val="24"/>
          <w:lang w:val="hr-BA"/>
        </w:rPr>
        <w:t>,</w:t>
      </w:r>
      <w:r w:rsidR="00D86A39" w:rsidRPr="00456422">
        <w:rPr>
          <w:rFonts w:cstheme="minorHAnsi"/>
          <w:sz w:val="24"/>
          <w:szCs w:val="24"/>
          <w:lang w:val="hr-BA"/>
        </w:rPr>
        <w:t xml:space="preserve"> kako bi se na svim materijalima i internim kanalima komunikacije promovi</w:t>
      </w:r>
      <w:r w:rsidR="002544D4" w:rsidRPr="00456422">
        <w:rPr>
          <w:rFonts w:cstheme="minorHAnsi"/>
          <w:sz w:val="24"/>
          <w:szCs w:val="24"/>
          <w:lang w:val="hr-BA"/>
        </w:rPr>
        <w:t>r</w:t>
      </w:r>
      <w:r w:rsidR="00D86A39" w:rsidRPr="00456422">
        <w:rPr>
          <w:rFonts w:cstheme="minorHAnsi"/>
          <w:sz w:val="24"/>
          <w:szCs w:val="24"/>
          <w:lang w:val="hr-BA"/>
        </w:rPr>
        <w:t>a</w:t>
      </w:r>
      <w:r w:rsidR="002544D4" w:rsidRPr="00456422">
        <w:rPr>
          <w:rFonts w:cstheme="minorHAnsi"/>
          <w:sz w:val="24"/>
          <w:szCs w:val="24"/>
          <w:lang w:val="hr-BA"/>
        </w:rPr>
        <w:t>li</w:t>
      </w:r>
      <w:r w:rsidR="00D86A39" w:rsidRPr="00456422">
        <w:rPr>
          <w:rFonts w:cstheme="minorHAnsi"/>
          <w:sz w:val="24"/>
          <w:szCs w:val="24"/>
          <w:lang w:val="hr-BA"/>
        </w:rPr>
        <w:t xml:space="preserve"> ciljevi ove </w:t>
      </w:r>
      <w:r w:rsidR="007974EF" w:rsidRPr="00456422">
        <w:rPr>
          <w:rFonts w:cstheme="minorHAnsi"/>
          <w:sz w:val="24"/>
          <w:szCs w:val="24"/>
          <w:lang w:val="hr-BA"/>
        </w:rPr>
        <w:t>S</w:t>
      </w:r>
      <w:r w:rsidR="00D86A39" w:rsidRPr="00456422">
        <w:rPr>
          <w:rFonts w:cstheme="minorHAnsi"/>
          <w:sz w:val="24"/>
          <w:szCs w:val="24"/>
          <w:lang w:val="hr-BA"/>
        </w:rPr>
        <w:t>trategije</w:t>
      </w:r>
      <w:r w:rsidR="002544D4" w:rsidRPr="00456422">
        <w:rPr>
          <w:rFonts w:cstheme="minorHAnsi"/>
          <w:sz w:val="24"/>
          <w:szCs w:val="24"/>
          <w:lang w:val="hr-BA"/>
        </w:rPr>
        <w:t xml:space="preserve"> komunikacija</w:t>
      </w:r>
      <w:r w:rsidR="00D86A39" w:rsidRPr="00456422">
        <w:rPr>
          <w:rFonts w:cstheme="minorHAnsi"/>
          <w:sz w:val="24"/>
          <w:szCs w:val="24"/>
          <w:lang w:val="hr-BA"/>
        </w:rPr>
        <w:t xml:space="preserve">. Postojeći video film o Općini Orašje je potrebno doraditi na način da se dobije više video priloga na različite teme i isti plasirati na različite kanale komunikacije. </w:t>
      </w:r>
    </w:p>
    <w:p w14:paraId="13059748" w14:textId="75FF13F2" w:rsidR="004F4D32" w:rsidRPr="00456422" w:rsidRDefault="00B86AF2" w:rsidP="00D86A39">
      <w:pPr>
        <w:pStyle w:val="ListParagraph"/>
        <w:numPr>
          <w:ilvl w:val="0"/>
          <w:numId w:val="8"/>
        </w:numPr>
        <w:jc w:val="both"/>
        <w:rPr>
          <w:rFonts w:cstheme="minorHAnsi"/>
          <w:sz w:val="24"/>
          <w:szCs w:val="24"/>
          <w:lang w:val="hr-BA"/>
        </w:rPr>
      </w:pPr>
      <w:r w:rsidRPr="00456422">
        <w:rPr>
          <w:rFonts w:cstheme="minorHAnsi"/>
          <w:b/>
          <w:sz w:val="24"/>
          <w:szCs w:val="24"/>
          <w:lang w:val="hr-BA"/>
        </w:rPr>
        <w:t>Video kratke izjave predstavnika uspješnih investi</w:t>
      </w:r>
      <w:r w:rsidR="008643A9">
        <w:rPr>
          <w:rFonts w:cstheme="minorHAnsi"/>
          <w:b/>
          <w:sz w:val="24"/>
          <w:szCs w:val="24"/>
          <w:lang w:val="hr-BA"/>
        </w:rPr>
        <w:t>cijsk</w:t>
      </w:r>
      <w:r w:rsidRPr="00456422">
        <w:rPr>
          <w:rFonts w:cstheme="minorHAnsi"/>
          <w:b/>
          <w:sz w:val="24"/>
          <w:szCs w:val="24"/>
          <w:lang w:val="hr-BA"/>
        </w:rPr>
        <w:t xml:space="preserve">ih projekata </w:t>
      </w:r>
      <w:r w:rsidR="00D86A39" w:rsidRPr="00456422">
        <w:rPr>
          <w:rFonts w:cstheme="minorHAnsi"/>
          <w:sz w:val="24"/>
          <w:szCs w:val="24"/>
          <w:lang w:val="hr-BA"/>
        </w:rPr>
        <w:t xml:space="preserve">Snimiti kraće pozitivne izjave postojećih investitora sa porukom o mogućnostima i </w:t>
      </w:r>
      <w:r w:rsidR="007974EF" w:rsidRPr="00456422">
        <w:rPr>
          <w:rFonts w:cstheme="minorHAnsi"/>
          <w:sz w:val="24"/>
          <w:szCs w:val="24"/>
          <w:lang w:val="hr-BA"/>
        </w:rPr>
        <w:t>uspješnom ulaganju na području o</w:t>
      </w:r>
      <w:r w:rsidR="00D86A39" w:rsidRPr="00456422">
        <w:rPr>
          <w:rFonts w:cstheme="minorHAnsi"/>
          <w:sz w:val="24"/>
          <w:szCs w:val="24"/>
          <w:lang w:val="hr-BA"/>
        </w:rPr>
        <w:t xml:space="preserve">pćine Orašje. </w:t>
      </w:r>
    </w:p>
    <w:p w14:paraId="5889624C" w14:textId="77777777" w:rsidR="00A33A1D" w:rsidRPr="00456422" w:rsidRDefault="00554674" w:rsidP="008E359B">
      <w:pPr>
        <w:ind w:left="360"/>
        <w:jc w:val="both"/>
        <w:rPr>
          <w:rFonts w:cstheme="minorHAnsi"/>
          <w:b/>
          <w:sz w:val="24"/>
          <w:szCs w:val="24"/>
          <w:lang w:val="hr-BA"/>
        </w:rPr>
      </w:pPr>
      <w:r w:rsidRPr="00456422">
        <w:rPr>
          <w:rFonts w:cstheme="minorHAnsi"/>
          <w:b/>
          <w:sz w:val="24"/>
          <w:szCs w:val="24"/>
          <w:lang w:val="hr-BA"/>
        </w:rPr>
        <w:t xml:space="preserve">b 1.) </w:t>
      </w:r>
      <w:r w:rsidR="00A33A1D" w:rsidRPr="00456422">
        <w:rPr>
          <w:rFonts w:cstheme="minorHAnsi"/>
          <w:b/>
          <w:sz w:val="24"/>
          <w:szCs w:val="24"/>
          <w:lang w:val="hr-BA"/>
        </w:rPr>
        <w:t>Nova generacija dijaspore</w:t>
      </w:r>
      <w:r w:rsidR="00882EAB" w:rsidRPr="00456422">
        <w:rPr>
          <w:rFonts w:cstheme="minorHAnsi"/>
          <w:b/>
          <w:sz w:val="24"/>
          <w:szCs w:val="24"/>
          <w:lang w:val="hr-BA"/>
        </w:rPr>
        <w:t xml:space="preserve"> </w:t>
      </w:r>
      <w:r w:rsidR="00A33A1D" w:rsidRPr="00456422">
        <w:rPr>
          <w:rFonts w:cstheme="minorHAnsi"/>
          <w:b/>
          <w:sz w:val="24"/>
          <w:szCs w:val="24"/>
          <w:lang w:val="hr-BA"/>
        </w:rPr>
        <w:t xml:space="preserve">- potencijalni promotori i budući investitori </w:t>
      </w:r>
    </w:p>
    <w:p w14:paraId="298CDFD8" w14:textId="2E41D3B3" w:rsidR="00971249" w:rsidRPr="00456422" w:rsidRDefault="00971249" w:rsidP="008E359B">
      <w:pPr>
        <w:jc w:val="both"/>
        <w:rPr>
          <w:rFonts w:cstheme="minorHAnsi"/>
          <w:sz w:val="24"/>
          <w:szCs w:val="24"/>
          <w:lang w:val="hr-BA"/>
        </w:rPr>
      </w:pPr>
      <w:r w:rsidRPr="00456422">
        <w:rPr>
          <w:rFonts w:cstheme="minorHAnsi"/>
          <w:sz w:val="24"/>
          <w:szCs w:val="24"/>
          <w:lang w:val="hr-BA"/>
        </w:rPr>
        <w:t>Ono što je nar</w:t>
      </w:r>
      <w:r w:rsidR="00066476" w:rsidRPr="00456422">
        <w:rPr>
          <w:rFonts w:cstheme="minorHAnsi"/>
          <w:sz w:val="24"/>
          <w:szCs w:val="24"/>
          <w:lang w:val="hr-BA"/>
        </w:rPr>
        <w:t>o</w:t>
      </w:r>
      <w:r w:rsidRPr="00456422">
        <w:rPr>
          <w:rFonts w:cstheme="minorHAnsi"/>
          <w:sz w:val="24"/>
          <w:szCs w:val="24"/>
          <w:lang w:val="hr-BA"/>
        </w:rPr>
        <w:t xml:space="preserve">čito izraženo kod mladih jeste da sve više upotrebljavaju digitalne alate i društvene </w:t>
      </w:r>
      <w:r w:rsidR="007974EF" w:rsidRPr="00456422">
        <w:rPr>
          <w:rFonts w:cstheme="minorHAnsi"/>
          <w:sz w:val="24"/>
          <w:szCs w:val="24"/>
          <w:lang w:val="hr-BA"/>
        </w:rPr>
        <w:t>mreže</w:t>
      </w:r>
      <w:r w:rsidR="002544D4" w:rsidRPr="00456422">
        <w:rPr>
          <w:rFonts w:cstheme="minorHAnsi"/>
          <w:sz w:val="24"/>
          <w:szCs w:val="24"/>
          <w:lang w:val="hr-BA"/>
        </w:rPr>
        <w:t xml:space="preserve"> u svrhu stvaranja novih su</w:t>
      </w:r>
      <w:r w:rsidRPr="00456422">
        <w:rPr>
          <w:rFonts w:cstheme="minorHAnsi"/>
          <w:sz w:val="24"/>
          <w:szCs w:val="24"/>
          <w:lang w:val="hr-BA"/>
        </w:rPr>
        <w:t>vremenih kreativnih rješenja i utiču na stvaranje nove kreativne industrije</w:t>
      </w:r>
      <w:r w:rsidR="007974EF" w:rsidRPr="00456422">
        <w:rPr>
          <w:rFonts w:cstheme="minorHAnsi"/>
          <w:sz w:val="24"/>
          <w:szCs w:val="24"/>
          <w:lang w:val="hr-BA"/>
        </w:rPr>
        <w:t>,</w:t>
      </w:r>
      <w:r w:rsidRPr="00456422">
        <w:rPr>
          <w:rFonts w:cstheme="minorHAnsi"/>
          <w:sz w:val="24"/>
          <w:szCs w:val="24"/>
          <w:lang w:val="hr-BA"/>
        </w:rPr>
        <w:t xml:space="preserve"> što može biti znača</w:t>
      </w:r>
      <w:r w:rsidR="007974EF" w:rsidRPr="00456422">
        <w:rPr>
          <w:rFonts w:cstheme="minorHAnsi"/>
          <w:sz w:val="24"/>
          <w:szCs w:val="24"/>
          <w:lang w:val="hr-BA"/>
        </w:rPr>
        <w:t>jna komparativna prednost koju Općina</w:t>
      </w:r>
      <w:r w:rsidRPr="00456422">
        <w:rPr>
          <w:rFonts w:cstheme="minorHAnsi"/>
          <w:sz w:val="24"/>
          <w:szCs w:val="24"/>
          <w:lang w:val="hr-BA"/>
        </w:rPr>
        <w:t xml:space="preserve"> može iskoristiti za promociju i stvaranje novih vrijednosti.</w:t>
      </w:r>
      <w:r w:rsidR="003B1754" w:rsidRPr="00456422">
        <w:rPr>
          <w:rFonts w:cstheme="minorHAnsi"/>
          <w:sz w:val="24"/>
          <w:szCs w:val="24"/>
          <w:lang w:val="hr-BA"/>
        </w:rPr>
        <w:t xml:space="preserve"> Općina Orašje </w:t>
      </w:r>
      <w:r w:rsidR="007974EF" w:rsidRPr="00456422">
        <w:rPr>
          <w:rFonts w:cstheme="minorHAnsi"/>
          <w:sz w:val="24"/>
          <w:szCs w:val="24"/>
          <w:lang w:val="hr-BA"/>
        </w:rPr>
        <w:t xml:space="preserve">nema otvoren Instagram profil, </w:t>
      </w:r>
      <w:r w:rsidR="003B1754" w:rsidRPr="00456422">
        <w:rPr>
          <w:rFonts w:cstheme="minorHAnsi"/>
          <w:sz w:val="24"/>
          <w:szCs w:val="24"/>
          <w:lang w:val="hr-BA"/>
        </w:rPr>
        <w:t>te je potrebno isti kreirati i održavati.</w:t>
      </w:r>
    </w:p>
    <w:p w14:paraId="176B5F8F" w14:textId="7B5249D5" w:rsidR="00CF03D9" w:rsidRPr="00456422" w:rsidRDefault="00971249" w:rsidP="008E359B">
      <w:pPr>
        <w:jc w:val="both"/>
        <w:rPr>
          <w:rFonts w:cstheme="minorHAnsi"/>
          <w:sz w:val="24"/>
          <w:szCs w:val="24"/>
          <w:lang w:val="hr-BA"/>
        </w:rPr>
      </w:pPr>
      <w:r w:rsidRPr="00456422">
        <w:rPr>
          <w:rFonts w:cstheme="minorHAnsi"/>
          <w:sz w:val="24"/>
          <w:szCs w:val="24"/>
          <w:lang w:val="hr-BA"/>
        </w:rPr>
        <w:t xml:space="preserve">U kontekstu djelovanja </w:t>
      </w:r>
      <w:r w:rsidR="001F2AEB" w:rsidRPr="00456422">
        <w:rPr>
          <w:rFonts w:cstheme="minorHAnsi"/>
          <w:sz w:val="24"/>
          <w:szCs w:val="24"/>
          <w:lang w:val="hr-BA"/>
        </w:rPr>
        <w:t>Općine</w:t>
      </w:r>
      <w:r w:rsidRPr="00456422">
        <w:rPr>
          <w:rFonts w:cstheme="minorHAnsi"/>
          <w:sz w:val="24"/>
          <w:szCs w:val="24"/>
          <w:lang w:val="hr-BA"/>
        </w:rPr>
        <w:t xml:space="preserve"> </w:t>
      </w:r>
      <w:r w:rsidR="003B1754" w:rsidRPr="00456422">
        <w:rPr>
          <w:rFonts w:cstheme="minorHAnsi"/>
          <w:sz w:val="24"/>
          <w:szCs w:val="24"/>
          <w:lang w:val="hr-BA"/>
        </w:rPr>
        <w:t xml:space="preserve">Orašje </w:t>
      </w:r>
      <w:r w:rsidRPr="00456422">
        <w:rPr>
          <w:rFonts w:cstheme="minorHAnsi"/>
          <w:sz w:val="24"/>
          <w:szCs w:val="24"/>
          <w:lang w:val="hr-BA"/>
        </w:rPr>
        <w:t xml:space="preserve">prema dijaspori, odnosno traženju mladih talenata koji mogu biti izvanredni promotori </w:t>
      </w:r>
      <w:r w:rsidR="001F2AEB" w:rsidRPr="00456422">
        <w:rPr>
          <w:rFonts w:cstheme="minorHAnsi"/>
          <w:sz w:val="24"/>
          <w:szCs w:val="24"/>
          <w:lang w:val="hr-BA"/>
        </w:rPr>
        <w:t>Općine</w:t>
      </w:r>
      <w:r w:rsidRPr="00456422">
        <w:rPr>
          <w:rFonts w:cstheme="minorHAnsi"/>
          <w:sz w:val="24"/>
          <w:szCs w:val="24"/>
          <w:lang w:val="hr-BA"/>
        </w:rPr>
        <w:t xml:space="preserve">, neophodno je ovoj ciljanoj </w:t>
      </w:r>
      <w:r w:rsidR="002544D4" w:rsidRPr="00456422">
        <w:rPr>
          <w:rFonts w:cstheme="minorHAnsi"/>
          <w:sz w:val="24"/>
          <w:szCs w:val="24"/>
          <w:lang w:val="hr-BA"/>
        </w:rPr>
        <w:t>skupini</w:t>
      </w:r>
      <w:r w:rsidRPr="00456422">
        <w:rPr>
          <w:rFonts w:cstheme="minorHAnsi"/>
          <w:sz w:val="24"/>
          <w:szCs w:val="24"/>
          <w:lang w:val="hr-BA"/>
        </w:rPr>
        <w:t xml:space="preserve"> ponuditi da postanu </w:t>
      </w:r>
      <w:r w:rsidR="00215AF8" w:rsidRPr="00456422">
        <w:rPr>
          <w:rFonts w:cstheme="minorHAnsi"/>
          <w:sz w:val="24"/>
          <w:szCs w:val="24"/>
          <w:lang w:val="hr-BA"/>
        </w:rPr>
        <w:t>prvo registr</w:t>
      </w:r>
      <w:r w:rsidR="002544D4" w:rsidRPr="00456422">
        <w:rPr>
          <w:rFonts w:cstheme="minorHAnsi"/>
          <w:sz w:val="24"/>
          <w:szCs w:val="24"/>
          <w:lang w:val="hr-BA"/>
        </w:rPr>
        <w:t>irani</w:t>
      </w:r>
      <w:r w:rsidR="00215AF8" w:rsidRPr="00456422">
        <w:rPr>
          <w:rFonts w:cstheme="minorHAnsi"/>
          <w:sz w:val="24"/>
          <w:szCs w:val="24"/>
          <w:lang w:val="hr-BA"/>
        </w:rPr>
        <w:t xml:space="preserve"> članovi, a zatim i sami </w:t>
      </w:r>
      <w:r w:rsidRPr="00456422">
        <w:rPr>
          <w:rFonts w:cstheme="minorHAnsi"/>
          <w:sz w:val="24"/>
          <w:szCs w:val="24"/>
          <w:lang w:val="hr-BA"/>
        </w:rPr>
        <w:t>promotori M</w:t>
      </w:r>
      <w:r w:rsidR="002E7438" w:rsidRPr="00456422">
        <w:rPr>
          <w:rFonts w:cstheme="minorHAnsi"/>
          <w:sz w:val="24"/>
          <w:szCs w:val="24"/>
          <w:lang w:val="hr-BA"/>
        </w:rPr>
        <w:t>o</w:t>
      </w:r>
      <w:r w:rsidRPr="00456422">
        <w:rPr>
          <w:rFonts w:cstheme="minorHAnsi"/>
          <w:sz w:val="24"/>
          <w:szCs w:val="24"/>
          <w:lang w:val="hr-BA"/>
        </w:rPr>
        <w:t>dula za dijasporu (D4D)</w:t>
      </w:r>
      <w:r w:rsidR="001F2AEB" w:rsidRPr="00456422">
        <w:rPr>
          <w:rFonts w:cstheme="minorHAnsi"/>
          <w:sz w:val="24"/>
          <w:szCs w:val="24"/>
          <w:lang w:val="hr-BA"/>
        </w:rPr>
        <w:t>, turističkih potencijala</w:t>
      </w:r>
      <w:r w:rsidR="002544D4" w:rsidRPr="00456422">
        <w:rPr>
          <w:rFonts w:cstheme="minorHAnsi"/>
          <w:sz w:val="24"/>
          <w:szCs w:val="24"/>
          <w:lang w:val="hr-BA"/>
        </w:rPr>
        <w:t>,</w:t>
      </w:r>
      <w:r w:rsidR="001F2AEB" w:rsidRPr="00456422">
        <w:rPr>
          <w:rFonts w:cstheme="minorHAnsi"/>
          <w:sz w:val="24"/>
          <w:szCs w:val="24"/>
          <w:lang w:val="hr-BA"/>
        </w:rPr>
        <w:t xml:space="preserve"> ali</w:t>
      </w:r>
      <w:r w:rsidR="002E7438" w:rsidRPr="00456422">
        <w:rPr>
          <w:rFonts w:cstheme="minorHAnsi"/>
          <w:sz w:val="24"/>
          <w:szCs w:val="24"/>
          <w:lang w:val="hr-BA"/>
        </w:rPr>
        <w:t xml:space="preserve"> i lokalne zajednice.</w:t>
      </w:r>
      <w:r w:rsidRPr="00456422">
        <w:rPr>
          <w:rFonts w:cstheme="minorHAnsi"/>
          <w:sz w:val="24"/>
          <w:szCs w:val="24"/>
          <w:lang w:val="hr-BA"/>
        </w:rPr>
        <w:t xml:space="preserve"> </w:t>
      </w:r>
      <w:r w:rsidR="00CF03D9" w:rsidRPr="00456422">
        <w:rPr>
          <w:rFonts w:cstheme="minorHAnsi"/>
          <w:sz w:val="24"/>
          <w:szCs w:val="24"/>
          <w:lang w:val="hr-BA"/>
        </w:rPr>
        <w:t>Poziv se obavlja prema komunikacijsk</w:t>
      </w:r>
      <w:r w:rsidR="002544D4" w:rsidRPr="00456422">
        <w:rPr>
          <w:rFonts w:cstheme="minorHAnsi"/>
          <w:sz w:val="24"/>
          <w:szCs w:val="24"/>
          <w:lang w:val="hr-BA"/>
        </w:rPr>
        <w:t>im smjernicama koji su definir</w:t>
      </w:r>
      <w:r w:rsidR="007974EF" w:rsidRPr="00456422">
        <w:rPr>
          <w:rFonts w:cstheme="minorHAnsi"/>
          <w:sz w:val="24"/>
          <w:szCs w:val="24"/>
          <w:lang w:val="hr-BA"/>
        </w:rPr>
        <w:t>ani u ovoj S</w:t>
      </w:r>
      <w:r w:rsidR="00CF03D9" w:rsidRPr="00456422">
        <w:rPr>
          <w:rFonts w:cstheme="minorHAnsi"/>
          <w:sz w:val="24"/>
          <w:szCs w:val="24"/>
          <w:lang w:val="hr-BA"/>
        </w:rPr>
        <w:t>trategiji</w:t>
      </w:r>
      <w:r w:rsidR="00FF15C4" w:rsidRPr="00456422">
        <w:rPr>
          <w:rFonts w:cstheme="minorHAnsi"/>
          <w:sz w:val="24"/>
          <w:szCs w:val="24"/>
          <w:lang w:val="hr-BA"/>
        </w:rPr>
        <w:t xml:space="preserve"> komunikacija</w:t>
      </w:r>
      <w:r w:rsidR="00CF03D9" w:rsidRPr="00456422">
        <w:rPr>
          <w:rFonts w:cstheme="minorHAnsi"/>
          <w:sz w:val="24"/>
          <w:szCs w:val="24"/>
          <w:lang w:val="hr-BA"/>
        </w:rPr>
        <w:t>.</w:t>
      </w:r>
    </w:p>
    <w:p w14:paraId="0D3DB1EA" w14:textId="05A33D6A" w:rsidR="00971249" w:rsidRPr="00456422" w:rsidRDefault="002E7438" w:rsidP="008E359B">
      <w:pPr>
        <w:jc w:val="both"/>
        <w:rPr>
          <w:rFonts w:cstheme="minorHAnsi"/>
          <w:sz w:val="24"/>
          <w:szCs w:val="24"/>
          <w:lang w:val="hr-BA"/>
        </w:rPr>
      </w:pPr>
      <w:r w:rsidRPr="00456422">
        <w:rPr>
          <w:rFonts w:cstheme="minorHAnsi"/>
          <w:sz w:val="24"/>
          <w:szCs w:val="24"/>
          <w:lang w:val="hr-BA"/>
        </w:rPr>
        <w:t xml:space="preserve">d) </w:t>
      </w:r>
      <w:r w:rsidR="00215AF8" w:rsidRPr="00456422">
        <w:rPr>
          <w:rFonts w:cstheme="minorHAnsi"/>
          <w:i/>
          <w:sz w:val="24"/>
          <w:szCs w:val="24"/>
          <w:lang w:val="hr-BA"/>
        </w:rPr>
        <w:t>Instagram</w:t>
      </w:r>
      <w:r w:rsidR="00215AF8" w:rsidRPr="00456422">
        <w:rPr>
          <w:rFonts w:cstheme="minorHAnsi"/>
          <w:sz w:val="24"/>
          <w:szCs w:val="24"/>
          <w:lang w:val="hr-BA"/>
        </w:rPr>
        <w:t xml:space="preserve"> je besplatna aplikacija za izradu fotografija i video sadržaja. Korisnici Instagrama taj sadržaj dijele preko mreže i na taj ga način čine pristupačnim drugima. Prvo</w:t>
      </w:r>
      <w:r w:rsidR="002544D4" w:rsidRPr="00456422">
        <w:rPr>
          <w:rFonts w:cstheme="minorHAnsi"/>
          <w:sz w:val="24"/>
          <w:szCs w:val="24"/>
          <w:lang w:val="hr-BA"/>
        </w:rPr>
        <w:t>bi</w:t>
      </w:r>
      <w:r w:rsidR="00215AF8" w:rsidRPr="00456422">
        <w:rPr>
          <w:rFonts w:cstheme="minorHAnsi"/>
          <w:sz w:val="24"/>
          <w:szCs w:val="24"/>
          <w:lang w:val="hr-BA"/>
        </w:rPr>
        <w:t xml:space="preserve">tno zamišljen kao mješavina bloga i audiovizualne platforme Instagram danas također nudi usluge messengera - „InstaMessage“ - preko kojeg korisnici mogu voditi chat na pametnom telefonu ili tabletu. </w:t>
      </w:r>
    </w:p>
    <w:p w14:paraId="12DF23FE" w14:textId="77777777" w:rsidR="00DC4163" w:rsidRPr="00456422" w:rsidRDefault="00DC4163" w:rsidP="008E359B">
      <w:pPr>
        <w:jc w:val="both"/>
        <w:rPr>
          <w:rFonts w:cstheme="minorHAnsi"/>
          <w:sz w:val="24"/>
          <w:szCs w:val="24"/>
          <w:lang w:val="hr-BA"/>
        </w:rPr>
      </w:pPr>
      <w:r w:rsidRPr="00456422">
        <w:rPr>
          <w:rFonts w:cstheme="minorHAnsi"/>
          <w:sz w:val="24"/>
          <w:szCs w:val="24"/>
          <w:lang w:val="hr-BA"/>
        </w:rPr>
        <w:t>Trenutno je jedna od najvećih društvenih mreža u svijetu, posebno privlačna mladima, a zasniva se na vizualnom doživljaju u čijoj su osnovni formati sadržaja fotografije i videa.</w:t>
      </w:r>
    </w:p>
    <w:p w14:paraId="157493C7" w14:textId="315AE47E" w:rsidR="00DC4163" w:rsidRPr="00456422" w:rsidRDefault="00DC4163" w:rsidP="008E359B">
      <w:pPr>
        <w:jc w:val="both"/>
        <w:rPr>
          <w:rFonts w:cstheme="minorHAnsi"/>
          <w:sz w:val="24"/>
          <w:szCs w:val="24"/>
          <w:lang w:val="hr-BA"/>
        </w:rPr>
      </w:pPr>
      <w:r w:rsidRPr="00456422">
        <w:rPr>
          <w:rFonts w:cstheme="minorHAnsi"/>
          <w:sz w:val="24"/>
          <w:szCs w:val="24"/>
          <w:lang w:val="hr-BA"/>
        </w:rPr>
        <w:t xml:space="preserve">Kako kompanije tako i </w:t>
      </w:r>
      <w:r w:rsidR="007974EF" w:rsidRPr="00456422">
        <w:rPr>
          <w:rFonts w:cstheme="minorHAnsi"/>
          <w:sz w:val="24"/>
          <w:szCs w:val="24"/>
          <w:lang w:val="hr-BA"/>
        </w:rPr>
        <w:t>općine</w:t>
      </w:r>
      <w:r w:rsidRPr="00456422">
        <w:rPr>
          <w:rFonts w:cstheme="minorHAnsi"/>
          <w:sz w:val="24"/>
          <w:szCs w:val="24"/>
          <w:lang w:val="hr-BA"/>
        </w:rPr>
        <w:t xml:space="preserve"> otvaraju zvanični Instagram profil u vidu kanala namijenjenog za dvosmjernu komunikaciju sa ciljanom skupinom. </w:t>
      </w:r>
    </w:p>
    <w:p w14:paraId="3455FE3A" w14:textId="22B4C082" w:rsidR="00DC4163" w:rsidRPr="00456422" w:rsidRDefault="00DC4163" w:rsidP="008E359B">
      <w:pPr>
        <w:jc w:val="both"/>
        <w:rPr>
          <w:rFonts w:cstheme="minorHAnsi"/>
          <w:sz w:val="24"/>
          <w:szCs w:val="24"/>
          <w:lang w:val="hr-BA"/>
        </w:rPr>
      </w:pPr>
      <w:r w:rsidRPr="00456422">
        <w:rPr>
          <w:rFonts w:cstheme="minorHAnsi"/>
          <w:sz w:val="24"/>
          <w:szCs w:val="24"/>
          <w:lang w:val="hr-BA"/>
        </w:rPr>
        <w:t xml:space="preserve">Specifičnost Instagrama jest i Instagram Story, koji omogućuje dijeljenje sadržaja koji se briše nakon 24 sata. </w:t>
      </w:r>
      <w:r w:rsidR="008E0528" w:rsidRPr="00456422">
        <w:rPr>
          <w:rFonts w:cstheme="minorHAnsi"/>
          <w:sz w:val="24"/>
          <w:szCs w:val="24"/>
          <w:lang w:val="hr-BA"/>
        </w:rPr>
        <w:t>H</w:t>
      </w:r>
      <w:r w:rsidRPr="00456422">
        <w:rPr>
          <w:rFonts w:cstheme="minorHAnsi"/>
          <w:sz w:val="24"/>
          <w:szCs w:val="24"/>
          <w:lang w:val="hr-BA"/>
        </w:rPr>
        <w:t xml:space="preserve">ashtagovi su </w:t>
      </w:r>
      <w:r w:rsidR="008E0528" w:rsidRPr="00456422">
        <w:rPr>
          <w:rFonts w:cstheme="minorHAnsi"/>
          <w:sz w:val="24"/>
          <w:szCs w:val="24"/>
          <w:lang w:val="hr-BA"/>
        </w:rPr>
        <w:t xml:space="preserve">također </w:t>
      </w:r>
      <w:r w:rsidRPr="00456422">
        <w:rPr>
          <w:rFonts w:cstheme="minorHAnsi"/>
          <w:sz w:val="24"/>
          <w:szCs w:val="24"/>
          <w:lang w:val="hr-BA"/>
        </w:rPr>
        <w:t xml:space="preserve">važan element kod objave sadržaja na Instagramu jer povezuju sadržaj u svojevrsnu arhivu “tagiranih“ istim hashtagom. Hashtag na društvenim </w:t>
      </w:r>
      <w:r w:rsidRPr="00456422">
        <w:rPr>
          <w:rFonts w:cstheme="minorHAnsi"/>
          <w:sz w:val="24"/>
          <w:szCs w:val="24"/>
          <w:lang w:val="hr-BA"/>
        </w:rPr>
        <w:lastRenderedPageBreak/>
        <w:t>mrežama predstavlja riječ koja ispred sebe ima oznaku # te na taj način predstavlja određeni pojam koji se može pretraživati. Pretražujući određeni hashtag, može se doći do javno objavljenog sadržaja uz koji je naveden taj hashtag, npr #D4D #</w:t>
      </w:r>
      <w:r w:rsidR="001F2AEB" w:rsidRPr="00456422">
        <w:rPr>
          <w:rFonts w:cstheme="minorHAnsi"/>
          <w:sz w:val="24"/>
          <w:szCs w:val="24"/>
          <w:lang w:val="hr-BA"/>
        </w:rPr>
        <w:t>Općina</w:t>
      </w:r>
      <w:r w:rsidR="002544D4" w:rsidRPr="00456422">
        <w:rPr>
          <w:rFonts w:cstheme="minorHAnsi"/>
          <w:sz w:val="24"/>
          <w:szCs w:val="24"/>
          <w:lang w:val="hr-BA"/>
        </w:rPr>
        <w:t>zaDijasporu i slično.</w:t>
      </w:r>
    </w:p>
    <w:p w14:paraId="6206D51B" w14:textId="541D5E90" w:rsidR="00D17049" w:rsidRPr="00456422" w:rsidRDefault="00D17049" w:rsidP="008E359B">
      <w:pPr>
        <w:jc w:val="both"/>
        <w:rPr>
          <w:rFonts w:cstheme="minorHAnsi"/>
          <w:sz w:val="24"/>
          <w:szCs w:val="24"/>
          <w:lang w:val="hr-BA"/>
        </w:rPr>
      </w:pPr>
      <w:r w:rsidRPr="00456422">
        <w:rPr>
          <w:rFonts w:cstheme="minorHAnsi"/>
          <w:sz w:val="24"/>
          <w:szCs w:val="24"/>
          <w:lang w:val="hr-BA"/>
        </w:rPr>
        <w:t xml:space="preserve">Kao i Facebook, tako i Instagram pruža mogućnost Instagram Adsa (oglašavanje putem društvenih mreža), usluge koja šalje </w:t>
      </w:r>
      <w:r w:rsidR="001F2AEB" w:rsidRPr="00456422">
        <w:rPr>
          <w:rFonts w:cstheme="minorHAnsi"/>
          <w:sz w:val="24"/>
          <w:szCs w:val="24"/>
          <w:lang w:val="hr-BA"/>
        </w:rPr>
        <w:t>Općina</w:t>
      </w:r>
      <w:r w:rsidRPr="00456422">
        <w:rPr>
          <w:rFonts w:cstheme="minorHAnsi"/>
          <w:sz w:val="24"/>
          <w:szCs w:val="24"/>
          <w:lang w:val="hr-BA"/>
        </w:rPr>
        <w:t xml:space="preserve"> poruku upravo onom dijelu publike koji bi mogao biti zainteresiran za ciljeve koje uspostavi </w:t>
      </w:r>
      <w:r w:rsidR="001F2AEB" w:rsidRPr="00456422">
        <w:rPr>
          <w:rFonts w:cstheme="minorHAnsi"/>
          <w:sz w:val="24"/>
          <w:szCs w:val="24"/>
          <w:lang w:val="hr-BA"/>
        </w:rPr>
        <w:t>Općina</w:t>
      </w:r>
      <w:r w:rsidRPr="00456422">
        <w:rPr>
          <w:rFonts w:cstheme="minorHAnsi"/>
          <w:sz w:val="24"/>
          <w:szCs w:val="24"/>
          <w:lang w:val="hr-BA"/>
        </w:rPr>
        <w:t xml:space="preserve"> kroz svoje strateške planove. </w:t>
      </w:r>
      <w:r w:rsidR="001F2AEB" w:rsidRPr="00456422">
        <w:rPr>
          <w:rFonts w:cstheme="minorHAnsi"/>
          <w:sz w:val="24"/>
          <w:szCs w:val="24"/>
          <w:lang w:val="hr-BA"/>
        </w:rPr>
        <w:t>Općina</w:t>
      </w:r>
      <w:r w:rsidRPr="00456422">
        <w:rPr>
          <w:rFonts w:cstheme="minorHAnsi"/>
          <w:sz w:val="24"/>
          <w:szCs w:val="24"/>
          <w:lang w:val="hr-BA"/>
        </w:rPr>
        <w:t xml:space="preserve"> može pomoću Instagram ili Facebook Ads kampanje usmjeriti komunikaciju samo precizno odabranim skupinama korisnika odabranim prema lokaciji, jeziku, spolu, dobi, interesima, obrazovanju i drugim značajnim karakteristikama, što ima nemjerljivu vrijednost kada je u pitanju targetiranje dijaspore. Na taj način </w:t>
      </w:r>
      <w:r w:rsidR="001F2AEB" w:rsidRPr="00456422">
        <w:rPr>
          <w:rFonts w:cstheme="minorHAnsi"/>
          <w:sz w:val="24"/>
          <w:szCs w:val="24"/>
          <w:lang w:val="hr-BA"/>
        </w:rPr>
        <w:t xml:space="preserve">Općina </w:t>
      </w:r>
      <w:r w:rsidRPr="00456422">
        <w:rPr>
          <w:rFonts w:cstheme="minorHAnsi"/>
          <w:sz w:val="24"/>
          <w:szCs w:val="24"/>
          <w:lang w:val="hr-BA"/>
        </w:rPr>
        <w:t>se obraća direktno onoj ciljanoj skupini koja imaju potrebe i interese za</w:t>
      </w:r>
      <w:r w:rsidR="001F2AEB" w:rsidRPr="00456422">
        <w:rPr>
          <w:rFonts w:cstheme="minorHAnsi"/>
          <w:sz w:val="24"/>
          <w:szCs w:val="24"/>
          <w:lang w:val="hr-BA"/>
        </w:rPr>
        <w:t xml:space="preserve"> lokalnu zajednicu</w:t>
      </w:r>
      <w:r w:rsidRPr="00456422">
        <w:rPr>
          <w:rFonts w:cstheme="minorHAnsi"/>
          <w:sz w:val="24"/>
          <w:szCs w:val="24"/>
          <w:lang w:val="hr-BA"/>
        </w:rPr>
        <w:t xml:space="preserve">, pa se tako </w:t>
      </w:r>
      <w:r w:rsidR="007974EF" w:rsidRPr="00456422">
        <w:rPr>
          <w:rFonts w:cstheme="minorHAnsi"/>
          <w:sz w:val="24"/>
          <w:szCs w:val="24"/>
          <w:lang w:val="hr-BA"/>
        </w:rPr>
        <w:t>proračun</w:t>
      </w:r>
      <w:r w:rsidRPr="00456422">
        <w:rPr>
          <w:rFonts w:cstheme="minorHAnsi"/>
          <w:sz w:val="24"/>
          <w:szCs w:val="24"/>
          <w:lang w:val="hr-BA"/>
        </w:rPr>
        <w:t xml:space="preserve"> za oglašavanje ne rasipa na neprofitabilne korisnike društvenih mreža. Osim toga objava na Instagram i Facebook stranici se može sponzorirati kako bi se prikazala većem broju korisnika</w:t>
      </w:r>
      <w:r w:rsidR="007974EF" w:rsidRPr="00456422">
        <w:rPr>
          <w:rFonts w:cstheme="minorHAnsi"/>
          <w:sz w:val="24"/>
          <w:szCs w:val="24"/>
          <w:lang w:val="hr-BA"/>
        </w:rPr>
        <w:t>,</w:t>
      </w:r>
      <w:r w:rsidRPr="00456422">
        <w:rPr>
          <w:rFonts w:cstheme="minorHAnsi"/>
          <w:sz w:val="24"/>
          <w:szCs w:val="24"/>
          <w:lang w:val="hr-BA"/>
        </w:rPr>
        <w:t xml:space="preserve"> te kako bi se ostvario veći doseg i bolji rezultati.</w:t>
      </w:r>
    </w:p>
    <w:p w14:paraId="3B2A4513" w14:textId="77777777" w:rsidR="002E7438" w:rsidRPr="00456422" w:rsidRDefault="002E7438" w:rsidP="007313CB">
      <w:pPr>
        <w:pStyle w:val="ListParagraph"/>
        <w:numPr>
          <w:ilvl w:val="0"/>
          <w:numId w:val="8"/>
        </w:numPr>
        <w:jc w:val="both"/>
        <w:rPr>
          <w:rFonts w:cstheme="minorHAnsi"/>
          <w:b/>
          <w:sz w:val="24"/>
          <w:szCs w:val="24"/>
          <w:lang w:val="hr-BA"/>
        </w:rPr>
      </w:pPr>
      <w:r w:rsidRPr="00456422">
        <w:rPr>
          <w:rFonts w:cstheme="minorHAnsi"/>
          <w:b/>
          <w:sz w:val="24"/>
          <w:szCs w:val="24"/>
          <w:lang w:val="hr-BA"/>
        </w:rPr>
        <w:t>Online nagradna takmičenja /Giveway</w:t>
      </w:r>
    </w:p>
    <w:p w14:paraId="5591EBA7" w14:textId="0198158F" w:rsidR="0024218F" w:rsidRPr="00456422" w:rsidRDefault="002E7438" w:rsidP="008E359B">
      <w:pPr>
        <w:jc w:val="both"/>
        <w:rPr>
          <w:rFonts w:cstheme="minorHAnsi"/>
          <w:sz w:val="24"/>
          <w:szCs w:val="24"/>
          <w:lang w:val="hr-BA"/>
        </w:rPr>
      </w:pPr>
      <w:r w:rsidRPr="00456422">
        <w:rPr>
          <w:rFonts w:cstheme="minorHAnsi"/>
          <w:sz w:val="24"/>
          <w:szCs w:val="24"/>
          <w:lang w:val="hr-BA"/>
        </w:rPr>
        <w:t>Organizacijom giveawaya, odnosno nagrađivanja, motivi</w:t>
      </w:r>
      <w:r w:rsidR="002544D4" w:rsidRPr="00456422">
        <w:rPr>
          <w:rFonts w:cstheme="minorHAnsi"/>
          <w:sz w:val="24"/>
          <w:szCs w:val="24"/>
          <w:lang w:val="hr-BA"/>
        </w:rPr>
        <w:t>raju</w:t>
      </w:r>
      <w:r w:rsidRPr="00456422">
        <w:rPr>
          <w:rFonts w:cstheme="minorHAnsi"/>
          <w:sz w:val="24"/>
          <w:szCs w:val="24"/>
          <w:lang w:val="hr-BA"/>
        </w:rPr>
        <w:t xml:space="preserve"> se postojeći pratioci profila da i dalje prate </w:t>
      </w:r>
      <w:r w:rsidR="001F2AEB" w:rsidRPr="00456422">
        <w:rPr>
          <w:rFonts w:cstheme="minorHAnsi"/>
          <w:sz w:val="24"/>
          <w:szCs w:val="24"/>
          <w:lang w:val="hr-BA"/>
        </w:rPr>
        <w:t xml:space="preserve">profile Općine </w:t>
      </w:r>
      <w:r w:rsidR="00D86A39" w:rsidRPr="00456422">
        <w:rPr>
          <w:rFonts w:cstheme="minorHAnsi"/>
          <w:sz w:val="24"/>
          <w:szCs w:val="24"/>
          <w:lang w:val="hr-BA"/>
        </w:rPr>
        <w:t>Orašje</w:t>
      </w:r>
      <w:r w:rsidRPr="00456422">
        <w:rPr>
          <w:rFonts w:cstheme="minorHAnsi"/>
          <w:sz w:val="24"/>
          <w:szCs w:val="24"/>
          <w:lang w:val="hr-BA"/>
        </w:rPr>
        <w:t>, a sa druge strane, giveaway je i način da se privuku novi pratioci, te da se šira publiku informi</w:t>
      </w:r>
      <w:r w:rsidR="002544D4" w:rsidRPr="00456422">
        <w:rPr>
          <w:rFonts w:cstheme="minorHAnsi"/>
          <w:sz w:val="24"/>
          <w:szCs w:val="24"/>
          <w:lang w:val="hr-BA"/>
        </w:rPr>
        <w:t>ra</w:t>
      </w:r>
      <w:r w:rsidR="001F2AEB" w:rsidRPr="00456422">
        <w:rPr>
          <w:rFonts w:cstheme="minorHAnsi"/>
          <w:sz w:val="24"/>
          <w:szCs w:val="24"/>
          <w:lang w:val="hr-BA"/>
        </w:rPr>
        <w:t xml:space="preserve"> o </w:t>
      </w:r>
      <w:r w:rsidRPr="00456422">
        <w:rPr>
          <w:rFonts w:cstheme="minorHAnsi"/>
          <w:sz w:val="24"/>
          <w:szCs w:val="24"/>
          <w:lang w:val="hr-BA"/>
        </w:rPr>
        <w:t>projektima</w:t>
      </w:r>
      <w:r w:rsidR="001F2AEB" w:rsidRPr="00456422">
        <w:rPr>
          <w:rFonts w:cstheme="minorHAnsi"/>
          <w:sz w:val="24"/>
          <w:szCs w:val="24"/>
          <w:lang w:val="hr-BA"/>
        </w:rPr>
        <w:t xml:space="preserve"> i aktivnostima Općine</w:t>
      </w:r>
      <w:r w:rsidRPr="00456422">
        <w:rPr>
          <w:rFonts w:cstheme="minorHAnsi"/>
          <w:sz w:val="24"/>
          <w:szCs w:val="24"/>
          <w:lang w:val="hr-BA"/>
        </w:rPr>
        <w:t xml:space="preserve"> koji su predmet promocije. Prednosti organiziranja nagradnih giveaw</w:t>
      </w:r>
      <w:r w:rsidR="007974EF" w:rsidRPr="00456422">
        <w:rPr>
          <w:rFonts w:cstheme="minorHAnsi"/>
          <w:sz w:val="24"/>
          <w:szCs w:val="24"/>
          <w:lang w:val="hr-BA"/>
        </w:rPr>
        <w:t>aya su: porast broja pratitelja,</w:t>
      </w:r>
      <w:r w:rsidRPr="00456422">
        <w:rPr>
          <w:rFonts w:cstheme="minorHAnsi"/>
          <w:sz w:val="24"/>
          <w:szCs w:val="24"/>
          <w:lang w:val="hr-BA"/>
        </w:rPr>
        <w:t xml:space="preserve"> povećanje svjesnosti o ciljevima </w:t>
      </w:r>
      <w:r w:rsidR="001F2AEB" w:rsidRPr="00456422">
        <w:rPr>
          <w:rFonts w:cstheme="minorHAnsi"/>
          <w:sz w:val="24"/>
          <w:szCs w:val="24"/>
          <w:lang w:val="hr-BA"/>
        </w:rPr>
        <w:t>Općine</w:t>
      </w:r>
      <w:r w:rsidRPr="00456422">
        <w:rPr>
          <w:rFonts w:cstheme="minorHAnsi"/>
          <w:sz w:val="24"/>
          <w:szCs w:val="24"/>
          <w:lang w:val="hr-BA"/>
        </w:rPr>
        <w:t xml:space="preserve">, ušteda novca za oglašavanje, povećanje interesa, bolje povezivanje ciljane skupine sa </w:t>
      </w:r>
      <w:r w:rsidR="001F2AEB" w:rsidRPr="00456422">
        <w:rPr>
          <w:rFonts w:cstheme="minorHAnsi"/>
          <w:sz w:val="24"/>
          <w:szCs w:val="24"/>
          <w:lang w:val="hr-BA"/>
        </w:rPr>
        <w:t>lokalnom zajednicom</w:t>
      </w:r>
      <w:r w:rsidRPr="00456422">
        <w:rPr>
          <w:rFonts w:cstheme="minorHAnsi"/>
          <w:sz w:val="24"/>
          <w:szCs w:val="24"/>
          <w:lang w:val="hr-BA"/>
        </w:rPr>
        <w:t>.</w:t>
      </w:r>
    </w:p>
    <w:p w14:paraId="364F9DC0" w14:textId="77777777" w:rsidR="00554674" w:rsidRPr="00456422" w:rsidRDefault="00554674" w:rsidP="008E359B">
      <w:pPr>
        <w:jc w:val="both"/>
        <w:rPr>
          <w:rFonts w:cstheme="minorHAnsi"/>
          <w:b/>
          <w:sz w:val="24"/>
          <w:szCs w:val="24"/>
          <w:lang w:val="hr-BA"/>
        </w:rPr>
      </w:pPr>
      <w:r w:rsidRPr="00456422">
        <w:rPr>
          <w:rFonts w:cstheme="minorHAnsi"/>
          <w:b/>
          <w:sz w:val="24"/>
          <w:szCs w:val="24"/>
          <w:lang w:val="hr-BA"/>
        </w:rPr>
        <w:t xml:space="preserve">c) </w:t>
      </w:r>
      <w:r w:rsidR="001F2AEB" w:rsidRPr="00456422">
        <w:rPr>
          <w:rFonts w:cstheme="minorHAnsi"/>
          <w:b/>
          <w:sz w:val="24"/>
          <w:szCs w:val="24"/>
          <w:lang w:val="hr-BA"/>
        </w:rPr>
        <w:t>M</w:t>
      </w:r>
      <w:r w:rsidRPr="00456422">
        <w:rPr>
          <w:rFonts w:cstheme="minorHAnsi"/>
          <w:b/>
          <w:sz w:val="24"/>
          <w:szCs w:val="24"/>
          <w:lang w:val="hr-BA"/>
        </w:rPr>
        <w:t xml:space="preserve">eđunarodne organizacije </w:t>
      </w:r>
    </w:p>
    <w:p w14:paraId="27639569" w14:textId="77777777" w:rsidR="001F2AEB" w:rsidRPr="00456422" w:rsidRDefault="001F2AEB" w:rsidP="008E359B">
      <w:pPr>
        <w:jc w:val="both"/>
        <w:rPr>
          <w:rFonts w:cstheme="minorHAnsi"/>
          <w:sz w:val="24"/>
          <w:szCs w:val="24"/>
          <w:lang w:val="hr-BA"/>
        </w:rPr>
      </w:pPr>
      <w:r w:rsidRPr="00456422">
        <w:rPr>
          <w:rFonts w:cstheme="minorHAnsi"/>
          <w:sz w:val="24"/>
          <w:szCs w:val="24"/>
          <w:lang w:val="hr-BA"/>
        </w:rPr>
        <w:t>Saradnja sa međunarodnim organizacijama se može ostvariti putem slijedećih alata:</w:t>
      </w:r>
    </w:p>
    <w:p w14:paraId="32679BA3" w14:textId="3CC54514" w:rsidR="00554674" w:rsidRPr="00456422" w:rsidRDefault="00554674" w:rsidP="008E359B">
      <w:pPr>
        <w:jc w:val="both"/>
        <w:rPr>
          <w:rFonts w:cstheme="minorHAnsi"/>
          <w:sz w:val="24"/>
          <w:szCs w:val="24"/>
          <w:lang w:val="hr-BA"/>
        </w:rPr>
      </w:pPr>
      <w:r w:rsidRPr="00456422">
        <w:rPr>
          <w:rFonts w:cstheme="minorHAnsi"/>
          <w:sz w:val="24"/>
          <w:szCs w:val="24"/>
          <w:lang w:val="hr-BA"/>
        </w:rPr>
        <w:t>-</w:t>
      </w:r>
      <w:r w:rsidR="00334A8A" w:rsidRPr="00456422">
        <w:rPr>
          <w:rFonts w:cstheme="minorHAnsi"/>
          <w:sz w:val="24"/>
          <w:szCs w:val="24"/>
          <w:lang w:val="hr-BA"/>
        </w:rPr>
        <w:t xml:space="preserve"> </w:t>
      </w:r>
      <w:r w:rsidRPr="00456422">
        <w:rPr>
          <w:rFonts w:cstheme="minorHAnsi"/>
          <w:sz w:val="24"/>
          <w:szCs w:val="24"/>
          <w:lang w:val="hr-BA"/>
        </w:rPr>
        <w:t>Događaji</w:t>
      </w:r>
      <w:r w:rsidR="00334A8A" w:rsidRPr="00456422">
        <w:rPr>
          <w:rFonts w:cstheme="minorHAnsi"/>
          <w:sz w:val="24"/>
          <w:szCs w:val="24"/>
          <w:lang w:val="hr-BA"/>
        </w:rPr>
        <w:t>:</w:t>
      </w:r>
      <w:r w:rsidRPr="00456422">
        <w:rPr>
          <w:rFonts w:cstheme="minorHAnsi"/>
          <w:sz w:val="24"/>
          <w:szCs w:val="24"/>
          <w:lang w:val="hr-BA"/>
        </w:rPr>
        <w:t xml:space="preserve"> kroz </w:t>
      </w:r>
      <w:r w:rsidR="001F2AEB" w:rsidRPr="00456422">
        <w:rPr>
          <w:rFonts w:cstheme="minorHAnsi"/>
          <w:sz w:val="24"/>
          <w:szCs w:val="24"/>
          <w:lang w:val="hr-BA"/>
        </w:rPr>
        <w:t xml:space="preserve">organizaciju događaja, okruglih </w:t>
      </w:r>
      <w:r w:rsidRPr="00456422">
        <w:rPr>
          <w:rFonts w:cstheme="minorHAnsi"/>
          <w:sz w:val="24"/>
          <w:szCs w:val="24"/>
          <w:lang w:val="hr-BA"/>
        </w:rPr>
        <w:t xml:space="preserve">stolova, tematskih sjednica, radionica, </w:t>
      </w:r>
      <w:r w:rsidR="001F2AEB" w:rsidRPr="00456422">
        <w:rPr>
          <w:rFonts w:cstheme="minorHAnsi"/>
          <w:sz w:val="24"/>
          <w:szCs w:val="24"/>
          <w:lang w:val="hr-BA"/>
        </w:rPr>
        <w:t xml:space="preserve">webinara i zajedničkih </w:t>
      </w:r>
      <w:r w:rsidRPr="00456422">
        <w:rPr>
          <w:rFonts w:cstheme="minorHAnsi"/>
          <w:sz w:val="24"/>
          <w:szCs w:val="24"/>
          <w:lang w:val="hr-BA"/>
        </w:rPr>
        <w:t xml:space="preserve">kampanja u </w:t>
      </w:r>
      <w:r w:rsidR="003714EA" w:rsidRPr="00456422">
        <w:rPr>
          <w:rFonts w:cstheme="minorHAnsi"/>
          <w:sz w:val="24"/>
          <w:szCs w:val="24"/>
          <w:lang w:val="hr-BA"/>
        </w:rPr>
        <w:t>komunikaciji</w:t>
      </w:r>
      <w:r w:rsidRPr="00456422">
        <w:rPr>
          <w:rFonts w:cstheme="minorHAnsi"/>
          <w:sz w:val="24"/>
          <w:szCs w:val="24"/>
          <w:lang w:val="hr-BA"/>
        </w:rPr>
        <w:t xml:space="preserve">i </w:t>
      </w:r>
      <w:r w:rsidR="003714EA" w:rsidRPr="00456422">
        <w:rPr>
          <w:rFonts w:cstheme="minorHAnsi"/>
          <w:sz w:val="24"/>
          <w:szCs w:val="24"/>
          <w:lang w:val="hr-BA"/>
        </w:rPr>
        <w:t xml:space="preserve">sa </w:t>
      </w:r>
      <w:r w:rsidRPr="00456422">
        <w:rPr>
          <w:rFonts w:cstheme="minorHAnsi"/>
          <w:sz w:val="24"/>
          <w:szCs w:val="24"/>
          <w:lang w:val="hr-BA"/>
        </w:rPr>
        <w:t>ovi</w:t>
      </w:r>
      <w:r w:rsidR="003714EA" w:rsidRPr="00456422">
        <w:rPr>
          <w:rFonts w:cstheme="minorHAnsi"/>
          <w:sz w:val="24"/>
          <w:szCs w:val="24"/>
          <w:lang w:val="hr-BA"/>
        </w:rPr>
        <w:t>m</w:t>
      </w:r>
      <w:r w:rsidRPr="00456422">
        <w:rPr>
          <w:rFonts w:cstheme="minorHAnsi"/>
          <w:sz w:val="24"/>
          <w:szCs w:val="24"/>
          <w:lang w:val="hr-BA"/>
        </w:rPr>
        <w:t xml:space="preserve"> ciljni</w:t>
      </w:r>
      <w:r w:rsidR="003714EA" w:rsidRPr="00456422">
        <w:rPr>
          <w:rFonts w:cstheme="minorHAnsi"/>
          <w:sz w:val="24"/>
          <w:szCs w:val="24"/>
          <w:lang w:val="hr-BA"/>
        </w:rPr>
        <w:t xml:space="preserve">m </w:t>
      </w:r>
      <w:r w:rsidR="007974EF" w:rsidRPr="00456422">
        <w:rPr>
          <w:rFonts w:cstheme="minorHAnsi"/>
          <w:sz w:val="24"/>
          <w:szCs w:val="24"/>
          <w:lang w:val="hr-BA"/>
        </w:rPr>
        <w:t>skupinama</w:t>
      </w:r>
      <w:r w:rsidR="001F2AEB" w:rsidRPr="00456422">
        <w:rPr>
          <w:rFonts w:cstheme="minorHAnsi"/>
          <w:sz w:val="24"/>
          <w:szCs w:val="24"/>
          <w:lang w:val="hr-BA"/>
        </w:rPr>
        <w:t>;</w:t>
      </w:r>
    </w:p>
    <w:p w14:paraId="4BCA826C" w14:textId="5E999B17" w:rsidR="003714EA" w:rsidRPr="00456422" w:rsidRDefault="00554674" w:rsidP="008E359B">
      <w:pPr>
        <w:jc w:val="both"/>
        <w:rPr>
          <w:rFonts w:cstheme="minorHAnsi"/>
          <w:sz w:val="24"/>
          <w:szCs w:val="24"/>
          <w:lang w:val="hr-BA"/>
        </w:rPr>
      </w:pPr>
      <w:r w:rsidRPr="00456422">
        <w:rPr>
          <w:rFonts w:cstheme="minorHAnsi"/>
          <w:sz w:val="24"/>
          <w:szCs w:val="24"/>
          <w:lang w:val="hr-BA"/>
        </w:rPr>
        <w:t>-</w:t>
      </w:r>
      <w:r w:rsidR="003B1754" w:rsidRPr="00456422">
        <w:rPr>
          <w:rFonts w:cstheme="minorHAnsi"/>
          <w:sz w:val="24"/>
          <w:szCs w:val="24"/>
          <w:lang w:val="hr-BA"/>
        </w:rPr>
        <w:t xml:space="preserve"> </w:t>
      </w:r>
      <w:r w:rsidRPr="00456422">
        <w:rPr>
          <w:rFonts w:cstheme="minorHAnsi"/>
          <w:sz w:val="24"/>
          <w:szCs w:val="24"/>
          <w:lang w:val="hr-BA"/>
        </w:rPr>
        <w:t>Publikacije</w:t>
      </w:r>
      <w:r w:rsidR="003714EA" w:rsidRPr="00456422">
        <w:rPr>
          <w:rFonts w:cstheme="minorHAnsi"/>
          <w:sz w:val="24"/>
          <w:szCs w:val="24"/>
          <w:lang w:val="hr-BA"/>
        </w:rPr>
        <w:t>, brošure, letci, web stranica</w:t>
      </w:r>
      <w:r w:rsidR="00334A8A" w:rsidRPr="00456422">
        <w:rPr>
          <w:rFonts w:cstheme="minorHAnsi"/>
          <w:sz w:val="24"/>
          <w:szCs w:val="24"/>
          <w:lang w:val="hr-BA"/>
        </w:rPr>
        <w:t xml:space="preserve"> i i</w:t>
      </w:r>
      <w:r w:rsidRPr="00456422">
        <w:rPr>
          <w:rFonts w:cstheme="minorHAnsi"/>
          <w:sz w:val="24"/>
          <w:szCs w:val="24"/>
          <w:lang w:val="hr-BA"/>
        </w:rPr>
        <w:t>nformativni materijali kojim se</w:t>
      </w:r>
      <w:r w:rsidR="003714EA" w:rsidRPr="00456422">
        <w:rPr>
          <w:rFonts w:cstheme="minorHAnsi"/>
          <w:sz w:val="24"/>
          <w:szCs w:val="24"/>
          <w:lang w:val="hr-BA"/>
        </w:rPr>
        <w:t xml:space="preserve"> informi</w:t>
      </w:r>
      <w:r w:rsidR="002544D4" w:rsidRPr="00456422">
        <w:rPr>
          <w:rFonts w:cstheme="minorHAnsi"/>
          <w:sz w:val="24"/>
          <w:szCs w:val="24"/>
          <w:lang w:val="hr-BA"/>
        </w:rPr>
        <w:t>ra</w:t>
      </w:r>
      <w:r w:rsidR="003714EA" w:rsidRPr="00456422">
        <w:rPr>
          <w:rFonts w:cstheme="minorHAnsi"/>
          <w:sz w:val="24"/>
          <w:szCs w:val="24"/>
          <w:lang w:val="hr-BA"/>
        </w:rPr>
        <w:t xml:space="preserve"> o svim aktuelnostima na području Općine</w:t>
      </w:r>
      <w:r w:rsidR="00334A8A" w:rsidRPr="00456422">
        <w:rPr>
          <w:rFonts w:cstheme="minorHAnsi"/>
          <w:sz w:val="24"/>
          <w:szCs w:val="24"/>
          <w:lang w:val="hr-BA"/>
        </w:rPr>
        <w:t>;</w:t>
      </w:r>
    </w:p>
    <w:p w14:paraId="7F4A9BD5" w14:textId="1B08947A" w:rsidR="003B1754" w:rsidRPr="00456422" w:rsidRDefault="003B1754" w:rsidP="003B1754">
      <w:pPr>
        <w:jc w:val="both"/>
        <w:rPr>
          <w:rFonts w:cstheme="minorHAnsi"/>
          <w:sz w:val="24"/>
          <w:szCs w:val="24"/>
          <w:lang w:val="hr-BA"/>
        </w:rPr>
      </w:pPr>
      <w:r w:rsidRPr="00456422">
        <w:rPr>
          <w:rFonts w:cstheme="minorHAnsi"/>
          <w:sz w:val="24"/>
          <w:szCs w:val="24"/>
          <w:lang w:val="hr-BA"/>
        </w:rPr>
        <w:t>- Produ</w:t>
      </w:r>
      <w:r w:rsidR="00334A8A" w:rsidRPr="00456422">
        <w:rPr>
          <w:rFonts w:cstheme="minorHAnsi"/>
          <w:sz w:val="24"/>
          <w:szCs w:val="24"/>
          <w:lang w:val="hr-BA"/>
        </w:rPr>
        <w:t>kcija</w:t>
      </w:r>
      <w:r w:rsidRPr="00456422">
        <w:rPr>
          <w:rFonts w:cstheme="minorHAnsi"/>
          <w:sz w:val="24"/>
          <w:szCs w:val="24"/>
          <w:lang w:val="hr-BA"/>
        </w:rPr>
        <w:t xml:space="preserve"> promotivni</w:t>
      </w:r>
      <w:r w:rsidR="00334A8A" w:rsidRPr="00456422">
        <w:rPr>
          <w:rFonts w:cstheme="minorHAnsi"/>
          <w:sz w:val="24"/>
          <w:szCs w:val="24"/>
          <w:lang w:val="hr-BA"/>
        </w:rPr>
        <w:t>h</w:t>
      </w:r>
      <w:r w:rsidRPr="00456422">
        <w:rPr>
          <w:rFonts w:cstheme="minorHAnsi"/>
          <w:sz w:val="24"/>
          <w:szCs w:val="24"/>
          <w:lang w:val="hr-BA"/>
        </w:rPr>
        <w:t xml:space="preserve"> video-foto materijal</w:t>
      </w:r>
      <w:r w:rsidR="00334A8A" w:rsidRPr="00456422">
        <w:rPr>
          <w:rFonts w:cstheme="minorHAnsi"/>
          <w:sz w:val="24"/>
          <w:szCs w:val="24"/>
          <w:lang w:val="hr-BA"/>
        </w:rPr>
        <w:t>a</w:t>
      </w:r>
      <w:r w:rsidRPr="00456422">
        <w:rPr>
          <w:rFonts w:cstheme="minorHAnsi"/>
          <w:sz w:val="24"/>
          <w:szCs w:val="24"/>
          <w:lang w:val="hr-BA"/>
        </w:rPr>
        <w:t xml:space="preserve"> sa fokusom na promociju uspješnih investicija u proteklom periodu</w:t>
      </w:r>
      <w:r w:rsidR="007974EF" w:rsidRPr="00456422">
        <w:rPr>
          <w:rFonts w:cstheme="minorHAnsi"/>
          <w:sz w:val="24"/>
          <w:szCs w:val="24"/>
          <w:lang w:val="hr-BA"/>
        </w:rPr>
        <w:t xml:space="preserve"> i povoljnim pogodnostima koje O</w:t>
      </w:r>
      <w:r w:rsidRPr="00456422">
        <w:rPr>
          <w:rFonts w:cstheme="minorHAnsi"/>
          <w:sz w:val="24"/>
          <w:szCs w:val="24"/>
          <w:lang w:val="hr-BA"/>
        </w:rPr>
        <w:t xml:space="preserve">pćina nudi za investiranje, razmjenu znanja i otkrivanje mladih talenata, te isti plasira na lokalne i nacionalne medije. </w:t>
      </w:r>
    </w:p>
    <w:p w14:paraId="1935F1AD" w14:textId="69EC7CC1" w:rsidR="0024218F" w:rsidRPr="00456422" w:rsidRDefault="0024218F" w:rsidP="003B1754">
      <w:pPr>
        <w:pStyle w:val="ListParagraph"/>
        <w:numPr>
          <w:ilvl w:val="0"/>
          <w:numId w:val="22"/>
        </w:numPr>
        <w:jc w:val="both"/>
        <w:rPr>
          <w:rFonts w:cstheme="minorHAnsi"/>
          <w:b/>
          <w:sz w:val="24"/>
          <w:szCs w:val="24"/>
          <w:lang w:val="hr-BA"/>
        </w:rPr>
      </w:pPr>
      <w:r w:rsidRPr="00456422">
        <w:rPr>
          <w:rFonts w:cstheme="minorHAnsi"/>
          <w:b/>
          <w:sz w:val="24"/>
          <w:szCs w:val="24"/>
          <w:lang w:val="hr-BA"/>
        </w:rPr>
        <w:t>Cr</w:t>
      </w:r>
      <w:r w:rsidR="00D86A39" w:rsidRPr="00456422">
        <w:rPr>
          <w:rFonts w:cstheme="minorHAnsi"/>
          <w:b/>
          <w:sz w:val="24"/>
          <w:szCs w:val="24"/>
          <w:lang w:val="hr-BA"/>
        </w:rPr>
        <w:t>kv</w:t>
      </w:r>
      <w:r w:rsidRPr="00456422">
        <w:rPr>
          <w:rFonts w:cstheme="minorHAnsi"/>
          <w:b/>
          <w:sz w:val="24"/>
          <w:szCs w:val="24"/>
          <w:lang w:val="hr-BA"/>
        </w:rPr>
        <w:t>a</w:t>
      </w:r>
    </w:p>
    <w:p w14:paraId="1D16107B" w14:textId="4DB6F1AA" w:rsidR="00D86A39" w:rsidRPr="00456422" w:rsidRDefault="002544D4" w:rsidP="008E359B">
      <w:pPr>
        <w:jc w:val="both"/>
        <w:rPr>
          <w:rFonts w:cstheme="minorHAnsi"/>
          <w:sz w:val="24"/>
          <w:szCs w:val="24"/>
          <w:lang w:val="hr-BA"/>
        </w:rPr>
      </w:pPr>
      <w:r w:rsidRPr="00456422">
        <w:rPr>
          <w:rFonts w:cstheme="minorHAnsi"/>
          <w:sz w:val="24"/>
          <w:szCs w:val="24"/>
          <w:lang w:val="hr-BA"/>
        </w:rPr>
        <w:t>Su</w:t>
      </w:r>
      <w:r w:rsidR="00D86A39" w:rsidRPr="00456422">
        <w:rPr>
          <w:rFonts w:cstheme="minorHAnsi"/>
          <w:sz w:val="24"/>
          <w:szCs w:val="24"/>
          <w:lang w:val="hr-BA"/>
        </w:rPr>
        <w:t>radnja s Crk</w:t>
      </w:r>
      <w:r w:rsidR="00334A8A" w:rsidRPr="00456422">
        <w:rPr>
          <w:rFonts w:cstheme="minorHAnsi"/>
          <w:sz w:val="24"/>
          <w:szCs w:val="24"/>
          <w:lang w:val="hr-BA"/>
        </w:rPr>
        <w:t>v</w:t>
      </w:r>
      <w:r w:rsidR="00D86A39" w:rsidRPr="00456422">
        <w:rPr>
          <w:rFonts w:cstheme="minorHAnsi"/>
          <w:sz w:val="24"/>
          <w:szCs w:val="24"/>
          <w:lang w:val="hr-BA"/>
        </w:rPr>
        <w:t>om treba prije svega doprin</w:t>
      </w:r>
      <w:r w:rsidR="008E0528" w:rsidRPr="00456422">
        <w:rPr>
          <w:rFonts w:cstheme="minorHAnsi"/>
          <w:sz w:val="24"/>
          <w:szCs w:val="24"/>
          <w:lang w:val="hr-BA"/>
        </w:rPr>
        <w:t>i</w:t>
      </w:r>
      <w:r w:rsidR="00D86A39" w:rsidRPr="00456422">
        <w:rPr>
          <w:rFonts w:cstheme="minorHAnsi"/>
          <w:sz w:val="24"/>
          <w:szCs w:val="24"/>
          <w:lang w:val="hr-BA"/>
        </w:rPr>
        <w:t>jeti povećanju baze podataka članova dijaspore</w:t>
      </w:r>
      <w:r w:rsidRPr="00456422">
        <w:rPr>
          <w:rFonts w:cstheme="minorHAnsi"/>
          <w:sz w:val="24"/>
          <w:szCs w:val="24"/>
          <w:lang w:val="hr-BA"/>
        </w:rPr>
        <w:t>,</w:t>
      </w:r>
      <w:r w:rsidR="00D86A39" w:rsidRPr="00456422">
        <w:rPr>
          <w:rFonts w:cstheme="minorHAnsi"/>
          <w:sz w:val="24"/>
          <w:szCs w:val="24"/>
          <w:lang w:val="hr-BA"/>
        </w:rPr>
        <w:t xml:space="preserve"> ali i </w:t>
      </w:r>
      <w:r w:rsidR="00301FF6" w:rsidRPr="00456422">
        <w:rPr>
          <w:rFonts w:cstheme="minorHAnsi"/>
          <w:sz w:val="24"/>
          <w:szCs w:val="24"/>
          <w:lang w:val="hr-BA"/>
        </w:rPr>
        <w:t>dobivanju više informacija o dijaspori. Organiz</w:t>
      </w:r>
      <w:r w:rsidRPr="00456422">
        <w:rPr>
          <w:rFonts w:cstheme="minorHAnsi"/>
          <w:sz w:val="24"/>
          <w:szCs w:val="24"/>
          <w:lang w:val="hr-BA"/>
        </w:rPr>
        <w:t>iranje</w:t>
      </w:r>
      <w:r w:rsidR="00301FF6" w:rsidRPr="00456422">
        <w:rPr>
          <w:rFonts w:cstheme="minorHAnsi"/>
          <w:sz w:val="24"/>
          <w:szCs w:val="24"/>
          <w:lang w:val="hr-BA"/>
        </w:rPr>
        <w:t xml:space="preserve"> zajedničkih aktivnosti poput humanitarnih akcija, donatorskih večeri i vjerskih događaja će povećati povjerenje kod dijaspore i osigurati adekvatan odaziv.</w:t>
      </w:r>
    </w:p>
    <w:p w14:paraId="4B91A9C0" w14:textId="3334C86A" w:rsidR="00301FF6" w:rsidRPr="00456422" w:rsidRDefault="00301FF6" w:rsidP="008E359B">
      <w:pPr>
        <w:jc w:val="both"/>
        <w:rPr>
          <w:rFonts w:cstheme="minorHAnsi"/>
          <w:sz w:val="24"/>
          <w:szCs w:val="24"/>
          <w:lang w:val="hr-BA"/>
        </w:rPr>
      </w:pPr>
      <w:r w:rsidRPr="00456422">
        <w:rPr>
          <w:rFonts w:cstheme="minorHAnsi"/>
          <w:sz w:val="24"/>
          <w:szCs w:val="24"/>
          <w:lang w:val="hr-BA"/>
        </w:rPr>
        <w:lastRenderedPageBreak/>
        <w:t>Neki od alata su</w:t>
      </w:r>
      <w:r w:rsidR="00334A8A" w:rsidRPr="00456422">
        <w:rPr>
          <w:rFonts w:cstheme="minorHAnsi"/>
          <w:sz w:val="24"/>
          <w:szCs w:val="24"/>
          <w:lang w:val="hr-BA"/>
        </w:rPr>
        <w:t>:</w:t>
      </w:r>
      <w:r w:rsidRPr="00456422">
        <w:rPr>
          <w:rFonts w:cstheme="minorHAnsi"/>
          <w:sz w:val="24"/>
          <w:szCs w:val="24"/>
          <w:lang w:val="hr-BA"/>
        </w:rPr>
        <w:t xml:space="preserve"> sastanci, organizacija događaja, plasi</w:t>
      </w:r>
      <w:r w:rsidR="00334A8A" w:rsidRPr="00456422">
        <w:rPr>
          <w:rFonts w:cstheme="minorHAnsi"/>
          <w:sz w:val="24"/>
          <w:szCs w:val="24"/>
          <w:lang w:val="hr-BA"/>
        </w:rPr>
        <w:t>r</w:t>
      </w:r>
      <w:r w:rsidRPr="00456422">
        <w:rPr>
          <w:rFonts w:cstheme="minorHAnsi"/>
          <w:sz w:val="24"/>
          <w:szCs w:val="24"/>
          <w:lang w:val="hr-BA"/>
        </w:rPr>
        <w:t xml:space="preserve">anje letaka, brošura i drugog </w:t>
      </w:r>
      <w:r w:rsidR="008E0528" w:rsidRPr="00456422">
        <w:rPr>
          <w:rFonts w:cstheme="minorHAnsi"/>
          <w:sz w:val="24"/>
          <w:szCs w:val="24"/>
          <w:lang w:val="hr-BA"/>
        </w:rPr>
        <w:t xml:space="preserve">štampanog </w:t>
      </w:r>
      <w:r w:rsidRPr="00456422">
        <w:rPr>
          <w:rFonts w:cstheme="minorHAnsi"/>
          <w:sz w:val="24"/>
          <w:szCs w:val="24"/>
          <w:lang w:val="hr-BA"/>
        </w:rPr>
        <w:t>materijala</w:t>
      </w:r>
      <w:r w:rsidR="007974EF" w:rsidRPr="00456422">
        <w:rPr>
          <w:rFonts w:cstheme="minorHAnsi"/>
          <w:sz w:val="24"/>
          <w:szCs w:val="24"/>
          <w:lang w:val="hr-BA"/>
        </w:rPr>
        <w:t>,</w:t>
      </w:r>
      <w:r w:rsidRPr="00456422">
        <w:rPr>
          <w:rFonts w:cstheme="minorHAnsi"/>
          <w:sz w:val="24"/>
          <w:szCs w:val="24"/>
          <w:lang w:val="hr-BA"/>
        </w:rPr>
        <w:t xml:space="preserve"> t</w:t>
      </w:r>
      <w:r w:rsidR="00334A8A" w:rsidRPr="00456422">
        <w:rPr>
          <w:rFonts w:cstheme="minorHAnsi"/>
          <w:sz w:val="24"/>
          <w:szCs w:val="24"/>
          <w:lang w:val="hr-BA"/>
        </w:rPr>
        <w:t xml:space="preserve">e </w:t>
      </w:r>
      <w:r w:rsidRPr="00456422">
        <w:rPr>
          <w:rFonts w:cstheme="minorHAnsi"/>
          <w:sz w:val="24"/>
          <w:szCs w:val="24"/>
          <w:lang w:val="hr-BA"/>
        </w:rPr>
        <w:t>zajednička gostovanja u medijima.</w:t>
      </w:r>
    </w:p>
    <w:p w14:paraId="2F540594" w14:textId="1836CDF6" w:rsidR="00301FF6" w:rsidRPr="00456422" w:rsidRDefault="00301FF6" w:rsidP="00334A8A">
      <w:pPr>
        <w:pStyle w:val="ListParagraph"/>
        <w:numPr>
          <w:ilvl w:val="0"/>
          <w:numId w:val="22"/>
        </w:numPr>
        <w:jc w:val="both"/>
        <w:rPr>
          <w:rFonts w:cstheme="minorHAnsi"/>
          <w:b/>
          <w:sz w:val="24"/>
          <w:szCs w:val="24"/>
          <w:lang w:val="hr-BA"/>
        </w:rPr>
      </w:pPr>
      <w:r w:rsidRPr="00456422">
        <w:rPr>
          <w:rFonts w:cstheme="minorHAnsi"/>
          <w:b/>
          <w:sz w:val="24"/>
          <w:szCs w:val="24"/>
          <w:lang w:val="hr-BA"/>
        </w:rPr>
        <w:t xml:space="preserve">  </w:t>
      </w:r>
      <w:r w:rsidR="0024218F" w:rsidRPr="00456422">
        <w:rPr>
          <w:rFonts w:cstheme="minorHAnsi"/>
          <w:b/>
          <w:sz w:val="24"/>
          <w:szCs w:val="24"/>
          <w:lang w:val="hr-BA"/>
        </w:rPr>
        <w:t>Žene</w:t>
      </w:r>
    </w:p>
    <w:p w14:paraId="2F94CEE7" w14:textId="64507EFE" w:rsidR="0024218F" w:rsidRPr="00456422" w:rsidRDefault="00301FF6" w:rsidP="008E359B">
      <w:pPr>
        <w:jc w:val="both"/>
        <w:rPr>
          <w:rFonts w:cstheme="minorHAnsi"/>
          <w:sz w:val="24"/>
          <w:szCs w:val="24"/>
          <w:lang w:val="hr-BA"/>
        </w:rPr>
      </w:pPr>
      <w:r w:rsidRPr="00456422">
        <w:rPr>
          <w:rFonts w:cstheme="minorHAnsi"/>
          <w:sz w:val="24"/>
          <w:szCs w:val="24"/>
          <w:lang w:val="hr-BA"/>
        </w:rPr>
        <w:t>Kroz postojeć</w:t>
      </w:r>
      <w:r w:rsidR="007974EF" w:rsidRPr="00456422">
        <w:rPr>
          <w:rFonts w:cstheme="minorHAnsi"/>
          <w:sz w:val="24"/>
          <w:szCs w:val="24"/>
          <w:lang w:val="hr-BA"/>
        </w:rPr>
        <w:t>e</w:t>
      </w:r>
      <w:r w:rsidRPr="00456422">
        <w:rPr>
          <w:rFonts w:cstheme="minorHAnsi"/>
          <w:sz w:val="24"/>
          <w:szCs w:val="24"/>
          <w:lang w:val="hr-BA"/>
        </w:rPr>
        <w:t xml:space="preserve"> udru</w:t>
      </w:r>
      <w:r w:rsidR="007974EF" w:rsidRPr="00456422">
        <w:rPr>
          <w:rFonts w:cstheme="minorHAnsi"/>
          <w:sz w:val="24"/>
          <w:szCs w:val="24"/>
          <w:lang w:val="hr-BA"/>
        </w:rPr>
        <w:t>ge</w:t>
      </w:r>
      <w:r w:rsidRPr="00456422">
        <w:rPr>
          <w:rFonts w:cstheme="minorHAnsi"/>
          <w:sz w:val="24"/>
          <w:szCs w:val="24"/>
          <w:lang w:val="hr-BA"/>
        </w:rPr>
        <w:t xml:space="preserve"> i manufakture na području </w:t>
      </w:r>
      <w:r w:rsidR="007974EF" w:rsidRPr="00456422">
        <w:rPr>
          <w:rFonts w:cstheme="minorHAnsi"/>
          <w:sz w:val="24"/>
          <w:szCs w:val="24"/>
          <w:lang w:val="hr-BA"/>
        </w:rPr>
        <w:t>o</w:t>
      </w:r>
      <w:r w:rsidRPr="00456422">
        <w:rPr>
          <w:rFonts w:cstheme="minorHAnsi"/>
          <w:sz w:val="24"/>
          <w:szCs w:val="24"/>
          <w:lang w:val="hr-BA"/>
        </w:rPr>
        <w:t>pćine Orašje potrebno je uvesti redov</w:t>
      </w:r>
      <w:r w:rsidR="007974EF" w:rsidRPr="00456422">
        <w:rPr>
          <w:rFonts w:cstheme="minorHAnsi"/>
          <w:sz w:val="24"/>
          <w:szCs w:val="24"/>
          <w:lang w:val="hr-BA"/>
        </w:rPr>
        <w:t>ite</w:t>
      </w:r>
      <w:r w:rsidRPr="00456422">
        <w:rPr>
          <w:rFonts w:cstheme="minorHAnsi"/>
          <w:sz w:val="24"/>
          <w:szCs w:val="24"/>
          <w:lang w:val="hr-BA"/>
        </w:rPr>
        <w:t xml:space="preserve"> sastanke sa zainteresiranim članicama u dijaspori na polju povezivanja i očuvanja tradicionalnih zanata i vrijednosti. Na Danima dijaspore</w:t>
      </w:r>
      <w:r w:rsidR="002544D4" w:rsidRPr="00456422">
        <w:rPr>
          <w:rFonts w:cstheme="minorHAnsi"/>
          <w:sz w:val="24"/>
          <w:szCs w:val="24"/>
          <w:lang w:val="hr-BA"/>
        </w:rPr>
        <w:t>,</w:t>
      </w:r>
      <w:r w:rsidRPr="00456422">
        <w:rPr>
          <w:rFonts w:cstheme="minorHAnsi"/>
          <w:sz w:val="24"/>
          <w:szCs w:val="24"/>
          <w:lang w:val="hr-BA"/>
        </w:rPr>
        <w:t xml:space="preserve"> koji su planirani u ljetnim </w:t>
      </w:r>
      <w:r w:rsidR="008E0528" w:rsidRPr="00456422">
        <w:rPr>
          <w:rFonts w:cstheme="minorHAnsi"/>
          <w:sz w:val="24"/>
          <w:szCs w:val="24"/>
          <w:lang w:val="hr-BA"/>
        </w:rPr>
        <w:t>m</w:t>
      </w:r>
      <w:r w:rsidRPr="00456422">
        <w:rPr>
          <w:rFonts w:cstheme="minorHAnsi"/>
          <w:sz w:val="24"/>
          <w:szCs w:val="24"/>
          <w:lang w:val="hr-BA"/>
        </w:rPr>
        <w:t>jesecima</w:t>
      </w:r>
      <w:r w:rsidR="002544D4" w:rsidRPr="00456422">
        <w:rPr>
          <w:rFonts w:cstheme="minorHAnsi"/>
          <w:sz w:val="24"/>
          <w:szCs w:val="24"/>
          <w:lang w:val="hr-BA"/>
        </w:rPr>
        <w:t>,</w:t>
      </w:r>
      <w:r w:rsidRPr="00456422">
        <w:rPr>
          <w:rFonts w:cstheme="minorHAnsi"/>
          <w:sz w:val="24"/>
          <w:szCs w:val="24"/>
          <w:lang w:val="hr-BA"/>
        </w:rPr>
        <w:t xml:space="preserve"> treba organizirati  posebne tematske aktivnosti, sastanke, predavanja za ovu ciljnu </w:t>
      </w:r>
      <w:r w:rsidR="007974EF" w:rsidRPr="00456422">
        <w:rPr>
          <w:rFonts w:cstheme="minorHAnsi"/>
          <w:sz w:val="24"/>
          <w:szCs w:val="24"/>
          <w:lang w:val="hr-BA"/>
        </w:rPr>
        <w:t>skupinu</w:t>
      </w:r>
      <w:r w:rsidRPr="00456422">
        <w:rPr>
          <w:rFonts w:cstheme="minorHAnsi"/>
          <w:sz w:val="24"/>
          <w:szCs w:val="24"/>
          <w:lang w:val="hr-BA"/>
        </w:rPr>
        <w:t xml:space="preserve">. Promocijom aktivnosti ove ciljne </w:t>
      </w:r>
      <w:r w:rsidR="007974EF" w:rsidRPr="00456422">
        <w:rPr>
          <w:rFonts w:cstheme="minorHAnsi"/>
          <w:sz w:val="24"/>
          <w:szCs w:val="24"/>
          <w:lang w:val="hr-BA"/>
        </w:rPr>
        <w:t>skupine</w:t>
      </w:r>
      <w:r w:rsidRPr="00456422">
        <w:rPr>
          <w:rFonts w:cstheme="minorHAnsi"/>
          <w:sz w:val="24"/>
          <w:szCs w:val="24"/>
          <w:lang w:val="hr-BA"/>
        </w:rPr>
        <w:t xml:space="preserve"> na području zanata</w:t>
      </w:r>
      <w:r w:rsidR="005E607C" w:rsidRPr="00456422">
        <w:rPr>
          <w:rFonts w:cstheme="minorHAnsi"/>
          <w:sz w:val="24"/>
          <w:szCs w:val="24"/>
          <w:lang w:val="hr-BA"/>
        </w:rPr>
        <w:t xml:space="preserve"> </w:t>
      </w:r>
      <w:r w:rsidRPr="00456422">
        <w:rPr>
          <w:rFonts w:cstheme="minorHAnsi"/>
          <w:sz w:val="24"/>
          <w:szCs w:val="24"/>
          <w:lang w:val="hr-BA"/>
        </w:rPr>
        <w:t>i tradiciona</w:t>
      </w:r>
      <w:r w:rsidR="008E0528" w:rsidRPr="00456422">
        <w:rPr>
          <w:rFonts w:cstheme="minorHAnsi"/>
          <w:sz w:val="24"/>
          <w:szCs w:val="24"/>
          <w:lang w:val="hr-BA"/>
        </w:rPr>
        <w:t>l</w:t>
      </w:r>
      <w:r w:rsidRPr="00456422">
        <w:rPr>
          <w:rFonts w:cstheme="minorHAnsi"/>
          <w:sz w:val="24"/>
          <w:szCs w:val="24"/>
          <w:lang w:val="hr-BA"/>
        </w:rPr>
        <w:t>nih vrijednosti mogu se ostaviti mogućnosti za pokretanje investicija koje bi se upješno realiz</w:t>
      </w:r>
      <w:r w:rsidR="002544D4" w:rsidRPr="00456422">
        <w:rPr>
          <w:rFonts w:cstheme="minorHAnsi"/>
          <w:sz w:val="24"/>
          <w:szCs w:val="24"/>
          <w:lang w:val="hr-BA"/>
        </w:rPr>
        <w:t>irati</w:t>
      </w:r>
      <w:r w:rsidRPr="00456422">
        <w:rPr>
          <w:rFonts w:cstheme="minorHAnsi"/>
          <w:sz w:val="24"/>
          <w:szCs w:val="24"/>
          <w:lang w:val="hr-BA"/>
        </w:rPr>
        <w:t xml:space="preserve"> i van zemlje. </w:t>
      </w:r>
    </w:p>
    <w:p w14:paraId="101E85AC" w14:textId="35D40DE2" w:rsidR="00301FF6" w:rsidRPr="00456422" w:rsidRDefault="00301FF6" w:rsidP="008E359B">
      <w:pPr>
        <w:jc w:val="both"/>
        <w:rPr>
          <w:rFonts w:cstheme="minorHAnsi"/>
          <w:sz w:val="24"/>
          <w:szCs w:val="24"/>
          <w:lang w:val="hr-BA"/>
        </w:rPr>
      </w:pPr>
      <w:r w:rsidRPr="00456422">
        <w:rPr>
          <w:rFonts w:cstheme="minorHAnsi"/>
          <w:sz w:val="24"/>
          <w:szCs w:val="24"/>
          <w:lang w:val="hr-BA"/>
        </w:rPr>
        <w:t xml:space="preserve">Kao aktivan član porodice, ova ciljna </w:t>
      </w:r>
      <w:r w:rsidR="002544D4" w:rsidRPr="00456422">
        <w:rPr>
          <w:rFonts w:cstheme="minorHAnsi"/>
          <w:sz w:val="24"/>
          <w:szCs w:val="24"/>
          <w:lang w:val="hr-BA"/>
        </w:rPr>
        <w:t>skupina</w:t>
      </w:r>
      <w:r w:rsidRPr="00456422">
        <w:rPr>
          <w:rFonts w:cstheme="minorHAnsi"/>
          <w:sz w:val="24"/>
          <w:szCs w:val="24"/>
          <w:lang w:val="hr-BA"/>
        </w:rPr>
        <w:t xml:space="preserve"> velikim dijelom ut</w:t>
      </w:r>
      <w:r w:rsidR="002544D4" w:rsidRPr="00456422">
        <w:rPr>
          <w:rFonts w:cstheme="minorHAnsi"/>
          <w:sz w:val="24"/>
          <w:szCs w:val="24"/>
          <w:lang w:val="hr-BA"/>
        </w:rPr>
        <w:t>je</w:t>
      </w:r>
      <w:r w:rsidRPr="00456422">
        <w:rPr>
          <w:rFonts w:cstheme="minorHAnsi"/>
          <w:sz w:val="24"/>
          <w:szCs w:val="24"/>
          <w:lang w:val="hr-BA"/>
        </w:rPr>
        <w:t>če na ponašanje ostalih članova porodice i novih generacija kad su u pitanju njihove odluke o investiranju, pokretanju biznisa i kontaktu sa matičnom zemljom.</w:t>
      </w:r>
    </w:p>
    <w:p w14:paraId="5819A1FD" w14:textId="1594AF4A" w:rsidR="00301FF6" w:rsidRPr="00456422" w:rsidRDefault="00301FF6" w:rsidP="008E359B">
      <w:pPr>
        <w:jc w:val="both"/>
        <w:rPr>
          <w:rFonts w:cstheme="minorHAnsi"/>
          <w:sz w:val="24"/>
          <w:szCs w:val="24"/>
          <w:lang w:val="hr-BA"/>
        </w:rPr>
      </w:pPr>
      <w:r w:rsidRPr="00456422">
        <w:rPr>
          <w:rFonts w:cstheme="minorHAnsi"/>
          <w:sz w:val="24"/>
          <w:szCs w:val="24"/>
          <w:lang w:val="hr-BA"/>
        </w:rPr>
        <w:t>- Događaji, sajmovi, predavanja, kursevi, vjerski turizam</w:t>
      </w:r>
    </w:p>
    <w:p w14:paraId="54424446" w14:textId="79669B5F" w:rsidR="00301FF6" w:rsidRPr="00456422" w:rsidRDefault="00301FF6" w:rsidP="008E359B">
      <w:pPr>
        <w:jc w:val="both"/>
        <w:rPr>
          <w:rFonts w:cstheme="minorHAnsi"/>
          <w:sz w:val="24"/>
          <w:szCs w:val="24"/>
          <w:lang w:val="hr-BA"/>
        </w:rPr>
      </w:pPr>
      <w:r w:rsidRPr="00456422">
        <w:rPr>
          <w:rFonts w:cstheme="minorHAnsi"/>
          <w:sz w:val="24"/>
          <w:szCs w:val="24"/>
          <w:lang w:val="hr-BA"/>
        </w:rPr>
        <w:t>-Bilten, gostovanja</w:t>
      </w:r>
      <w:r w:rsidR="006408E2" w:rsidRPr="00456422">
        <w:rPr>
          <w:rFonts w:cstheme="minorHAnsi"/>
          <w:sz w:val="24"/>
          <w:szCs w:val="24"/>
          <w:lang w:val="hr-BA"/>
        </w:rPr>
        <w:t xml:space="preserve"> u medijima</w:t>
      </w:r>
      <w:r w:rsidRPr="00456422">
        <w:rPr>
          <w:rFonts w:cstheme="minorHAnsi"/>
          <w:sz w:val="24"/>
          <w:szCs w:val="24"/>
          <w:lang w:val="hr-BA"/>
        </w:rPr>
        <w:t>, video prilozi, live na društvenim mrežama</w:t>
      </w:r>
    </w:p>
    <w:p w14:paraId="0BCD04C1" w14:textId="77777777" w:rsidR="00554674" w:rsidRPr="00456422" w:rsidRDefault="00587ED7" w:rsidP="008E359B">
      <w:pPr>
        <w:jc w:val="both"/>
        <w:rPr>
          <w:rFonts w:cstheme="minorHAnsi"/>
          <w:b/>
          <w:sz w:val="24"/>
          <w:szCs w:val="24"/>
          <w:lang w:val="hr-BA"/>
        </w:rPr>
      </w:pPr>
      <w:r w:rsidRPr="00456422">
        <w:rPr>
          <w:rFonts w:cstheme="minorHAnsi"/>
          <w:b/>
          <w:sz w:val="24"/>
          <w:szCs w:val="24"/>
          <w:lang w:val="hr-BA"/>
        </w:rPr>
        <w:t>d</w:t>
      </w:r>
      <w:r w:rsidR="00554674" w:rsidRPr="00456422">
        <w:rPr>
          <w:rFonts w:cstheme="minorHAnsi"/>
          <w:b/>
          <w:sz w:val="24"/>
          <w:szCs w:val="24"/>
          <w:lang w:val="hr-BA"/>
        </w:rPr>
        <w:t>) Druge lokalne zajednice</w:t>
      </w:r>
    </w:p>
    <w:p w14:paraId="533C0773" w14:textId="20243829" w:rsidR="00554674" w:rsidRPr="00456422" w:rsidRDefault="002544D4" w:rsidP="008E359B">
      <w:pPr>
        <w:jc w:val="both"/>
        <w:rPr>
          <w:rFonts w:cstheme="minorHAnsi"/>
          <w:b/>
          <w:sz w:val="24"/>
          <w:szCs w:val="24"/>
          <w:lang w:val="hr-BA"/>
        </w:rPr>
      </w:pPr>
      <w:r w:rsidRPr="00456422">
        <w:rPr>
          <w:rFonts w:cstheme="minorHAnsi"/>
          <w:sz w:val="24"/>
          <w:szCs w:val="24"/>
          <w:lang w:val="hr-BA"/>
        </w:rPr>
        <w:t>Su</w:t>
      </w:r>
      <w:r w:rsidR="003714EA" w:rsidRPr="00456422">
        <w:rPr>
          <w:rFonts w:cstheme="minorHAnsi"/>
          <w:sz w:val="24"/>
          <w:szCs w:val="24"/>
          <w:lang w:val="hr-BA"/>
        </w:rPr>
        <w:t>radnja sa drugim lokalnim zajednicama ima za cilj povećati bazu podataka članova dijaspore i promociju dobrih primjera. Kroz već uspostavljane tradicionalne alate komunikacije (sastanci, seminari, webinari) potrebno je veće zajedničko prisustvo u me</w:t>
      </w:r>
      <w:r w:rsidR="00B86AF2" w:rsidRPr="00456422">
        <w:rPr>
          <w:rFonts w:cstheme="minorHAnsi"/>
          <w:sz w:val="24"/>
          <w:szCs w:val="24"/>
          <w:lang w:val="hr-BA"/>
        </w:rPr>
        <w:t>di</w:t>
      </w:r>
      <w:r w:rsidR="003714EA" w:rsidRPr="00456422">
        <w:rPr>
          <w:rFonts w:cstheme="minorHAnsi"/>
          <w:sz w:val="24"/>
          <w:szCs w:val="24"/>
          <w:lang w:val="hr-BA"/>
        </w:rPr>
        <w:t xml:space="preserve">jima kroz gostovanja na </w:t>
      </w:r>
      <w:r w:rsidR="00B86AF2" w:rsidRPr="00456422">
        <w:rPr>
          <w:rFonts w:cstheme="minorHAnsi"/>
          <w:sz w:val="24"/>
          <w:szCs w:val="24"/>
          <w:lang w:val="hr-BA"/>
        </w:rPr>
        <w:t xml:space="preserve">lokalnim, regionalnim i nacionalnim medijima u </w:t>
      </w:r>
      <w:r w:rsidR="003714EA" w:rsidRPr="00456422">
        <w:rPr>
          <w:rFonts w:cstheme="minorHAnsi"/>
          <w:sz w:val="24"/>
          <w:szCs w:val="24"/>
          <w:lang w:val="hr-BA"/>
        </w:rPr>
        <w:t>tematskim emisijama</w:t>
      </w:r>
      <w:r w:rsidR="00B86AF2" w:rsidRPr="00456422">
        <w:rPr>
          <w:rFonts w:cstheme="minorHAnsi"/>
          <w:sz w:val="24"/>
          <w:szCs w:val="24"/>
          <w:lang w:val="hr-BA"/>
        </w:rPr>
        <w:t xml:space="preserve"> posvećenim s</w:t>
      </w:r>
      <w:r w:rsidRPr="00456422">
        <w:rPr>
          <w:rFonts w:cstheme="minorHAnsi"/>
          <w:sz w:val="24"/>
          <w:szCs w:val="24"/>
          <w:lang w:val="hr-BA"/>
        </w:rPr>
        <w:t>u</w:t>
      </w:r>
      <w:r w:rsidR="00B86AF2" w:rsidRPr="00456422">
        <w:rPr>
          <w:rFonts w:cstheme="minorHAnsi"/>
          <w:sz w:val="24"/>
          <w:szCs w:val="24"/>
          <w:lang w:val="hr-BA"/>
        </w:rPr>
        <w:t>radnji sa dijasporom.</w:t>
      </w:r>
      <w:r w:rsidR="00545F82" w:rsidRPr="00456422">
        <w:rPr>
          <w:rFonts w:cstheme="minorHAnsi"/>
          <w:sz w:val="24"/>
          <w:szCs w:val="24"/>
          <w:lang w:val="hr-BA"/>
        </w:rPr>
        <w:t xml:space="preserve">   </w:t>
      </w:r>
    </w:p>
    <w:p w14:paraId="40F6AE7A" w14:textId="77777777" w:rsidR="00E364F3" w:rsidRPr="00456422" w:rsidRDefault="00554674" w:rsidP="008E359B">
      <w:pPr>
        <w:jc w:val="both"/>
        <w:rPr>
          <w:rFonts w:cstheme="minorHAnsi"/>
          <w:b/>
          <w:sz w:val="24"/>
          <w:szCs w:val="24"/>
          <w:lang w:val="hr-BA"/>
        </w:rPr>
      </w:pPr>
      <w:r w:rsidRPr="00456422">
        <w:rPr>
          <w:rFonts w:cstheme="minorHAnsi"/>
          <w:b/>
          <w:sz w:val="24"/>
          <w:szCs w:val="24"/>
          <w:lang w:val="hr-BA"/>
        </w:rPr>
        <w:t>e</w:t>
      </w:r>
      <w:r w:rsidR="002E7438" w:rsidRPr="00456422">
        <w:rPr>
          <w:rFonts w:cstheme="minorHAnsi"/>
          <w:b/>
          <w:sz w:val="24"/>
          <w:szCs w:val="24"/>
          <w:lang w:val="hr-BA"/>
        </w:rPr>
        <w:t>) Mediji</w:t>
      </w:r>
    </w:p>
    <w:p w14:paraId="52906725" w14:textId="31534156" w:rsidR="002E7438" w:rsidRPr="00456422" w:rsidRDefault="00B86AF2" w:rsidP="008E359B">
      <w:pPr>
        <w:jc w:val="both"/>
        <w:rPr>
          <w:rFonts w:cstheme="minorHAnsi"/>
          <w:sz w:val="24"/>
          <w:szCs w:val="24"/>
          <w:lang w:val="hr-BA"/>
        </w:rPr>
      </w:pPr>
      <w:r w:rsidRPr="00456422">
        <w:rPr>
          <w:rFonts w:cstheme="minorHAnsi"/>
          <w:sz w:val="24"/>
          <w:szCs w:val="24"/>
          <w:lang w:val="hr-BA"/>
        </w:rPr>
        <w:t xml:space="preserve">Mediji su ključna ciljna </w:t>
      </w:r>
      <w:r w:rsidR="002544D4" w:rsidRPr="00456422">
        <w:rPr>
          <w:rFonts w:cstheme="minorHAnsi"/>
          <w:sz w:val="24"/>
          <w:szCs w:val="24"/>
          <w:lang w:val="hr-BA"/>
        </w:rPr>
        <w:t>skupina</w:t>
      </w:r>
      <w:r w:rsidRPr="00456422">
        <w:rPr>
          <w:rFonts w:cstheme="minorHAnsi"/>
          <w:sz w:val="24"/>
          <w:szCs w:val="24"/>
          <w:lang w:val="hr-BA"/>
        </w:rPr>
        <w:t xml:space="preserve"> za provedbu </w:t>
      </w:r>
      <w:r w:rsidR="007974EF" w:rsidRPr="00456422">
        <w:rPr>
          <w:rFonts w:cstheme="minorHAnsi"/>
          <w:sz w:val="24"/>
          <w:szCs w:val="24"/>
          <w:lang w:val="hr-BA"/>
        </w:rPr>
        <w:t>Strategije</w:t>
      </w:r>
      <w:r w:rsidR="002C03A6" w:rsidRPr="00456422">
        <w:rPr>
          <w:rFonts w:cstheme="minorHAnsi"/>
          <w:sz w:val="24"/>
          <w:szCs w:val="24"/>
          <w:lang w:val="hr-BA"/>
        </w:rPr>
        <w:t xml:space="preserve"> komunikacija sa dijasporom</w:t>
      </w:r>
      <w:r w:rsidRPr="00456422">
        <w:rPr>
          <w:rFonts w:cstheme="minorHAnsi"/>
          <w:sz w:val="24"/>
          <w:szCs w:val="24"/>
          <w:lang w:val="hr-BA"/>
        </w:rPr>
        <w:t xml:space="preserve"> putem</w:t>
      </w:r>
      <w:r w:rsidR="00812CB2" w:rsidRPr="00456422">
        <w:rPr>
          <w:rFonts w:cstheme="minorHAnsi"/>
          <w:sz w:val="24"/>
          <w:szCs w:val="24"/>
          <w:lang w:val="hr-BA"/>
        </w:rPr>
        <w:t xml:space="preserve"> medijskih kampanja, oglašavanj</w:t>
      </w:r>
      <w:r w:rsidRPr="00456422">
        <w:rPr>
          <w:rFonts w:cstheme="minorHAnsi"/>
          <w:sz w:val="24"/>
          <w:szCs w:val="24"/>
          <w:lang w:val="hr-BA"/>
        </w:rPr>
        <w:t xml:space="preserve">a, </w:t>
      </w:r>
      <w:r w:rsidR="00812CB2" w:rsidRPr="00456422">
        <w:rPr>
          <w:rFonts w:cstheme="minorHAnsi"/>
          <w:sz w:val="24"/>
          <w:szCs w:val="24"/>
          <w:lang w:val="hr-BA"/>
        </w:rPr>
        <w:t>press konferencija, saop</w:t>
      </w:r>
      <w:r w:rsidR="007974EF" w:rsidRPr="00456422">
        <w:rPr>
          <w:rFonts w:cstheme="minorHAnsi"/>
          <w:sz w:val="24"/>
          <w:szCs w:val="24"/>
          <w:lang w:val="hr-BA"/>
        </w:rPr>
        <w:t>ć</w:t>
      </w:r>
      <w:r w:rsidR="00812CB2" w:rsidRPr="00456422">
        <w:rPr>
          <w:rFonts w:cstheme="minorHAnsi"/>
          <w:sz w:val="24"/>
          <w:szCs w:val="24"/>
          <w:lang w:val="hr-BA"/>
        </w:rPr>
        <w:t>enja za medije, TV i radio promocije, promocije na internet portalima i društvenim mrežama. Ovaj alat omogućava protok informacija do najšire publike te stoga pre</w:t>
      </w:r>
      <w:r w:rsidR="002544D4" w:rsidRPr="00456422">
        <w:rPr>
          <w:rFonts w:cstheme="minorHAnsi"/>
          <w:sz w:val="24"/>
          <w:szCs w:val="24"/>
          <w:lang w:val="hr-BA"/>
        </w:rPr>
        <w:t>dstavlja ključan alat za realiziranje</w:t>
      </w:r>
      <w:r w:rsidR="00812CB2" w:rsidRPr="00456422">
        <w:rPr>
          <w:rFonts w:cstheme="minorHAnsi"/>
          <w:sz w:val="24"/>
          <w:szCs w:val="24"/>
          <w:lang w:val="hr-BA"/>
        </w:rPr>
        <w:t xml:space="preserve"> općeg cilja </w:t>
      </w:r>
      <w:r w:rsidR="007974EF" w:rsidRPr="00456422">
        <w:rPr>
          <w:rFonts w:cstheme="minorHAnsi"/>
          <w:sz w:val="24"/>
          <w:szCs w:val="24"/>
          <w:lang w:val="hr-BA"/>
        </w:rPr>
        <w:t>S</w:t>
      </w:r>
      <w:r w:rsidR="002C03A6" w:rsidRPr="00456422">
        <w:rPr>
          <w:rFonts w:cstheme="minorHAnsi"/>
          <w:sz w:val="24"/>
          <w:szCs w:val="24"/>
          <w:lang w:val="hr-BA"/>
        </w:rPr>
        <w:t>trategij</w:t>
      </w:r>
      <w:r w:rsidR="002544D4" w:rsidRPr="00456422">
        <w:rPr>
          <w:rFonts w:cstheme="minorHAnsi"/>
          <w:sz w:val="24"/>
          <w:szCs w:val="24"/>
          <w:lang w:val="hr-BA"/>
        </w:rPr>
        <w:t>e</w:t>
      </w:r>
      <w:r w:rsidR="002C03A6" w:rsidRPr="00456422">
        <w:rPr>
          <w:rFonts w:cstheme="minorHAnsi"/>
          <w:sz w:val="24"/>
          <w:szCs w:val="24"/>
          <w:lang w:val="hr-BA"/>
        </w:rPr>
        <w:t xml:space="preserve"> komunikacija sa dijasporom</w:t>
      </w:r>
      <w:r w:rsidR="00812CB2" w:rsidRPr="00456422">
        <w:rPr>
          <w:rFonts w:cstheme="minorHAnsi"/>
          <w:sz w:val="24"/>
          <w:szCs w:val="24"/>
          <w:lang w:val="hr-BA"/>
        </w:rPr>
        <w:t>. Mediji će, također, imati značajnu ulogu u prijenosu informacija ciljnim skupinama, posebno kroz objave u štampi, te putem tematskih emisija vezanih za promovi</w:t>
      </w:r>
      <w:r w:rsidR="007974EF" w:rsidRPr="00456422">
        <w:rPr>
          <w:rFonts w:cstheme="minorHAnsi"/>
          <w:sz w:val="24"/>
          <w:szCs w:val="24"/>
          <w:lang w:val="hr-BA"/>
        </w:rPr>
        <w:t>r</w:t>
      </w:r>
      <w:r w:rsidR="00812CB2" w:rsidRPr="00456422">
        <w:rPr>
          <w:rFonts w:cstheme="minorHAnsi"/>
          <w:sz w:val="24"/>
          <w:szCs w:val="24"/>
          <w:lang w:val="hr-BA"/>
        </w:rPr>
        <w:t xml:space="preserve">anje </w:t>
      </w:r>
      <w:r w:rsidRPr="00456422">
        <w:rPr>
          <w:rFonts w:cstheme="minorHAnsi"/>
          <w:sz w:val="24"/>
          <w:szCs w:val="24"/>
          <w:lang w:val="hr-BA"/>
        </w:rPr>
        <w:t>s</w:t>
      </w:r>
      <w:r w:rsidR="002544D4" w:rsidRPr="00456422">
        <w:rPr>
          <w:rFonts w:cstheme="minorHAnsi"/>
          <w:sz w:val="24"/>
          <w:szCs w:val="24"/>
          <w:lang w:val="hr-BA"/>
        </w:rPr>
        <w:t>u</w:t>
      </w:r>
      <w:r w:rsidRPr="00456422">
        <w:rPr>
          <w:rFonts w:cstheme="minorHAnsi"/>
          <w:sz w:val="24"/>
          <w:szCs w:val="24"/>
          <w:lang w:val="hr-BA"/>
        </w:rPr>
        <w:t>radnje s dijasporom</w:t>
      </w:r>
      <w:r w:rsidR="007974EF" w:rsidRPr="00456422">
        <w:rPr>
          <w:rFonts w:cstheme="minorHAnsi"/>
          <w:sz w:val="24"/>
          <w:szCs w:val="24"/>
          <w:lang w:val="hr-BA"/>
        </w:rPr>
        <w:t>,</w:t>
      </w:r>
      <w:r w:rsidR="00812CB2" w:rsidRPr="00456422">
        <w:rPr>
          <w:rFonts w:cstheme="minorHAnsi"/>
          <w:sz w:val="24"/>
          <w:szCs w:val="24"/>
          <w:lang w:val="hr-BA"/>
        </w:rPr>
        <w:t xml:space="preserve"> te promocije na radiju i televiziji kako bi se postiglo željeno podizanje svijesti svih ciljnih </w:t>
      </w:r>
      <w:r w:rsidR="002544D4" w:rsidRPr="00456422">
        <w:rPr>
          <w:rFonts w:cstheme="minorHAnsi"/>
          <w:sz w:val="24"/>
          <w:szCs w:val="24"/>
          <w:lang w:val="hr-BA"/>
        </w:rPr>
        <w:t>skupina</w:t>
      </w:r>
      <w:r w:rsidR="00812CB2" w:rsidRPr="00456422">
        <w:rPr>
          <w:rFonts w:cstheme="minorHAnsi"/>
          <w:sz w:val="24"/>
          <w:szCs w:val="24"/>
          <w:lang w:val="hr-BA"/>
        </w:rPr>
        <w:t xml:space="preserve"> kao i šire javnosti o djelovanju i aktivnostima </w:t>
      </w:r>
      <w:r w:rsidR="007974EF" w:rsidRPr="00456422">
        <w:rPr>
          <w:rFonts w:cstheme="minorHAnsi"/>
          <w:sz w:val="24"/>
          <w:szCs w:val="24"/>
          <w:lang w:val="hr-BA"/>
        </w:rPr>
        <w:t>O</w:t>
      </w:r>
      <w:r w:rsidR="00812CB2" w:rsidRPr="00456422">
        <w:rPr>
          <w:rFonts w:cstheme="minorHAnsi"/>
          <w:sz w:val="24"/>
          <w:szCs w:val="24"/>
          <w:lang w:val="hr-BA"/>
        </w:rPr>
        <w:t>pćine.</w:t>
      </w:r>
    </w:p>
    <w:p w14:paraId="3F1594D5" w14:textId="3595926D" w:rsidR="00817BAD" w:rsidRPr="00456422" w:rsidRDefault="002544D4" w:rsidP="008E359B">
      <w:pPr>
        <w:jc w:val="both"/>
        <w:rPr>
          <w:rFonts w:cstheme="minorHAnsi"/>
          <w:sz w:val="24"/>
          <w:szCs w:val="24"/>
          <w:lang w:val="hr-BA"/>
        </w:rPr>
      </w:pPr>
      <w:r w:rsidRPr="00456422">
        <w:rPr>
          <w:rFonts w:cstheme="minorHAnsi"/>
          <w:sz w:val="24"/>
          <w:szCs w:val="24"/>
          <w:lang w:val="hr-BA"/>
        </w:rPr>
        <w:t>- P</w:t>
      </w:r>
      <w:r w:rsidR="00817BAD" w:rsidRPr="00456422">
        <w:rPr>
          <w:rFonts w:cstheme="minorHAnsi"/>
          <w:sz w:val="24"/>
          <w:szCs w:val="24"/>
          <w:lang w:val="hr-BA"/>
        </w:rPr>
        <w:t>ress konferencija</w:t>
      </w:r>
      <w:r w:rsidRPr="00456422">
        <w:rPr>
          <w:rFonts w:cstheme="minorHAnsi"/>
          <w:sz w:val="24"/>
          <w:szCs w:val="24"/>
          <w:lang w:val="hr-BA"/>
        </w:rPr>
        <w:t>,</w:t>
      </w:r>
      <w:r w:rsidR="00817BAD" w:rsidRPr="00456422">
        <w:rPr>
          <w:rFonts w:cstheme="minorHAnsi"/>
          <w:sz w:val="24"/>
          <w:szCs w:val="24"/>
          <w:lang w:val="hr-BA"/>
        </w:rPr>
        <w:t xml:space="preserve"> predstavljanja vizualnog identiteta, saop</w:t>
      </w:r>
      <w:r w:rsidR="00870449">
        <w:rPr>
          <w:rFonts w:cstheme="minorHAnsi"/>
          <w:sz w:val="24"/>
          <w:szCs w:val="24"/>
          <w:lang w:val="hr-BA"/>
        </w:rPr>
        <w:t>ć</w:t>
      </w:r>
      <w:r w:rsidR="00817BAD" w:rsidRPr="00456422">
        <w:rPr>
          <w:rFonts w:cstheme="minorHAnsi"/>
          <w:sz w:val="24"/>
          <w:szCs w:val="24"/>
          <w:lang w:val="hr-BA"/>
        </w:rPr>
        <w:t>enja, izjave, gostovanja, newsletteri, brošure, letci i promocija vlastitih kanala komunikacije koji trebaju postati ključna t</w:t>
      </w:r>
      <w:r w:rsidR="00870449">
        <w:rPr>
          <w:rFonts w:cstheme="minorHAnsi"/>
          <w:sz w:val="24"/>
          <w:szCs w:val="24"/>
          <w:lang w:val="hr-BA"/>
        </w:rPr>
        <w:t>o</w:t>
      </w:r>
      <w:r w:rsidR="00817BAD" w:rsidRPr="00456422">
        <w:rPr>
          <w:rFonts w:cstheme="minorHAnsi"/>
          <w:sz w:val="24"/>
          <w:szCs w:val="24"/>
          <w:lang w:val="hr-BA"/>
        </w:rPr>
        <w:t>čka i lokalnim i nacionalnim medijima za sve informacije u vezi s</w:t>
      </w:r>
      <w:r w:rsidRPr="00456422">
        <w:rPr>
          <w:rFonts w:cstheme="minorHAnsi"/>
          <w:sz w:val="24"/>
          <w:szCs w:val="24"/>
          <w:lang w:val="hr-BA"/>
        </w:rPr>
        <w:t>u</w:t>
      </w:r>
      <w:r w:rsidR="00817BAD" w:rsidRPr="00456422">
        <w:rPr>
          <w:rFonts w:cstheme="minorHAnsi"/>
          <w:sz w:val="24"/>
          <w:szCs w:val="24"/>
          <w:lang w:val="hr-BA"/>
        </w:rPr>
        <w:t>radnje sa dijasporom.</w:t>
      </w:r>
    </w:p>
    <w:p w14:paraId="08D1D4B4" w14:textId="2FA791EF" w:rsidR="00812CB2" w:rsidRPr="00456422" w:rsidRDefault="00587ED7" w:rsidP="00812CB2">
      <w:pPr>
        <w:rPr>
          <w:rFonts w:cstheme="minorHAnsi"/>
          <w:b/>
          <w:sz w:val="24"/>
          <w:szCs w:val="24"/>
          <w:lang w:val="hr-BA"/>
        </w:rPr>
      </w:pPr>
      <w:r w:rsidRPr="00456422">
        <w:rPr>
          <w:rFonts w:cstheme="minorHAnsi"/>
          <w:b/>
          <w:sz w:val="24"/>
          <w:szCs w:val="24"/>
          <w:lang w:val="hr-BA"/>
        </w:rPr>
        <w:t>f</w:t>
      </w:r>
      <w:r w:rsidR="00812CB2" w:rsidRPr="00456422">
        <w:rPr>
          <w:rFonts w:cstheme="minorHAnsi"/>
          <w:b/>
          <w:sz w:val="24"/>
          <w:szCs w:val="24"/>
          <w:lang w:val="hr-BA"/>
        </w:rPr>
        <w:t>) Op</w:t>
      </w:r>
      <w:r w:rsidR="008E0528" w:rsidRPr="00456422">
        <w:rPr>
          <w:rFonts w:cstheme="minorHAnsi"/>
          <w:b/>
          <w:sz w:val="24"/>
          <w:szCs w:val="24"/>
          <w:lang w:val="hr-BA"/>
        </w:rPr>
        <w:t>ć</w:t>
      </w:r>
      <w:r w:rsidR="00812CB2" w:rsidRPr="00456422">
        <w:rPr>
          <w:rFonts w:cstheme="minorHAnsi"/>
          <w:b/>
          <w:sz w:val="24"/>
          <w:szCs w:val="24"/>
          <w:lang w:val="hr-BA"/>
        </w:rPr>
        <w:t>a javnost</w:t>
      </w:r>
    </w:p>
    <w:p w14:paraId="74D9C432" w14:textId="18C2AFDA" w:rsidR="00812CB2" w:rsidRPr="00456422" w:rsidRDefault="00812CB2" w:rsidP="002544D4">
      <w:pPr>
        <w:jc w:val="both"/>
        <w:rPr>
          <w:rFonts w:cstheme="minorHAnsi"/>
          <w:sz w:val="24"/>
          <w:szCs w:val="24"/>
          <w:lang w:val="hr-BA"/>
        </w:rPr>
      </w:pPr>
      <w:r w:rsidRPr="00456422">
        <w:rPr>
          <w:rFonts w:cstheme="minorHAnsi"/>
          <w:sz w:val="24"/>
          <w:szCs w:val="24"/>
          <w:lang w:val="hr-BA"/>
        </w:rPr>
        <w:lastRenderedPageBreak/>
        <w:t>-</w:t>
      </w:r>
      <w:r w:rsidR="007D383A" w:rsidRPr="00456422">
        <w:rPr>
          <w:rFonts w:cstheme="minorHAnsi"/>
          <w:sz w:val="24"/>
          <w:szCs w:val="24"/>
          <w:lang w:val="hr-BA"/>
        </w:rPr>
        <w:t xml:space="preserve"> </w:t>
      </w:r>
      <w:r w:rsidRPr="00456422">
        <w:rPr>
          <w:rFonts w:cstheme="minorHAnsi"/>
          <w:sz w:val="24"/>
          <w:szCs w:val="24"/>
          <w:lang w:val="hr-BA"/>
        </w:rPr>
        <w:t>Događaji - javno predstavljanje</w:t>
      </w:r>
      <w:r w:rsidR="00E83BC2" w:rsidRPr="00456422">
        <w:rPr>
          <w:rFonts w:cstheme="minorHAnsi"/>
          <w:sz w:val="24"/>
          <w:szCs w:val="24"/>
          <w:lang w:val="hr-BA"/>
        </w:rPr>
        <w:t xml:space="preserve"> vizu</w:t>
      </w:r>
      <w:r w:rsidR="00870449">
        <w:rPr>
          <w:rFonts w:cstheme="minorHAnsi"/>
          <w:sz w:val="24"/>
          <w:szCs w:val="24"/>
          <w:lang w:val="hr-BA"/>
        </w:rPr>
        <w:t>a</w:t>
      </w:r>
      <w:r w:rsidR="00E83BC2" w:rsidRPr="00456422">
        <w:rPr>
          <w:rFonts w:cstheme="minorHAnsi"/>
          <w:sz w:val="24"/>
          <w:szCs w:val="24"/>
          <w:lang w:val="hr-BA"/>
        </w:rPr>
        <w:t>lnog identiteta O</w:t>
      </w:r>
      <w:r w:rsidR="00870449">
        <w:rPr>
          <w:rFonts w:cstheme="minorHAnsi"/>
          <w:sz w:val="24"/>
          <w:szCs w:val="24"/>
          <w:lang w:val="hr-BA"/>
        </w:rPr>
        <w:t>pćine Orašje</w:t>
      </w:r>
      <w:r w:rsidR="002544D4" w:rsidRPr="00456422">
        <w:rPr>
          <w:rFonts w:cstheme="minorHAnsi"/>
          <w:sz w:val="24"/>
          <w:szCs w:val="24"/>
          <w:lang w:val="hr-BA"/>
        </w:rPr>
        <w:t xml:space="preserve"> kroz organiziranje</w:t>
      </w:r>
      <w:r w:rsidR="00E83BC2" w:rsidRPr="00456422">
        <w:rPr>
          <w:rFonts w:cstheme="minorHAnsi"/>
          <w:sz w:val="24"/>
          <w:szCs w:val="24"/>
          <w:lang w:val="hr-BA"/>
        </w:rPr>
        <w:t xml:space="preserve"> </w:t>
      </w:r>
      <w:r w:rsidRPr="00456422">
        <w:rPr>
          <w:rFonts w:cstheme="minorHAnsi"/>
          <w:sz w:val="24"/>
          <w:szCs w:val="24"/>
          <w:lang w:val="hr-BA"/>
        </w:rPr>
        <w:t>konferencije za medije</w:t>
      </w:r>
      <w:r w:rsidR="00E83BC2" w:rsidRPr="00456422">
        <w:rPr>
          <w:rFonts w:cstheme="minorHAnsi"/>
          <w:sz w:val="24"/>
          <w:szCs w:val="24"/>
          <w:lang w:val="hr-BA"/>
        </w:rPr>
        <w:t>, druženja i događaje od kulturnog i investici</w:t>
      </w:r>
      <w:r w:rsidR="00870449">
        <w:rPr>
          <w:rFonts w:cstheme="minorHAnsi"/>
          <w:sz w:val="24"/>
          <w:szCs w:val="24"/>
          <w:lang w:val="hr-BA"/>
        </w:rPr>
        <w:t>jskom</w:t>
      </w:r>
      <w:r w:rsidR="00E83BC2" w:rsidRPr="00456422">
        <w:rPr>
          <w:rFonts w:cstheme="minorHAnsi"/>
          <w:sz w:val="24"/>
          <w:szCs w:val="24"/>
          <w:lang w:val="hr-BA"/>
        </w:rPr>
        <w:t xml:space="preserve"> značaja</w:t>
      </w:r>
      <w:r w:rsidRPr="00456422">
        <w:rPr>
          <w:rFonts w:cstheme="minorHAnsi"/>
          <w:sz w:val="24"/>
          <w:szCs w:val="24"/>
          <w:lang w:val="hr-BA"/>
        </w:rPr>
        <w:t xml:space="preserve">. </w:t>
      </w:r>
    </w:p>
    <w:p w14:paraId="3AED08F8" w14:textId="328FB90B" w:rsidR="003B1E36" w:rsidRPr="00456422" w:rsidRDefault="00812CB2" w:rsidP="002544D4">
      <w:pPr>
        <w:jc w:val="both"/>
        <w:rPr>
          <w:rFonts w:cstheme="minorHAnsi"/>
          <w:b/>
          <w:i/>
          <w:sz w:val="24"/>
          <w:szCs w:val="24"/>
          <w:lang w:val="hr-BA"/>
        </w:rPr>
      </w:pPr>
      <w:r w:rsidRPr="00456422">
        <w:rPr>
          <w:rFonts w:cstheme="minorHAnsi"/>
          <w:sz w:val="24"/>
          <w:szCs w:val="24"/>
          <w:lang w:val="hr-BA"/>
        </w:rPr>
        <w:t>-</w:t>
      </w:r>
      <w:r w:rsidR="007D383A" w:rsidRPr="00456422">
        <w:rPr>
          <w:rFonts w:cstheme="minorHAnsi"/>
          <w:sz w:val="24"/>
          <w:szCs w:val="24"/>
          <w:lang w:val="hr-BA"/>
        </w:rPr>
        <w:t xml:space="preserve"> </w:t>
      </w:r>
      <w:r w:rsidRPr="00456422">
        <w:rPr>
          <w:rFonts w:cstheme="minorHAnsi"/>
          <w:sz w:val="24"/>
          <w:szCs w:val="24"/>
          <w:lang w:val="hr-BA"/>
        </w:rPr>
        <w:t xml:space="preserve">Informativni materijali - publikacijom brošura i letaka cilj je naročito u početnoj fazi provedbe </w:t>
      </w:r>
      <w:r w:rsidR="002C03A6" w:rsidRPr="00456422">
        <w:rPr>
          <w:rFonts w:cstheme="minorHAnsi"/>
          <w:sz w:val="24"/>
          <w:szCs w:val="24"/>
          <w:lang w:val="hr-BA"/>
        </w:rPr>
        <w:t>Strategij</w:t>
      </w:r>
      <w:r w:rsidR="002544D4" w:rsidRPr="00456422">
        <w:rPr>
          <w:rFonts w:cstheme="minorHAnsi"/>
          <w:sz w:val="24"/>
          <w:szCs w:val="24"/>
          <w:lang w:val="hr-BA"/>
        </w:rPr>
        <w:t>e</w:t>
      </w:r>
      <w:r w:rsidR="002C03A6" w:rsidRPr="00456422">
        <w:rPr>
          <w:rFonts w:cstheme="minorHAnsi"/>
          <w:sz w:val="24"/>
          <w:szCs w:val="24"/>
          <w:lang w:val="hr-BA"/>
        </w:rPr>
        <w:t xml:space="preserve"> komunikacija sa dijasporom</w:t>
      </w:r>
      <w:r w:rsidRPr="00456422">
        <w:rPr>
          <w:rFonts w:cstheme="minorHAnsi"/>
          <w:sz w:val="24"/>
          <w:szCs w:val="24"/>
          <w:lang w:val="hr-BA"/>
        </w:rPr>
        <w:t xml:space="preserve"> upoznati ciljne </w:t>
      </w:r>
      <w:r w:rsidR="002544D4" w:rsidRPr="00456422">
        <w:rPr>
          <w:rFonts w:cstheme="minorHAnsi"/>
          <w:sz w:val="24"/>
          <w:szCs w:val="24"/>
          <w:lang w:val="hr-BA"/>
        </w:rPr>
        <w:t>skupine</w:t>
      </w:r>
      <w:r w:rsidRPr="00456422">
        <w:rPr>
          <w:rFonts w:cstheme="minorHAnsi"/>
          <w:sz w:val="24"/>
          <w:szCs w:val="24"/>
          <w:lang w:val="hr-BA"/>
        </w:rPr>
        <w:t xml:space="preserve"> i širu javnost sa radom i aktivnostima </w:t>
      </w:r>
      <w:r w:rsidR="00E83BC2" w:rsidRPr="00456422">
        <w:rPr>
          <w:rFonts w:cstheme="minorHAnsi"/>
          <w:sz w:val="24"/>
          <w:szCs w:val="24"/>
          <w:lang w:val="hr-BA"/>
        </w:rPr>
        <w:t>Općine u s</w:t>
      </w:r>
      <w:r w:rsidR="002544D4" w:rsidRPr="00456422">
        <w:rPr>
          <w:rFonts w:cstheme="minorHAnsi"/>
          <w:sz w:val="24"/>
          <w:szCs w:val="24"/>
          <w:lang w:val="hr-BA"/>
        </w:rPr>
        <w:t>u</w:t>
      </w:r>
      <w:r w:rsidR="00E83BC2" w:rsidRPr="00456422">
        <w:rPr>
          <w:rFonts w:cstheme="minorHAnsi"/>
          <w:sz w:val="24"/>
          <w:szCs w:val="24"/>
          <w:lang w:val="hr-BA"/>
        </w:rPr>
        <w:t>radnji sa dijasporom.</w:t>
      </w:r>
    </w:p>
    <w:p w14:paraId="327DF440" w14:textId="77777777" w:rsidR="0010540A" w:rsidRPr="00456422" w:rsidRDefault="0010540A" w:rsidP="0071646C">
      <w:pPr>
        <w:pStyle w:val="Heading2"/>
        <w:rPr>
          <w:rFonts w:cstheme="minorHAnsi"/>
          <w:sz w:val="24"/>
          <w:szCs w:val="24"/>
          <w:lang w:val="hr-BA"/>
        </w:rPr>
      </w:pPr>
      <w:bookmarkStart w:id="29" w:name="_Toc82002025"/>
      <w:r w:rsidRPr="00456422">
        <w:rPr>
          <w:rFonts w:cstheme="minorHAnsi"/>
          <w:sz w:val="24"/>
          <w:szCs w:val="24"/>
          <w:lang w:val="hr-BA"/>
        </w:rPr>
        <w:t>Komunikacijske aktivnosti i budžet</w:t>
      </w:r>
      <w:bookmarkEnd w:id="29"/>
      <w:r w:rsidRPr="00456422">
        <w:rPr>
          <w:rFonts w:cstheme="minorHAnsi"/>
          <w:sz w:val="24"/>
          <w:szCs w:val="24"/>
          <w:lang w:val="hr-BA"/>
        </w:rPr>
        <w:t xml:space="preserve"> </w:t>
      </w:r>
    </w:p>
    <w:p w14:paraId="25101325" w14:textId="16A4DD62" w:rsidR="0010540A" w:rsidRPr="00456422" w:rsidRDefault="0010540A" w:rsidP="00E83BC2">
      <w:pPr>
        <w:jc w:val="both"/>
        <w:rPr>
          <w:rFonts w:cstheme="minorHAnsi"/>
          <w:sz w:val="24"/>
          <w:szCs w:val="24"/>
          <w:lang w:val="hr-BA"/>
        </w:rPr>
      </w:pPr>
      <w:r w:rsidRPr="00456422">
        <w:rPr>
          <w:rFonts w:cstheme="minorHAnsi"/>
          <w:sz w:val="24"/>
          <w:szCs w:val="24"/>
          <w:lang w:val="hr-BA"/>
        </w:rPr>
        <w:t xml:space="preserve">Ciljevi </w:t>
      </w:r>
      <w:r w:rsidR="002C03A6" w:rsidRPr="00456422">
        <w:rPr>
          <w:rFonts w:cstheme="minorHAnsi"/>
          <w:sz w:val="24"/>
          <w:szCs w:val="24"/>
          <w:lang w:val="hr-BA"/>
        </w:rPr>
        <w:t>Strategij</w:t>
      </w:r>
      <w:r w:rsidR="002544D4" w:rsidRPr="00456422">
        <w:rPr>
          <w:rFonts w:cstheme="minorHAnsi"/>
          <w:sz w:val="24"/>
          <w:szCs w:val="24"/>
          <w:lang w:val="hr-BA"/>
        </w:rPr>
        <w:t>e</w:t>
      </w:r>
      <w:r w:rsidR="002C03A6" w:rsidRPr="00456422">
        <w:rPr>
          <w:rFonts w:cstheme="minorHAnsi"/>
          <w:sz w:val="24"/>
          <w:szCs w:val="24"/>
          <w:lang w:val="hr-BA"/>
        </w:rPr>
        <w:t xml:space="preserve"> komunikacija sa dijasporom</w:t>
      </w:r>
      <w:r w:rsidRPr="00456422">
        <w:rPr>
          <w:rFonts w:cstheme="minorHAnsi"/>
          <w:sz w:val="24"/>
          <w:szCs w:val="24"/>
          <w:lang w:val="hr-BA"/>
        </w:rPr>
        <w:t xml:space="preserve"> realizirat</w:t>
      </w:r>
      <w:r w:rsidR="002544D4" w:rsidRPr="00456422">
        <w:rPr>
          <w:rFonts w:cstheme="minorHAnsi"/>
          <w:sz w:val="24"/>
          <w:szCs w:val="24"/>
          <w:lang w:val="hr-BA"/>
        </w:rPr>
        <w:t>i</w:t>
      </w:r>
      <w:r w:rsidRPr="00456422">
        <w:rPr>
          <w:rFonts w:cstheme="minorHAnsi"/>
          <w:sz w:val="24"/>
          <w:szCs w:val="24"/>
          <w:lang w:val="hr-BA"/>
        </w:rPr>
        <w:t xml:space="preserve"> će se provedbom definiranih komunikacijskih aktivnosti. Komunikacijske aktivnosti utvrdit</w:t>
      </w:r>
      <w:r w:rsidR="00197214" w:rsidRPr="00456422">
        <w:rPr>
          <w:rFonts w:cstheme="minorHAnsi"/>
          <w:sz w:val="24"/>
          <w:szCs w:val="24"/>
          <w:lang w:val="hr-BA"/>
        </w:rPr>
        <w:t>i</w:t>
      </w:r>
      <w:r w:rsidRPr="00456422">
        <w:rPr>
          <w:rFonts w:cstheme="minorHAnsi"/>
          <w:sz w:val="24"/>
          <w:szCs w:val="24"/>
          <w:lang w:val="hr-BA"/>
        </w:rPr>
        <w:t xml:space="preserve"> će se </w:t>
      </w:r>
      <w:r w:rsidR="00E83BC2" w:rsidRPr="00456422">
        <w:rPr>
          <w:rFonts w:cstheme="minorHAnsi"/>
          <w:sz w:val="24"/>
          <w:szCs w:val="24"/>
          <w:lang w:val="hr-BA"/>
        </w:rPr>
        <w:t>k</w:t>
      </w:r>
      <w:r w:rsidRPr="00456422">
        <w:rPr>
          <w:rFonts w:cstheme="minorHAnsi"/>
          <w:sz w:val="24"/>
          <w:szCs w:val="24"/>
          <w:lang w:val="hr-BA"/>
        </w:rPr>
        <w:t xml:space="preserve">omunikacijskim akcijskim planom koji će se, u skladu s potrebama, revidirati na godišnjoj razini kako bi se aktivnosti </w:t>
      </w:r>
      <w:r w:rsidR="007974EF" w:rsidRPr="00456422">
        <w:rPr>
          <w:rFonts w:cstheme="minorHAnsi"/>
          <w:sz w:val="24"/>
          <w:szCs w:val="24"/>
          <w:lang w:val="hr-BA"/>
        </w:rPr>
        <w:t>prilagodile potrebama provedbe S</w:t>
      </w:r>
      <w:r w:rsidRPr="00456422">
        <w:rPr>
          <w:rFonts w:cstheme="minorHAnsi"/>
          <w:sz w:val="24"/>
          <w:szCs w:val="24"/>
          <w:lang w:val="hr-BA"/>
        </w:rPr>
        <w:t>trategije. Ciljevi komunikacijskih aktivnosti mijenjat će se u skladu sa fazom  u kojoj se nalazi provedba Strategije. Na početku njezine provedbe, komunikacijske aktivnosti bit</w:t>
      </w:r>
      <w:r w:rsidR="00197214" w:rsidRPr="00456422">
        <w:rPr>
          <w:rFonts w:cstheme="minorHAnsi"/>
          <w:sz w:val="24"/>
          <w:szCs w:val="24"/>
          <w:lang w:val="hr-BA"/>
        </w:rPr>
        <w:t>i će usmjerene na promociju opć</w:t>
      </w:r>
      <w:r w:rsidRPr="00456422">
        <w:rPr>
          <w:rFonts w:cstheme="minorHAnsi"/>
          <w:sz w:val="24"/>
          <w:szCs w:val="24"/>
          <w:lang w:val="hr-BA"/>
        </w:rPr>
        <w:t xml:space="preserve">eg cilja Strategije, a u kasnijoj fazi naglasak će biti stavljen na postignute rezultate njezine provedbe. </w:t>
      </w:r>
    </w:p>
    <w:p w14:paraId="74BB2863" w14:textId="6A9F1B46" w:rsidR="005B25C7" w:rsidRPr="00456422" w:rsidRDefault="0010540A" w:rsidP="00E83BC2">
      <w:pPr>
        <w:jc w:val="both"/>
        <w:rPr>
          <w:rFonts w:cstheme="minorHAnsi"/>
          <w:sz w:val="24"/>
          <w:szCs w:val="24"/>
          <w:lang w:val="hr-BA"/>
        </w:rPr>
      </w:pPr>
      <w:r w:rsidRPr="00456422">
        <w:rPr>
          <w:rFonts w:cstheme="minorHAnsi"/>
          <w:sz w:val="24"/>
          <w:szCs w:val="24"/>
          <w:lang w:val="hr-BA"/>
        </w:rPr>
        <w:t xml:space="preserve">Sredstva za promociju i provedbu komunikacijskih aktivnosti osigurat će se iz </w:t>
      </w:r>
      <w:r w:rsidR="007974EF" w:rsidRPr="00456422">
        <w:rPr>
          <w:rFonts w:cstheme="minorHAnsi"/>
          <w:sz w:val="24"/>
          <w:szCs w:val="24"/>
          <w:lang w:val="hr-BA"/>
        </w:rPr>
        <w:t>proračuna</w:t>
      </w:r>
      <w:r w:rsidR="00E83BC2" w:rsidRPr="00456422">
        <w:rPr>
          <w:rFonts w:cstheme="minorHAnsi"/>
          <w:sz w:val="24"/>
          <w:szCs w:val="24"/>
          <w:lang w:val="hr-BA"/>
        </w:rPr>
        <w:t xml:space="preserve"> Općine </w:t>
      </w:r>
      <w:r w:rsidR="00817BAD" w:rsidRPr="00456422">
        <w:rPr>
          <w:rFonts w:cstheme="minorHAnsi"/>
          <w:sz w:val="24"/>
          <w:szCs w:val="24"/>
          <w:lang w:val="hr-BA"/>
        </w:rPr>
        <w:t>Orašje</w:t>
      </w:r>
      <w:r w:rsidR="00486906" w:rsidRPr="00456422">
        <w:rPr>
          <w:rFonts w:cstheme="minorHAnsi"/>
          <w:sz w:val="24"/>
          <w:szCs w:val="24"/>
          <w:lang w:val="hr-BA"/>
        </w:rPr>
        <w:t xml:space="preserve">, </w:t>
      </w:r>
      <w:r w:rsidR="003920A0" w:rsidRPr="00456422">
        <w:rPr>
          <w:rFonts w:cstheme="minorHAnsi"/>
          <w:sz w:val="24"/>
          <w:szCs w:val="24"/>
          <w:lang w:val="hr-BA"/>
        </w:rPr>
        <w:t>te kroz projekte</w:t>
      </w:r>
      <w:r w:rsidRPr="00456422">
        <w:rPr>
          <w:rFonts w:cstheme="minorHAnsi"/>
          <w:sz w:val="24"/>
          <w:szCs w:val="24"/>
          <w:lang w:val="hr-BA"/>
        </w:rPr>
        <w:t xml:space="preserve"> međunarodnih organizacija</w:t>
      </w:r>
      <w:r w:rsidR="003920A0" w:rsidRPr="00456422">
        <w:rPr>
          <w:rFonts w:cstheme="minorHAnsi"/>
          <w:sz w:val="24"/>
          <w:szCs w:val="24"/>
          <w:lang w:val="hr-BA"/>
        </w:rPr>
        <w:t>.</w:t>
      </w:r>
    </w:p>
    <w:p w14:paraId="402C77DA" w14:textId="1B3120EA" w:rsidR="0010540A" w:rsidRPr="00456422" w:rsidRDefault="0010540A" w:rsidP="00763261">
      <w:pPr>
        <w:pStyle w:val="Heading2"/>
        <w:rPr>
          <w:rFonts w:cstheme="minorHAnsi"/>
          <w:sz w:val="24"/>
          <w:szCs w:val="24"/>
          <w:lang w:val="hr-BA"/>
        </w:rPr>
      </w:pPr>
      <w:bookmarkStart w:id="30" w:name="_Toc82002026"/>
      <w:r w:rsidRPr="00456422">
        <w:rPr>
          <w:rFonts w:cstheme="minorHAnsi"/>
          <w:sz w:val="24"/>
          <w:szCs w:val="24"/>
          <w:lang w:val="hr-BA"/>
        </w:rPr>
        <w:t xml:space="preserve">Praćenje i vrednovanje </w:t>
      </w:r>
      <w:r w:rsidR="00FF15C4" w:rsidRPr="00456422">
        <w:rPr>
          <w:rFonts w:cstheme="minorHAnsi"/>
          <w:sz w:val="24"/>
          <w:szCs w:val="24"/>
          <w:lang w:val="hr-BA"/>
        </w:rPr>
        <w:t>Strategije</w:t>
      </w:r>
      <w:r w:rsidR="002C03A6" w:rsidRPr="00456422">
        <w:rPr>
          <w:rFonts w:cstheme="minorHAnsi"/>
          <w:sz w:val="24"/>
          <w:szCs w:val="24"/>
          <w:lang w:val="hr-BA"/>
        </w:rPr>
        <w:t xml:space="preserve"> komunikacija sa dijasporom</w:t>
      </w:r>
      <w:bookmarkEnd w:id="30"/>
      <w:r w:rsidRPr="00456422">
        <w:rPr>
          <w:rFonts w:cstheme="minorHAnsi"/>
          <w:sz w:val="24"/>
          <w:szCs w:val="24"/>
          <w:lang w:val="hr-BA"/>
        </w:rPr>
        <w:t xml:space="preserve"> </w:t>
      </w:r>
    </w:p>
    <w:p w14:paraId="04FEC7C2" w14:textId="212BBC61" w:rsidR="003920A0" w:rsidRPr="00456422" w:rsidRDefault="0010540A" w:rsidP="00E83BC2">
      <w:pPr>
        <w:jc w:val="both"/>
        <w:rPr>
          <w:rFonts w:cstheme="minorHAnsi"/>
          <w:sz w:val="24"/>
          <w:szCs w:val="24"/>
          <w:lang w:val="hr-BA"/>
        </w:rPr>
      </w:pPr>
      <w:r w:rsidRPr="00456422">
        <w:rPr>
          <w:rFonts w:cstheme="minorHAnsi"/>
          <w:sz w:val="24"/>
          <w:szCs w:val="24"/>
          <w:lang w:val="hr-BA"/>
        </w:rPr>
        <w:t xml:space="preserve">Kako bi se utvrdilo u kojoj mjeri su definirane komunikacijske aktivnosti provedene i realizirani postavljeni komunikacijski ciljevi, potrebno je odgovorno praćenje i </w:t>
      </w:r>
      <w:r w:rsidR="008E0528" w:rsidRPr="00456422">
        <w:rPr>
          <w:rFonts w:cstheme="minorHAnsi"/>
          <w:sz w:val="24"/>
          <w:szCs w:val="24"/>
          <w:lang w:val="hr-BA"/>
        </w:rPr>
        <w:t xml:space="preserve"> </w:t>
      </w:r>
      <w:r w:rsidRPr="00456422">
        <w:rPr>
          <w:rFonts w:cstheme="minorHAnsi"/>
          <w:sz w:val="24"/>
          <w:szCs w:val="24"/>
          <w:lang w:val="hr-BA"/>
        </w:rPr>
        <w:t xml:space="preserve">vrednovanje provedbe </w:t>
      </w:r>
      <w:r w:rsidR="002C03A6" w:rsidRPr="00456422">
        <w:rPr>
          <w:rFonts w:cstheme="minorHAnsi"/>
          <w:sz w:val="24"/>
          <w:szCs w:val="24"/>
          <w:lang w:val="hr-BA"/>
        </w:rPr>
        <w:t>Strategij</w:t>
      </w:r>
      <w:r w:rsidR="00FF15C4" w:rsidRPr="00456422">
        <w:rPr>
          <w:rFonts w:cstheme="minorHAnsi"/>
          <w:sz w:val="24"/>
          <w:szCs w:val="24"/>
          <w:lang w:val="hr-BA"/>
        </w:rPr>
        <w:t>e</w:t>
      </w:r>
      <w:r w:rsidR="002C03A6" w:rsidRPr="00456422">
        <w:rPr>
          <w:rFonts w:cstheme="minorHAnsi"/>
          <w:sz w:val="24"/>
          <w:szCs w:val="24"/>
          <w:lang w:val="hr-BA"/>
        </w:rPr>
        <w:t xml:space="preserve"> komunikacija sa dijasporom</w:t>
      </w:r>
      <w:r w:rsidRPr="00456422">
        <w:rPr>
          <w:rFonts w:cstheme="minorHAnsi"/>
          <w:sz w:val="24"/>
          <w:szCs w:val="24"/>
          <w:lang w:val="hr-BA"/>
        </w:rPr>
        <w:t xml:space="preserve"> na godišnjoj razini, a u skladu s identificiranim pokazateljima uspješnosti. Važni elementi praćenja i vrednovanja provedbe ove </w:t>
      </w:r>
      <w:r w:rsidR="00FF15C4" w:rsidRPr="00456422">
        <w:rPr>
          <w:rFonts w:cstheme="minorHAnsi"/>
          <w:sz w:val="24"/>
          <w:szCs w:val="24"/>
          <w:lang w:val="hr-BA"/>
        </w:rPr>
        <w:t>Strategije</w:t>
      </w:r>
      <w:r w:rsidR="002C03A6" w:rsidRPr="00456422">
        <w:rPr>
          <w:rFonts w:cstheme="minorHAnsi"/>
          <w:sz w:val="24"/>
          <w:szCs w:val="24"/>
          <w:lang w:val="hr-BA"/>
        </w:rPr>
        <w:t xml:space="preserve"> komunikacija sa dijasporom</w:t>
      </w:r>
      <w:r w:rsidRPr="00456422">
        <w:rPr>
          <w:rFonts w:cstheme="minorHAnsi"/>
          <w:sz w:val="24"/>
          <w:szCs w:val="24"/>
          <w:lang w:val="hr-BA"/>
        </w:rPr>
        <w:t xml:space="preserve"> jesu praćenje i analiza medijskih objava, kao i vrednovanje neposrednog komuniciranja s ciljnim skupinama kroz ostvarivanje postavljenih specifičnih ciljeva kao što su</w:t>
      </w:r>
      <w:r w:rsidR="00EF7C02" w:rsidRPr="00456422">
        <w:rPr>
          <w:rFonts w:cstheme="minorHAnsi"/>
          <w:sz w:val="24"/>
          <w:szCs w:val="24"/>
          <w:lang w:val="hr-BA"/>
        </w:rPr>
        <w:t>:</w:t>
      </w:r>
      <w:r w:rsidRPr="00456422">
        <w:rPr>
          <w:rFonts w:cstheme="minorHAnsi"/>
          <w:sz w:val="24"/>
          <w:szCs w:val="24"/>
          <w:lang w:val="hr-BA"/>
        </w:rPr>
        <w:t xml:space="preserve"> </w:t>
      </w:r>
      <w:r w:rsidR="003920A0" w:rsidRPr="00456422">
        <w:rPr>
          <w:rFonts w:cstheme="minorHAnsi"/>
          <w:sz w:val="24"/>
          <w:szCs w:val="24"/>
          <w:lang w:val="hr-BA"/>
        </w:rPr>
        <w:t xml:space="preserve">povećanje baze podataka članova </w:t>
      </w:r>
      <w:r w:rsidR="00093941" w:rsidRPr="00456422">
        <w:rPr>
          <w:rFonts w:cstheme="minorHAnsi"/>
          <w:sz w:val="24"/>
          <w:szCs w:val="24"/>
          <w:lang w:val="hr-BA"/>
        </w:rPr>
        <w:t>d</w:t>
      </w:r>
      <w:r w:rsidR="003920A0" w:rsidRPr="00456422">
        <w:rPr>
          <w:rFonts w:cstheme="minorHAnsi"/>
          <w:sz w:val="24"/>
          <w:szCs w:val="24"/>
          <w:lang w:val="hr-BA"/>
        </w:rPr>
        <w:t>ijaspore, broj pokrenutih i</w:t>
      </w:r>
      <w:r w:rsidR="00093941" w:rsidRPr="00456422">
        <w:rPr>
          <w:rFonts w:cstheme="minorHAnsi"/>
          <w:sz w:val="24"/>
          <w:szCs w:val="24"/>
          <w:lang w:val="hr-BA"/>
        </w:rPr>
        <w:t>n</w:t>
      </w:r>
      <w:r w:rsidR="003920A0" w:rsidRPr="00456422">
        <w:rPr>
          <w:rFonts w:cstheme="minorHAnsi"/>
          <w:sz w:val="24"/>
          <w:szCs w:val="24"/>
          <w:lang w:val="hr-BA"/>
        </w:rPr>
        <w:t>vesti</w:t>
      </w:r>
      <w:r w:rsidR="008643A9">
        <w:rPr>
          <w:rFonts w:cstheme="minorHAnsi"/>
          <w:sz w:val="24"/>
          <w:szCs w:val="24"/>
          <w:lang w:val="hr-BA"/>
        </w:rPr>
        <w:t>cijsk</w:t>
      </w:r>
      <w:r w:rsidR="003920A0" w:rsidRPr="00456422">
        <w:rPr>
          <w:rFonts w:cstheme="minorHAnsi"/>
          <w:sz w:val="24"/>
          <w:szCs w:val="24"/>
          <w:lang w:val="hr-BA"/>
        </w:rPr>
        <w:t xml:space="preserve">ih projekata, interakcija </w:t>
      </w:r>
      <w:r w:rsidR="00093941" w:rsidRPr="00456422">
        <w:rPr>
          <w:rFonts w:cstheme="minorHAnsi"/>
          <w:sz w:val="24"/>
          <w:szCs w:val="24"/>
          <w:lang w:val="hr-BA"/>
        </w:rPr>
        <w:t xml:space="preserve">na </w:t>
      </w:r>
      <w:r w:rsidR="003920A0" w:rsidRPr="00456422">
        <w:rPr>
          <w:rFonts w:cstheme="minorHAnsi"/>
          <w:sz w:val="24"/>
          <w:szCs w:val="24"/>
          <w:lang w:val="hr-BA"/>
        </w:rPr>
        <w:t>društvenim mrežama i reakcija članova dija</w:t>
      </w:r>
      <w:r w:rsidR="00093941" w:rsidRPr="00456422">
        <w:rPr>
          <w:rFonts w:cstheme="minorHAnsi"/>
          <w:sz w:val="24"/>
          <w:szCs w:val="24"/>
          <w:lang w:val="hr-BA"/>
        </w:rPr>
        <w:t>s</w:t>
      </w:r>
      <w:r w:rsidR="003920A0" w:rsidRPr="00456422">
        <w:rPr>
          <w:rFonts w:cstheme="minorHAnsi"/>
          <w:sz w:val="24"/>
          <w:szCs w:val="24"/>
          <w:lang w:val="hr-BA"/>
        </w:rPr>
        <w:t xml:space="preserve">pore </w:t>
      </w:r>
      <w:r w:rsidR="00EF7C02" w:rsidRPr="00456422">
        <w:rPr>
          <w:rFonts w:cstheme="minorHAnsi"/>
          <w:sz w:val="24"/>
          <w:szCs w:val="24"/>
          <w:lang w:val="hr-BA"/>
        </w:rPr>
        <w:t>na</w:t>
      </w:r>
      <w:r w:rsidR="003920A0" w:rsidRPr="00456422">
        <w:rPr>
          <w:rFonts w:cstheme="minorHAnsi"/>
          <w:sz w:val="24"/>
          <w:szCs w:val="24"/>
          <w:lang w:val="hr-BA"/>
        </w:rPr>
        <w:t xml:space="preserve"> aktivnosti Općine. </w:t>
      </w:r>
    </w:p>
    <w:p w14:paraId="3D41FD9F" w14:textId="3F6C058D" w:rsidR="0010540A" w:rsidRPr="00456422" w:rsidRDefault="0010540A" w:rsidP="00E83BC2">
      <w:pPr>
        <w:jc w:val="both"/>
        <w:rPr>
          <w:rFonts w:cstheme="minorHAnsi"/>
          <w:sz w:val="24"/>
          <w:szCs w:val="24"/>
          <w:lang w:val="hr-BA"/>
        </w:rPr>
      </w:pPr>
      <w:r w:rsidRPr="00456422">
        <w:rPr>
          <w:rFonts w:cstheme="minorHAnsi"/>
          <w:sz w:val="24"/>
          <w:szCs w:val="24"/>
          <w:lang w:val="hr-BA"/>
        </w:rPr>
        <w:t>Evaluacija će sadržavati analizu učinaka i realizacije strateških komunikacijskih ciljeva</w:t>
      </w:r>
      <w:r w:rsidR="003920A0" w:rsidRPr="00456422">
        <w:rPr>
          <w:rFonts w:cstheme="minorHAnsi"/>
          <w:sz w:val="24"/>
          <w:szCs w:val="24"/>
          <w:lang w:val="hr-BA"/>
        </w:rPr>
        <w:t xml:space="preserve"> i aktivnosti, te mjerenje </w:t>
      </w:r>
      <w:r w:rsidRPr="00456422">
        <w:rPr>
          <w:rFonts w:cstheme="minorHAnsi"/>
          <w:sz w:val="24"/>
          <w:szCs w:val="24"/>
          <w:lang w:val="hr-BA"/>
        </w:rPr>
        <w:t xml:space="preserve">očekivanih rezultata na temelju istraživanja javnog mnijenja i analitičkog praćenja </w:t>
      </w:r>
      <w:r w:rsidR="003920A0" w:rsidRPr="00456422">
        <w:rPr>
          <w:rFonts w:cstheme="minorHAnsi"/>
          <w:sz w:val="24"/>
          <w:szCs w:val="24"/>
          <w:lang w:val="hr-BA"/>
        </w:rPr>
        <w:t>vlasti</w:t>
      </w:r>
      <w:r w:rsidR="00817BAD" w:rsidRPr="00456422">
        <w:rPr>
          <w:rFonts w:cstheme="minorHAnsi"/>
          <w:sz w:val="24"/>
          <w:szCs w:val="24"/>
          <w:lang w:val="hr-BA"/>
        </w:rPr>
        <w:t>t</w:t>
      </w:r>
      <w:r w:rsidR="003920A0" w:rsidRPr="00456422">
        <w:rPr>
          <w:rFonts w:cstheme="minorHAnsi"/>
          <w:sz w:val="24"/>
          <w:szCs w:val="24"/>
          <w:lang w:val="hr-BA"/>
        </w:rPr>
        <w:t xml:space="preserve">ih digitalih kanala komunikacije. </w:t>
      </w:r>
    </w:p>
    <w:p w14:paraId="27AB93AE" w14:textId="29B6806C" w:rsidR="00E866E8" w:rsidRPr="00456422" w:rsidRDefault="0010540A" w:rsidP="00E83BC2">
      <w:pPr>
        <w:jc w:val="both"/>
        <w:rPr>
          <w:rFonts w:cstheme="minorHAnsi"/>
          <w:sz w:val="24"/>
          <w:szCs w:val="24"/>
          <w:lang w:val="hr-BA"/>
        </w:rPr>
      </w:pPr>
      <w:r w:rsidRPr="00456422">
        <w:rPr>
          <w:rFonts w:cstheme="minorHAnsi"/>
          <w:sz w:val="24"/>
          <w:szCs w:val="24"/>
          <w:lang w:val="hr-BA"/>
        </w:rPr>
        <w:t xml:space="preserve">Pretpostavka je da će provedba ove </w:t>
      </w:r>
      <w:r w:rsidR="00EF7C02" w:rsidRPr="00456422">
        <w:rPr>
          <w:rFonts w:cstheme="minorHAnsi"/>
          <w:sz w:val="24"/>
          <w:szCs w:val="24"/>
          <w:lang w:val="hr-BA"/>
        </w:rPr>
        <w:t>S</w:t>
      </w:r>
      <w:r w:rsidR="002C03A6" w:rsidRPr="00456422">
        <w:rPr>
          <w:rFonts w:cstheme="minorHAnsi"/>
          <w:sz w:val="24"/>
          <w:szCs w:val="24"/>
          <w:lang w:val="hr-BA"/>
        </w:rPr>
        <w:t>trategija komunikacija sa dijasporom</w:t>
      </w:r>
      <w:r w:rsidRPr="00456422">
        <w:rPr>
          <w:rFonts w:cstheme="minorHAnsi"/>
          <w:sz w:val="24"/>
          <w:szCs w:val="24"/>
          <w:lang w:val="hr-BA"/>
        </w:rPr>
        <w:t xml:space="preserve"> povećati vidljivost </w:t>
      </w:r>
      <w:r w:rsidR="00197214" w:rsidRPr="00456422">
        <w:rPr>
          <w:rFonts w:cstheme="minorHAnsi"/>
          <w:sz w:val="24"/>
          <w:szCs w:val="24"/>
          <w:lang w:val="hr-BA"/>
        </w:rPr>
        <w:t>su</w:t>
      </w:r>
      <w:r w:rsidR="003920A0" w:rsidRPr="00456422">
        <w:rPr>
          <w:rFonts w:cstheme="minorHAnsi"/>
          <w:sz w:val="24"/>
          <w:szCs w:val="24"/>
          <w:lang w:val="hr-BA"/>
        </w:rPr>
        <w:t xml:space="preserve">radnje sa dijasporom Općine </w:t>
      </w:r>
      <w:r w:rsidR="00817BAD" w:rsidRPr="00456422">
        <w:rPr>
          <w:rFonts w:cstheme="minorHAnsi"/>
          <w:sz w:val="24"/>
          <w:szCs w:val="24"/>
          <w:lang w:val="hr-BA"/>
        </w:rPr>
        <w:t xml:space="preserve">Orašje </w:t>
      </w:r>
      <w:r w:rsidRPr="00456422">
        <w:rPr>
          <w:rFonts w:cstheme="minorHAnsi"/>
          <w:sz w:val="24"/>
          <w:szCs w:val="24"/>
          <w:lang w:val="hr-BA"/>
        </w:rPr>
        <w:t>u javnosti kroz</w:t>
      </w:r>
      <w:r w:rsidR="00197214" w:rsidRPr="00456422">
        <w:rPr>
          <w:rFonts w:cstheme="minorHAnsi"/>
          <w:sz w:val="24"/>
          <w:szCs w:val="24"/>
          <w:lang w:val="hr-BA"/>
        </w:rPr>
        <w:t xml:space="preserve"> dogovorenu stalnu i otvorenu su</w:t>
      </w:r>
      <w:r w:rsidRPr="00456422">
        <w:rPr>
          <w:rFonts w:cstheme="minorHAnsi"/>
          <w:sz w:val="24"/>
          <w:szCs w:val="24"/>
          <w:lang w:val="hr-BA"/>
        </w:rPr>
        <w:t>radnju s medijima.</w:t>
      </w:r>
    </w:p>
    <w:p w14:paraId="71197BF2" w14:textId="77777777" w:rsidR="00763261" w:rsidRPr="00456422" w:rsidRDefault="00763261" w:rsidP="00E83BC2">
      <w:pPr>
        <w:jc w:val="both"/>
        <w:rPr>
          <w:rFonts w:cstheme="minorHAnsi"/>
          <w:sz w:val="24"/>
          <w:szCs w:val="24"/>
          <w:lang w:val="hr-BA"/>
        </w:rPr>
        <w:sectPr w:rsidR="00763261" w:rsidRPr="00456422" w:rsidSect="00C608EE">
          <w:footerReference w:type="default" r:id="rId13"/>
          <w:pgSz w:w="11906" w:h="16838"/>
          <w:pgMar w:top="1417" w:right="1417" w:bottom="1417" w:left="1417" w:header="708" w:footer="708" w:gutter="0"/>
          <w:cols w:space="708"/>
          <w:titlePg/>
          <w:docGrid w:linePitch="360"/>
        </w:sectPr>
      </w:pPr>
    </w:p>
    <w:p w14:paraId="3228CB02" w14:textId="0CA14629" w:rsidR="0079197F" w:rsidRPr="00456422" w:rsidRDefault="00206EB3" w:rsidP="00206EB3">
      <w:pPr>
        <w:pStyle w:val="Heading1"/>
        <w:numPr>
          <w:ilvl w:val="0"/>
          <w:numId w:val="0"/>
        </w:numPr>
        <w:ind w:left="720" w:hanging="360"/>
        <w:rPr>
          <w:rFonts w:cstheme="minorHAnsi"/>
          <w:color w:val="auto"/>
          <w:sz w:val="24"/>
          <w:szCs w:val="24"/>
          <w:lang w:val="hr-BA"/>
        </w:rPr>
      </w:pPr>
      <w:bookmarkStart w:id="31" w:name="_Toc82002027"/>
      <w:r w:rsidRPr="00456422">
        <w:rPr>
          <w:rFonts w:cstheme="minorHAnsi"/>
          <w:color w:val="auto"/>
          <w:sz w:val="24"/>
          <w:szCs w:val="24"/>
          <w:lang w:val="hr-BA"/>
        </w:rPr>
        <w:lastRenderedPageBreak/>
        <w:t xml:space="preserve">5. </w:t>
      </w:r>
      <w:r w:rsidR="00AA663B" w:rsidRPr="00456422">
        <w:rPr>
          <w:rFonts w:cstheme="minorHAnsi"/>
          <w:color w:val="auto"/>
          <w:sz w:val="24"/>
          <w:szCs w:val="24"/>
          <w:lang w:val="hr-BA"/>
        </w:rPr>
        <w:t>Plan realizacije Strategije komunikacije sa dijasporom</w:t>
      </w:r>
      <w:bookmarkEnd w:id="31"/>
    </w:p>
    <w:tbl>
      <w:tblPr>
        <w:tblStyle w:val="TableGrid"/>
        <w:tblW w:w="0" w:type="auto"/>
        <w:tblLook w:val="04A0" w:firstRow="1" w:lastRow="0" w:firstColumn="1" w:lastColumn="0" w:noHBand="0" w:noVBand="1"/>
      </w:tblPr>
      <w:tblGrid>
        <w:gridCol w:w="609"/>
        <w:gridCol w:w="1892"/>
        <w:gridCol w:w="3879"/>
        <w:gridCol w:w="2194"/>
        <w:gridCol w:w="3338"/>
        <w:gridCol w:w="2080"/>
      </w:tblGrid>
      <w:tr w:rsidR="00AA663B" w:rsidRPr="00456422" w14:paraId="3E210C87" w14:textId="77777777" w:rsidTr="00AA663B">
        <w:trPr>
          <w:trHeight w:val="551"/>
        </w:trPr>
        <w:tc>
          <w:tcPr>
            <w:tcW w:w="840" w:type="dxa"/>
            <w:noWrap/>
            <w:hideMark/>
          </w:tcPr>
          <w:p w14:paraId="5681863E" w14:textId="77777777" w:rsidR="00AA663B" w:rsidRPr="00456422" w:rsidRDefault="00AA663B" w:rsidP="00AA663B">
            <w:pPr>
              <w:rPr>
                <w:rFonts w:cstheme="minorHAnsi"/>
                <w:b/>
                <w:bCs/>
                <w:lang w:val="hr-BA"/>
              </w:rPr>
            </w:pPr>
            <w:r w:rsidRPr="00456422">
              <w:rPr>
                <w:rFonts w:cstheme="minorHAnsi"/>
                <w:b/>
                <w:bCs/>
                <w:lang w:val="hr-BA"/>
              </w:rPr>
              <w:t> </w:t>
            </w:r>
          </w:p>
        </w:tc>
        <w:tc>
          <w:tcPr>
            <w:tcW w:w="2880" w:type="dxa"/>
            <w:noWrap/>
            <w:hideMark/>
          </w:tcPr>
          <w:p w14:paraId="4207D104" w14:textId="77777777" w:rsidR="00AA663B" w:rsidRPr="00456422" w:rsidRDefault="00AA663B" w:rsidP="00AA663B">
            <w:pPr>
              <w:rPr>
                <w:rFonts w:cstheme="minorHAnsi"/>
                <w:b/>
                <w:bCs/>
                <w:lang w:val="hr-BA"/>
              </w:rPr>
            </w:pPr>
            <w:r w:rsidRPr="00456422">
              <w:rPr>
                <w:rFonts w:cstheme="minorHAnsi"/>
                <w:b/>
                <w:bCs/>
                <w:lang w:val="hr-BA"/>
              </w:rPr>
              <w:t>Ciljna grupa</w:t>
            </w:r>
          </w:p>
        </w:tc>
        <w:tc>
          <w:tcPr>
            <w:tcW w:w="6040" w:type="dxa"/>
            <w:noWrap/>
            <w:hideMark/>
          </w:tcPr>
          <w:p w14:paraId="40EA4DC9" w14:textId="77777777" w:rsidR="00AA663B" w:rsidRPr="00456422" w:rsidRDefault="00AA663B" w:rsidP="00AA663B">
            <w:pPr>
              <w:rPr>
                <w:rFonts w:cstheme="minorHAnsi"/>
                <w:b/>
                <w:bCs/>
                <w:lang w:val="hr-BA"/>
              </w:rPr>
            </w:pPr>
            <w:r w:rsidRPr="00456422">
              <w:rPr>
                <w:rFonts w:cstheme="minorHAnsi"/>
                <w:b/>
                <w:bCs/>
                <w:lang w:val="hr-BA"/>
              </w:rPr>
              <w:t xml:space="preserve">Poruka </w:t>
            </w:r>
          </w:p>
        </w:tc>
        <w:tc>
          <w:tcPr>
            <w:tcW w:w="3360" w:type="dxa"/>
            <w:noWrap/>
            <w:hideMark/>
          </w:tcPr>
          <w:p w14:paraId="77B6EEDC" w14:textId="77777777" w:rsidR="00AA663B" w:rsidRPr="00456422" w:rsidRDefault="00AA663B" w:rsidP="00AA663B">
            <w:pPr>
              <w:rPr>
                <w:rFonts w:cstheme="minorHAnsi"/>
                <w:b/>
                <w:bCs/>
                <w:lang w:val="hr-BA"/>
              </w:rPr>
            </w:pPr>
            <w:r w:rsidRPr="00456422">
              <w:rPr>
                <w:rFonts w:cstheme="minorHAnsi"/>
                <w:b/>
                <w:bCs/>
                <w:lang w:val="hr-BA"/>
              </w:rPr>
              <w:t>Komunikacijski kanali/alati</w:t>
            </w:r>
          </w:p>
        </w:tc>
        <w:tc>
          <w:tcPr>
            <w:tcW w:w="5180" w:type="dxa"/>
            <w:noWrap/>
            <w:hideMark/>
          </w:tcPr>
          <w:p w14:paraId="3FF65BC4" w14:textId="77777777" w:rsidR="00AA663B" w:rsidRPr="00456422" w:rsidRDefault="00AA663B" w:rsidP="00AA663B">
            <w:pPr>
              <w:rPr>
                <w:rFonts w:cstheme="minorHAnsi"/>
                <w:b/>
                <w:bCs/>
                <w:lang w:val="hr-BA"/>
              </w:rPr>
            </w:pPr>
            <w:r w:rsidRPr="00456422">
              <w:rPr>
                <w:rFonts w:cstheme="minorHAnsi"/>
                <w:b/>
                <w:bCs/>
                <w:lang w:val="hr-BA"/>
              </w:rPr>
              <w:t>Akcija</w:t>
            </w:r>
          </w:p>
        </w:tc>
        <w:tc>
          <w:tcPr>
            <w:tcW w:w="3180" w:type="dxa"/>
            <w:noWrap/>
            <w:hideMark/>
          </w:tcPr>
          <w:p w14:paraId="692B5321" w14:textId="77777777" w:rsidR="00AA663B" w:rsidRPr="00456422" w:rsidRDefault="00AA663B" w:rsidP="00AA663B">
            <w:pPr>
              <w:rPr>
                <w:rFonts w:cstheme="minorHAnsi"/>
                <w:b/>
                <w:bCs/>
                <w:lang w:val="hr-BA"/>
              </w:rPr>
            </w:pPr>
            <w:r w:rsidRPr="00456422">
              <w:rPr>
                <w:rFonts w:cstheme="minorHAnsi"/>
                <w:b/>
                <w:bCs/>
                <w:lang w:val="hr-BA"/>
              </w:rPr>
              <w:t xml:space="preserve">Budžet </w:t>
            </w:r>
          </w:p>
        </w:tc>
      </w:tr>
      <w:tr w:rsidR="00AA663B" w:rsidRPr="00456422" w14:paraId="75A97EC4" w14:textId="77777777" w:rsidTr="00AA663B">
        <w:trPr>
          <w:trHeight w:val="4650"/>
        </w:trPr>
        <w:tc>
          <w:tcPr>
            <w:tcW w:w="840" w:type="dxa"/>
            <w:noWrap/>
            <w:textDirection w:val="btLr"/>
            <w:hideMark/>
          </w:tcPr>
          <w:p w14:paraId="14EA7455" w14:textId="77777777" w:rsidR="00AA663B" w:rsidRPr="00456422" w:rsidRDefault="00AA663B" w:rsidP="00AA663B">
            <w:pPr>
              <w:jc w:val="center"/>
              <w:rPr>
                <w:rFonts w:cstheme="minorHAnsi"/>
                <w:lang w:val="hr-BA"/>
              </w:rPr>
            </w:pPr>
            <w:r w:rsidRPr="00456422">
              <w:rPr>
                <w:rFonts w:cstheme="minorHAnsi"/>
                <w:lang w:val="hr-BA"/>
              </w:rPr>
              <w:t>Interna javnost</w:t>
            </w:r>
          </w:p>
        </w:tc>
        <w:tc>
          <w:tcPr>
            <w:tcW w:w="2880" w:type="dxa"/>
            <w:noWrap/>
            <w:hideMark/>
          </w:tcPr>
          <w:p w14:paraId="017D99D4" w14:textId="77777777" w:rsidR="00AA663B" w:rsidRPr="00456422" w:rsidRDefault="00AA663B" w:rsidP="00AA663B">
            <w:pPr>
              <w:rPr>
                <w:rFonts w:cstheme="minorHAnsi"/>
                <w:i/>
                <w:iCs/>
                <w:lang w:val="hr-BA"/>
              </w:rPr>
            </w:pPr>
            <w:r w:rsidRPr="00456422">
              <w:rPr>
                <w:rFonts w:cstheme="minorHAnsi"/>
                <w:i/>
                <w:iCs/>
                <w:lang w:val="hr-BA"/>
              </w:rPr>
              <w:t>Interna javnost</w:t>
            </w:r>
            <w:r w:rsidRPr="00456422">
              <w:rPr>
                <w:rFonts w:cstheme="minorHAnsi"/>
                <w:b/>
                <w:bCs/>
                <w:lang w:val="hr-BA"/>
              </w:rPr>
              <w:t xml:space="preserve"> </w:t>
            </w:r>
          </w:p>
        </w:tc>
        <w:tc>
          <w:tcPr>
            <w:tcW w:w="6040" w:type="dxa"/>
            <w:hideMark/>
          </w:tcPr>
          <w:p w14:paraId="4A830F4A" w14:textId="53AD50F4" w:rsidR="00AA663B" w:rsidRPr="00456422" w:rsidRDefault="008E0528" w:rsidP="007D5D13">
            <w:pPr>
              <w:rPr>
                <w:rFonts w:cstheme="minorHAnsi"/>
                <w:i/>
                <w:iCs/>
                <w:lang w:val="hr-BA"/>
              </w:rPr>
            </w:pPr>
            <w:r w:rsidRPr="00456422">
              <w:rPr>
                <w:rFonts w:cstheme="minorHAnsi"/>
                <w:i/>
                <w:iCs/>
                <w:lang w:val="hr-BA"/>
              </w:rPr>
              <w:t>Kontinuiranim ulaganjem u znanje i  razvoj stvaramo povoljne uslove za održive investicije u oblasti poljoprivrede i stočarstva. Otvoreni smo za uspostavu dijaloga sa svim zainteres</w:t>
            </w:r>
            <w:r w:rsidR="007D5D13" w:rsidRPr="00456422">
              <w:rPr>
                <w:rFonts w:cstheme="minorHAnsi"/>
                <w:i/>
                <w:iCs/>
                <w:lang w:val="hr-BA"/>
              </w:rPr>
              <w:t>iranim</w:t>
            </w:r>
            <w:r w:rsidRPr="00456422">
              <w:rPr>
                <w:rFonts w:cstheme="minorHAnsi"/>
                <w:i/>
                <w:iCs/>
                <w:lang w:val="hr-BA"/>
              </w:rPr>
              <w:t xml:space="preserve"> potencijalnim investitorima iz dijaspore. Unapređenjem trenutnih potencijala i stalnim razvojem novih kroz implement</w:t>
            </w:r>
            <w:r w:rsidR="00197214" w:rsidRPr="00456422">
              <w:rPr>
                <w:rFonts w:cstheme="minorHAnsi"/>
                <w:i/>
                <w:iCs/>
                <w:lang w:val="hr-BA"/>
              </w:rPr>
              <w:t>iranje</w:t>
            </w:r>
            <w:r w:rsidRPr="00456422">
              <w:rPr>
                <w:rFonts w:cstheme="minorHAnsi"/>
                <w:i/>
                <w:iCs/>
                <w:lang w:val="hr-BA"/>
              </w:rPr>
              <w:t xml:space="preserve"> projekata od društveno korisnog značaja za Općinu, pružamo mogućnost za otvaranje novih radnih mjesta i priliku za inovativna i kreativna rješenja koja nas povezuju sa ostatkom svijeta. Kreiramo povoljan poslovni ambijent i pružamo podršku kroz efikasnu i efektivnu općinsku administraciju. Sigurn</w:t>
            </w:r>
            <w:r w:rsidR="00235CDB" w:rsidRPr="00456422">
              <w:rPr>
                <w:rFonts w:cstheme="minorHAnsi"/>
                <w:i/>
                <w:iCs/>
                <w:lang w:val="hr-BA"/>
              </w:rPr>
              <w:t>a</w:t>
            </w:r>
            <w:r w:rsidR="00EF7C02" w:rsidRPr="00456422">
              <w:rPr>
                <w:rFonts w:cstheme="minorHAnsi"/>
                <w:i/>
                <w:iCs/>
                <w:lang w:val="hr-BA"/>
              </w:rPr>
              <w:t xml:space="preserve"> smo o</w:t>
            </w:r>
            <w:r w:rsidRPr="00456422">
              <w:rPr>
                <w:rFonts w:cstheme="minorHAnsi"/>
                <w:i/>
                <w:iCs/>
                <w:lang w:val="hr-BA"/>
              </w:rPr>
              <w:t>pćina koja nudi visok standard života.</w:t>
            </w:r>
          </w:p>
        </w:tc>
        <w:tc>
          <w:tcPr>
            <w:tcW w:w="3360" w:type="dxa"/>
            <w:hideMark/>
          </w:tcPr>
          <w:p w14:paraId="20EE6958" w14:textId="24EB22DE" w:rsidR="00AA663B" w:rsidRPr="00456422" w:rsidRDefault="00AA663B" w:rsidP="002C03A6">
            <w:pPr>
              <w:rPr>
                <w:rFonts w:cstheme="minorHAnsi"/>
                <w:lang w:val="hr-BA"/>
              </w:rPr>
            </w:pPr>
            <w:r w:rsidRPr="00456422">
              <w:rPr>
                <w:rFonts w:cstheme="minorHAnsi"/>
                <w:lang w:val="hr-BA"/>
              </w:rPr>
              <w:t>*Vizualni identitet                           *SEO optimizacija                           *Letci, brošure, izvještaji             *Sastanci, email, ko</w:t>
            </w:r>
            <w:r w:rsidR="002C03A6" w:rsidRPr="00456422">
              <w:rPr>
                <w:rFonts w:cstheme="minorHAnsi"/>
                <w:lang w:val="hr-BA"/>
              </w:rPr>
              <w:t>n</w:t>
            </w:r>
            <w:r w:rsidRPr="00456422">
              <w:rPr>
                <w:rFonts w:cstheme="minorHAnsi"/>
                <w:lang w:val="hr-BA"/>
              </w:rPr>
              <w:t>ferencijski sastanci</w:t>
            </w:r>
          </w:p>
        </w:tc>
        <w:tc>
          <w:tcPr>
            <w:tcW w:w="5180" w:type="dxa"/>
            <w:hideMark/>
          </w:tcPr>
          <w:p w14:paraId="42016DF3" w14:textId="0A412D12" w:rsidR="00235CDB" w:rsidRPr="00456422" w:rsidRDefault="00AA663B" w:rsidP="00235CDB">
            <w:pPr>
              <w:rPr>
                <w:rFonts w:cstheme="minorHAnsi"/>
                <w:lang w:val="hr-BA"/>
              </w:rPr>
            </w:pPr>
            <w:r w:rsidRPr="00456422">
              <w:rPr>
                <w:rFonts w:cstheme="minorHAnsi"/>
                <w:lang w:val="hr-BA"/>
              </w:rPr>
              <w:t>*Kreiranje vizualnog identiteta uz osiguranje vidljivosti i prepoznatljivosti aktivnosti koji se odnose na dijasporu                                                                                  *Uspost</w:t>
            </w:r>
            <w:r w:rsidR="00EF7C02" w:rsidRPr="00456422">
              <w:rPr>
                <w:rFonts w:cstheme="minorHAnsi"/>
                <w:lang w:val="hr-BA"/>
              </w:rPr>
              <w:t xml:space="preserve">avljanje SEO optimizacije radi </w:t>
            </w:r>
            <w:r w:rsidRPr="00456422">
              <w:rPr>
                <w:rFonts w:cstheme="minorHAnsi"/>
                <w:lang w:val="hr-BA"/>
              </w:rPr>
              <w:t>boljeg pozicioniranja web stranice na</w:t>
            </w:r>
            <w:r w:rsidR="007D5D13" w:rsidRPr="00456422">
              <w:rPr>
                <w:rFonts w:cstheme="minorHAnsi"/>
                <w:lang w:val="hr-BA"/>
              </w:rPr>
              <w:t xml:space="preserve"> internet pretraživač</w:t>
            </w:r>
            <w:r w:rsidRPr="00456422">
              <w:rPr>
                <w:rFonts w:cstheme="minorHAnsi"/>
                <w:lang w:val="hr-BA"/>
              </w:rPr>
              <w:t xml:space="preserve">u </w:t>
            </w:r>
          </w:p>
          <w:p w14:paraId="754C23A4" w14:textId="786DDFC4" w:rsidR="00AA663B" w:rsidRPr="00456422" w:rsidRDefault="00235CDB" w:rsidP="00A74048">
            <w:pPr>
              <w:rPr>
                <w:rFonts w:cstheme="minorHAnsi"/>
                <w:lang w:val="hr-BA"/>
              </w:rPr>
            </w:pPr>
            <w:r w:rsidRPr="00456422">
              <w:rPr>
                <w:rFonts w:cstheme="minorHAnsi"/>
                <w:lang w:val="hr-BA"/>
              </w:rPr>
              <w:t xml:space="preserve"> *Izrada promotivnih materijala sa ispisanim informacijama ili promo porukama, u štampanoj i digitalnoj formi</w:t>
            </w:r>
            <w:r w:rsidR="00AA663B" w:rsidRPr="00456422">
              <w:rPr>
                <w:rFonts w:cstheme="minorHAnsi"/>
                <w:lang w:val="hr-BA"/>
              </w:rPr>
              <w:t xml:space="preserve">                                                                *Upravljanje komunikacijom unutar Općine i lokalne zajednice i kontrola provođenja </w:t>
            </w:r>
            <w:r w:rsidR="00EF7C02" w:rsidRPr="00456422">
              <w:rPr>
                <w:rFonts w:cstheme="minorHAnsi"/>
                <w:lang w:val="hr-BA"/>
              </w:rPr>
              <w:t>S</w:t>
            </w:r>
            <w:r w:rsidR="007D5D13" w:rsidRPr="00456422">
              <w:rPr>
                <w:rFonts w:cstheme="minorHAnsi"/>
                <w:lang w:val="hr-BA"/>
              </w:rPr>
              <w:t>trategije</w:t>
            </w:r>
            <w:r w:rsidR="002C03A6" w:rsidRPr="00456422">
              <w:rPr>
                <w:rFonts w:cstheme="minorHAnsi"/>
                <w:lang w:val="hr-BA"/>
              </w:rPr>
              <w:t xml:space="preserve"> komunikacija sa dijasporom</w:t>
            </w:r>
            <w:r w:rsidR="00AA663B" w:rsidRPr="00456422">
              <w:rPr>
                <w:rFonts w:cstheme="minorHAnsi"/>
                <w:lang w:val="hr-BA"/>
              </w:rPr>
              <w:t xml:space="preserve">                                                                                 *</w:t>
            </w:r>
            <w:r w:rsidRPr="00456422">
              <w:rPr>
                <w:rFonts w:cstheme="minorHAnsi"/>
                <w:lang w:val="hr-BA"/>
              </w:rPr>
              <w:t>Prikupljanje i dijeljenje podataka i informacija o stanju u oblastima za potencijalno investiranje</w:t>
            </w:r>
          </w:p>
        </w:tc>
        <w:tc>
          <w:tcPr>
            <w:tcW w:w="3180" w:type="dxa"/>
            <w:noWrap/>
            <w:hideMark/>
          </w:tcPr>
          <w:p w14:paraId="05004025" w14:textId="77777777" w:rsidR="00AA663B" w:rsidRPr="00456422" w:rsidRDefault="00AA663B" w:rsidP="00AA663B">
            <w:pPr>
              <w:rPr>
                <w:rFonts w:cstheme="minorHAnsi"/>
                <w:lang w:val="hr-BA"/>
              </w:rPr>
            </w:pPr>
            <w:r w:rsidRPr="00456422">
              <w:rPr>
                <w:rFonts w:cstheme="minorHAnsi"/>
                <w:lang w:val="hr-BA"/>
              </w:rPr>
              <w:t> 2000 KM</w:t>
            </w:r>
          </w:p>
        </w:tc>
      </w:tr>
      <w:tr w:rsidR="00AA663B" w:rsidRPr="00456422" w14:paraId="45E6F016" w14:textId="77777777" w:rsidTr="006408E2">
        <w:trPr>
          <w:trHeight w:val="2536"/>
        </w:trPr>
        <w:tc>
          <w:tcPr>
            <w:tcW w:w="840" w:type="dxa"/>
            <w:vMerge w:val="restart"/>
            <w:noWrap/>
            <w:textDirection w:val="btLr"/>
            <w:hideMark/>
          </w:tcPr>
          <w:p w14:paraId="02710F4E" w14:textId="77777777" w:rsidR="00AA663B" w:rsidRPr="00456422" w:rsidRDefault="00AA663B" w:rsidP="00AA663B">
            <w:pPr>
              <w:jc w:val="center"/>
              <w:rPr>
                <w:rFonts w:cstheme="minorHAnsi"/>
                <w:lang w:val="hr-BA"/>
              </w:rPr>
            </w:pPr>
            <w:r w:rsidRPr="00456422">
              <w:rPr>
                <w:rFonts w:cstheme="minorHAnsi"/>
                <w:lang w:val="hr-BA"/>
              </w:rPr>
              <w:t>Eksterna javnost</w:t>
            </w:r>
          </w:p>
        </w:tc>
        <w:tc>
          <w:tcPr>
            <w:tcW w:w="2880" w:type="dxa"/>
            <w:hideMark/>
          </w:tcPr>
          <w:p w14:paraId="4664DE9B" w14:textId="65A9C7E5" w:rsidR="00AA663B" w:rsidRPr="00456422" w:rsidRDefault="00AA663B" w:rsidP="00870449">
            <w:pPr>
              <w:rPr>
                <w:rFonts w:cstheme="minorHAnsi"/>
                <w:i/>
                <w:iCs/>
                <w:lang w:val="hr-BA"/>
              </w:rPr>
            </w:pPr>
            <w:r w:rsidRPr="00456422">
              <w:rPr>
                <w:rFonts w:cstheme="minorHAnsi"/>
                <w:i/>
                <w:iCs/>
                <w:lang w:val="hr-BA"/>
              </w:rPr>
              <w:t xml:space="preserve">Dijaspora          </w:t>
            </w:r>
            <w:r w:rsidR="002C03A6" w:rsidRPr="00456422">
              <w:rPr>
                <w:rFonts w:cstheme="minorHAnsi"/>
                <w:i/>
                <w:iCs/>
                <w:lang w:val="hr-BA"/>
              </w:rPr>
              <w:t xml:space="preserve">                              a</w:t>
            </w:r>
            <w:r w:rsidRPr="00456422">
              <w:rPr>
                <w:rFonts w:cstheme="minorHAnsi"/>
                <w:i/>
                <w:iCs/>
                <w:lang w:val="hr-BA"/>
              </w:rPr>
              <w:t>)Biznis dijaspora – potencijalni investitori                                         b)Stručna dijaspora – pr</w:t>
            </w:r>
            <w:r w:rsidR="00870449">
              <w:rPr>
                <w:rFonts w:cstheme="minorHAnsi"/>
                <w:i/>
                <w:iCs/>
                <w:lang w:val="hr-BA"/>
              </w:rPr>
              <w:t>ije</w:t>
            </w:r>
            <w:r w:rsidRPr="00456422">
              <w:rPr>
                <w:rFonts w:cstheme="minorHAnsi"/>
                <w:i/>
                <w:iCs/>
                <w:lang w:val="hr-BA"/>
              </w:rPr>
              <w:t xml:space="preserve">nos znanja                                                 c)Nova generacija dijaspore - potencijalni promotori i budući investitori </w:t>
            </w:r>
          </w:p>
        </w:tc>
        <w:tc>
          <w:tcPr>
            <w:tcW w:w="6040" w:type="dxa"/>
            <w:noWrap/>
            <w:hideMark/>
          </w:tcPr>
          <w:p w14:paraId="26BCADCA" w14:textId="62FDB2B2" w:rsidR="00AA663B" w:rsidRPr="00456422" w:rsidRDefault="008E0528" w:rsidP="007D5D13">
            <w:pPr>
              <w:rPr>
                <w:rFonts w:cstheme="minorHAnsi"/>
                <w:i/>
                <w:iCs/>
                <w:lang w:val="hr-BA"/>
              </w:rPr>
            </w:pPr>
            <w:r w:rsidRPr="00456422">
              <w:rPr>
                <w:rFonts w:cstheme="minorHAnsi"/>
                <w:i/>
                <w:iCs/>
                <w:lang w:val="hr-BA"/>
              </w:rPr>
              <w:t>Umrežavanjem i sinergijskim pristupom osiguravate sebi sigurnog i pouzdanog par</w:t>
            </w:r>
            <w:r w:rsidR="007D5D13" w:rsidRPr="00456422">
              <w:rPr>
                <w:rFonts w:cstheme="minorHAnsi"/>
                <w:i/>
                <w:iCs/>
                <w:lang w:val="hr-BA"/>
              </w:rPr>
              <w:t>tnera za dugoročnu i uspješnu su</w:t>
            </w:r>
            <w:r w:rsidRPr="00456422">
              <w:rPr>
                <w:rFonts w:cstheme="minorHAnsi"/>
                <w:i/>
                <w:iCs/>
                <w:lang w:val="hr-BA"/>
              </w:rPr>
              <w:t xml:space="preserve">radnju. Putem efikasne općinske administracije zajedno kreiramo uslove i povoljan ambijent za razvoj privrede i poslovne zajednice uz garanciju sigurnosti Vaše investicije iz oblasti poljoprivrede, stočarstva i drugih </w:t>
            </w:r>
            <w:r w:rsidR="007D5D13" w:rsidRPr="00456422">
              <w:rPr>
                <w:rFonts w:cstheme="minorHAnsi"/>
                <w:i/>
                <w:iCs/>
                <w:lang w:val="hr-BA"/>
              </w:rPr>
              <w:t>privrednih sektora</w:t>
            </w:r>
            <w:r w:rsidRPr="00456422">
              <w:rPr>
                <w:rFonts w:cstheme="minorHAnsi"/>
                <w:i/>
                <w:iCs/>
                <w:lang w:val="hr-BA"/>
              </w:rPr>
              <w:t xml:space="preserve"> baziranih na prirodnim resursima. Naš geostrateški položaj omogućava siguran plasman </w:t>
            </w:r>
            <w:r w:rsidRPr="00456422">
              <w:rPr>
                <w:rFonts w:cstheme="minorHAnsi"/>
                <w:i/>
                <w:iCs/>
                <w:lang w:val="hr-BA"/>
              </w:rPr>
              <w:lastRenderedPageBreak/>
              <w:t>vaših proizvoda ili poslovnih aktivnosti na teritorij EU.</w:t>
            </w:r>
          </w:p>
        </w:tc>
        <w:tc>
          <w:tcPr>
            <w:tcW w:w="3360" w:type="dxa"/>
            <w:hideMark/>
          </w:tcPr>
          <w:p w14:paraId="2FEFE9CF" w14:textId="7D60D7B4" w:rsidR="00235CDB" w:rsidRPr="00456422" w:rsidRDefault="00AA663B" w:rsidP="00235CDB">
            <w:pPr>
              <w:rPr>
                <w:rFonts w:cstheme="minorHAnsi"/>
                <w:lang w:val="hr-BA"/>
              </w:rPr>
            </w:pPr>
            <w:r w:rsidRPr="00456422">
              <w:rPr>
                <w:rFonts w:cstheme="minorHAnsi"/>
                <w:lang w:val="hr-BA"/>
              </w:rPr>
              <w:lastRenderedPageBreak/>
              <w:t xml:space="preserve">*Modul za dijasporu                     *Web stranica Općine i podstranica za dijasporu                                     *Profili Općine na društvenim mrežama (Instagram, Facebook, Linkedln)                   </w:t>
            </w:r>
            <w:r w:rsidR="00EF7C02" w:rsidRPr="00456422">
              <w:rPr>
                <w:rFonts w:cstheme="minorHAnsi"/>
                <w:lang w:val="hr-BA"/>
              </w:rPr>
              <w:t xml:space="preserve">                 *Organiziranje</w:t>
            </w:r>
            <w:r w:rsidR="00A74048" w:rsidRPr="00456422">
              <w:rPr>
                <w:rFonts w:cstheme="minorHAnsi"/>
                <w:lang w:val="hr-BA"/>
              </w:rPr>
              <w:t xml:space="preserve"> w</w:t>
            </w:r>
            <w:r w:rsidR="00EF7C02" w:rsidRPr="00456422">
              <w:rPr>
                <w:rFonts w:cstheme="minorHAnsi"/>
                <w:lang w:val="hr-BA"/>
              </w:rPr>
              <w:t>ebinara           *Organiziranje</w:t>
            </w:r>
            <w:r w:rsidRPr="00456422">
              <w:rPr>
                <w:rFonts w:cstheme="minorHAnsi"/>
                <w:lang w:val="hr-BA"/>
              </w:rPr>
              <w:t xml:space="preserve"> godišnjih susreta sa </w:t>
            </w:r>
            <w:r w:rsidRPr="00456422">
              <w:rPr>
                <w:rFonts w:cstheme="minorHAnsi"/>
                <w:lang w:val="hr-BA"/>
              </w:rPr>
              <w:lastRenderedPageBreak/>
              <w:t xml:space="preserve">dijasporom                                          *Online nagradna takmičenja /Giveway </w:t>
            </w:r>
          </w:p>
          <w:p w14:paraId="41CAEE66" w14:textId="77777777" w:rsidR="00117652" w:rsidRPr="00456422" w:rsidRDefault="00117652" w:rsidP="00235CDB">
            <w:pPr>
              <w:rPr>
                <w:rFonts w:cstheme="minorHAnsi"/>
                <w:lang w:val="hr-BA"/>
              </w:rPr>
            </w:pPr>
            <w:r w:rsidRPr="00456422">
              <w:rPr>
                <w:rFonts w:cstheme="minorHAnsi"/>
                <w:lang w:val="hr-BA"/>
              </w:rPr>
              <w:t>*</w:t>
            </w:r>
            <w:r w:rsidR="00235CDB" w:rsidRPr="00456422">
              <w:rPr>
                <w:rFonts w:cstheme="minorHAnsi"/>
                <w:lang w:val="hr-BA"/>
              </w:rPr>
              <w:t>Newsletteri</w:t>
            </w:r>
            <w:r w:rsidRPr="00456422">
              <w:rPr>
                <w:rFonts w:cstheme="minorHAnsi"/>
                <w:lang w:val="hr-BA"/>
              </w:rPr>
              <w:t xml:space="preserve">  </w:t>
            </w:r>
          </w:p>
          <w:p w14:paraId="321528AA" w14:textId="397E2596" w:rsidR="00117652" w:rsidRPr="00456422" w:rsidRDefault="00AA663B" w:rsidP="00235CDB">
            <w:pPr>
              <w:rPr>
                <w:rFonts w:cstheme="minorHAnsi"/>
                <w:lang w:val="hr-BA"/>
              </w:rPr>
            </w:pPr>
            <w:r w:rsidRPr="00456422">
              <w:rPr>
                <w:rFonts w:cstheme="minorHAnsi"/>
                <w:lang w:val="hr-BA"/>
              </w:rPr>
              <w:t xml:space="preserve"> </w:t>
            </w:r>
            <w:r w:rsidR="00117652" w:rsidRPr="00456422">
              <w:rPr>
                <w:rFonts w:cstheme="minorHAnsi"/>
                <w:lang w:val="hr-BA"/>
              </w:rPr>
              <w:t>*Oglašavanje na društvenim mrežama</w:t>
            </w:r>
          </w:p>
          <w:p w14:paraId="10CBB0AB" w14:textId="6D64DD35" w:rsidR="00117652" w:rsidRPr="00456422" w:rsidRDefault="00117652" w:rsidP="00235CDB">
            <w:pPr>
              <w:rPr>
                <w:rFonts w:cstheme="minorHAnsi"/>
                <w:lang w:val="hr-BA"/>
              </w:rPr>
            </w:pPr>
            <w:r w:rsidRPr="00456422">
              <w:rPr>
                <w:rFonts w:cstheme="minorHAnsi"/>
                <w:lang w:val="hr-BA"/>
              </w:rPr>
              <w:t xml:space="preserve">*Promotivne fotografije i video materijali Općine i </w:t>
            </w:r>
            <w:r w:rsidR="000F6F9D" w:rsidRPr="00456422">
              <w:rPr>
                <w:rFonts w:cstheme="minorHAnsi"/>
                <w:lang w:val="hr-BA"/>
              </w:rPr>
              <w:t>njenih investi</w:t>
            </w:r>
            <w:r w:rsidR="008643A9">
              <w:rPr>
                <w:rFonts w:cstheme="minorHAnsi"/>
                <w:lang w:val="hr-BA"/>
              </w:rPr>
              <w:t>cijsk</w:t>
            </w:r>
            <w:r w:rsidR="000F6F9D" w:rsidRPr="00456422">
              <w:rPr>
                <w:rFonts w:cstheme="minorHAnsi"/>
                <w:lang w:val="hr-BA"/>
              </w:rPr>
              <w:t>ih i turističk</w:t>
            </w:r>
            <w:r w:rsidRPr="00456422">
              <w:rPr>
                <w:rFonts w:cstheme="minorHAnsi"/>
                <w:lang w:val="hr-BA"/>
              </w:rPr>
              <w:t>ih potencijala</w:t>
            </w:r>
          </w:p>
          <w:p w14:paraId="29548DF7" w14:textId="50BED2DD" w:rsidR="00117652" w:rsidRPr="00456422" w:rsidRDefault="00117652" w:rsidP="00235CDB">
            <w:pPr>
              <w:rPr>
                <w:rFonts w:cstheme="minorHAnsi"/>
                <w:lang w:val="hr-BA"/>
              </w:rPr>
            </w:pPr>
            <w:r w:rsidRPr="00456422">
              <w:rPr>
                <w:rFonts w:cstheme="minorHAnsi"/>
                <w:lang w:val="hr-BA"/>
              </w:rPr>
              <w:t>*Video kratke izjave predstavnika uspješnih investici</w:t>
            </w:r>
            <w:r w:rsidR="008643A9">
              <w:rPr>
                <w:rFonts w:cstheme="minorHAnsi"/>
                <w:lang w:val="hr-BA"/>
              </w:rPr>
              <w:t>jski</w:t>
            </w:r>
            <w:r w:rsidRPr="00456422">
              <w:rPr>
                <w:rFonts w:cstheme="minorHAnsi"/>
                <w:lang w:val="hr-BA"/>
              </w:rPr>
              <w:t>h projekata</w:t>
            </w:r>
          </w:p>
          <w:p w14:paraId="2F63E1D2" w14:textId="70C5C99D" w:rsidR="00AA663B" w:rsidRPr="00456422" w:rsidRDefault="00AA663B" w:rsidP="00235CDB">
            <w:pPr>
              <w:rPr>
                <w:rFonts w:cstheme="minorHAnsi"/>
                <w:lang w:val="hr-BA"/>
              </w:rPr>
            </w:pPr>
            <w:r w:rsidRPr="00456422">
              <w:rPr>
                <w:rFonts w:cstheme="minorHAnsi"/>
                <w:lang w:val="hr-BA"/>
              </w:rPr>
              <w:t xml:space="preserve">                             </w:t>
            </w:r>
            <w:r w:rsidR="00235CDB" w:rsidRPr="00456422">
              <w:rPr>
                <w:rFonts w:cstheme="minorHAnsi"/>
                <w:lang w:val="hr-BA"/>
              </w:rPr>
              <w:t xml:space="preserve">                               </w:t>
            </w:r>
          </w:p>
        </w:tc>
        <w:tc>
          <w:tcPr>
            <w:tcW w:w="5180" w:type="dxa"/>
            <w:hideMark/>
          </w:tcPr>
          <w:p w14:paraId="4C5EB31D" w14:textId="3E6BD386" w:rsidR="002C03A6" w:rsidRPr="00456422" w:rsidRDefault="00AA663B" w:rsidP="002C03A6">
            <w:pPr>
              <w:rPr>
                <w:rFonts w:cstheme="minorHAnsi"/>
                <w:lang w:val="hr-BA"/>
              </w:rPr>
            </w:pPr>
            <w:r w:rsidRPr="00456422">
              <w:rPr>
                <w:rFonts w:cstheme="minorHAnsi"/>
                <w:lang w:val="hr-BA"/>
              </w:rPr>
              <w:lastRenderedPageBreak/>
              <w:t>*Aktivnija promocija Modula za dijasporu i pozivanje članova dijaspore na registraciju i učešć</w:t>
            </w:r>
            <w:r w:rsidR="00EF7C02" w:rsidRPr="00456422">
              <w:rPr>
                <w:rFonts w:cstheme="minorHAnsi"/>
                <w:lang w:val="hr-BA"/>
              </w:rPr>
              <w:t>e</w:t>
            </w:r>
            <w:r w:rsidRPr="00456422">
              <w:rPr>
                <w:rFonts w:cstheme="minorHAnsi"/>
                <w:lang w:val="hr-BA"/>
              </w:rPr>
              <w:t xml:space="preserve"> u radu  </w:t>
            </w:r>
          </w:p>
          <w:p w14:paraId="595EB056" w14:textId="3ACE97BE" w:rsidR="006408E2" w:rsidRPr="00456422" w:rsidRDefault="00AA663B" w:rsidP="002C03A6">
            <w:pPr>
              <w:rPr>
                <w:rFonts w:cstheme="minorHAnsi"/>
                <w:lang w:val="hr-BA"/>
              </w:rPr>
            </w:pPr>
            <w:r w:rsidRPr="00456422">
              <w:rPr>
                <w:rFonts w:cstheme="minorHAnsi"/>
                <w:lang w:val="hr-BA"/>
              </w:rPr>
              <w:t xml:space="preserve"> *Kreiranje podst</w:t>
            </w:r>
            <w:r w:rsidR="002C03A6" w:rsidRPr="00456422">
              <w:rPr>
                <w:rFonts w:cstheme="minorHAnsi"/>
                <w:lang w:val="hr-BA"/>
              </w:rPr>
              <w:t>r</w:t>
            </w:r>
            <w:r w:rsidRPr="00456422">
              <w:rPr>
                <w:rFonts w:cstheme="minorHAnsi"/>
                <w:lang w:val="hr-BA"/>
              </w:rPr>
              <w:t xml:space="preserve">anice za dijasporu, te redovno ažuriranje svih neophodnih informacija  </w:t>
            </w:r>
            <w:r w:rsidR="00235CDB" w:rsidRPr="00456422">
              <w:rPr>
                <w:rFonts w:cstheme="minorHAnsi"/>
                <w:lang w:val="hr-BA"/>
              </w:rPr>
              <w:t xml:space="preserve"> </w:t>
            </w:r>
            <w:r w:rsidRPr="00456422">
              <w:rPr>
                <w:rFonts w:cstheme="minorHAnsi"/>
                <w:lang w:val="hr-BA"/>
              </w:rPr>
              <w:t xml:space="preserve"> *Kreiranje </w:t>
            </w:r>
            <w:r w:rsidR="00EF7C02" w:rsidRPr="00456422">
              <w:rPr>
                <w:rFonts w:cstheme="minorHAnsi"/>
                <w:lang w:val="hr-BA"/>
              </w:rPr>
              <w:t>profila na Instagramu i LInkedln -u</w:t>
            </w:r>
            <w:r w:rsidRPr="00456422">
              <w:rPr>
                <w:rFonts w:cstheme="minorHAnsi"/>
                <w:lang w:val="hr-BA"/>
              </w:rPr>
              <w:t xml:space="preserve">                              </w:t>
            </w:r>
            <w:r w:rsidR="00235CDB" w:rsidRPr="00456422">
              <w:rPr>
                <w:rFonts w:cstheme="minorHAnsi"/>
                <w:lang w:val="hr-BA"/>
              </w:rPr>
              <w:t xml:space="preserve">    *Ažuriranje informacija i provedba promotivne kamapanje alata za komunikaciju sa dijasporom </w:t>
            </w:r>
            <w:r w:rsidR="00235CDB" w:rsidRPr="00456422">
              <w:rPr>
                <w:rFonts w:cstheme="minorHAnsi"/>
                <w:lang w:val="hr-BA"/>
              </w:rPr>
              <w:lastRenderedPageBreak/>
              <w:t xml:space="preserve">putem Facebook profila, uz korištenje    Facebook Adsa                                                                           </w:t>
            </w:r>
            <w:r w:rsidRPr="00456422">
              <w:rPr>
                <w:rFonts w:cstheme="minorHAnsi"/>
                <w:lang w:val="hr-BA"/>
              </w:rPr>
              <w:t>*Pripremiti plan održavanja webinara sa temom koja bi bila interesantna dijaspori  radi dalj</w:t>
            </w:r>
            <w:r w:rsidR="007D5D13" w:rsidRPr="00456422">
              <w:rPr>
                <w:rFonts w:cstheme="minorHAnsi"/>
                <w:lang w:val="hr-BA"/>
              </w:rPr>
              <w:t>nj</w:t>
            </w:r>
            <w:r w:rsidRPr="00456422">
              <w:rPr>
                <w:rFonts w:cstheme="minorHAnsi"/>
                <w:lang w:val="hr-BA"/>
              </w:rPr>
              <w:t xml:space="preserve">e promocije putem društvenih mreža i lokalnih portala               *Organizirati specifičan </w:t>
            </w:r>
            <w:r w:rsidR="002C03A6" w:rsidRPr="00456422">
              <w:rPr>
                <w:rFonts w:cstheme="minorHAnsi"/>
                <w:lang w:val="hr-BA"/>
              </w:rPr>
              <w:t>događaj</w:t>
            </w:r>
            <w:r w:rsidRPr="00456422">
              <w:rPr>
                <w:rFonts w:cstheme="minorHAnsi"/>
                <w:lang w:val="hr-BA"/>
              </w:rPr>
              <w:t xml:space="preserve"> za dijasporu kroz organizaciju tradicionalnih Dana dijaspore koji bi se održavali u mjesecu </w:t>
            </w:r>
            <w:r w:rsidR="00A74048" w:rsidRPr="00456422">
              <w:rPr>
                <w:rFonts w:cstheme="minorHAnsi"/>
                <w:lang w:val="hr-BA"/>
              </w:rPr>
              <w:t>kolovozu</w:t>
            </w:r>
            <w:r w:rsidRPr="00456422">
              <w:rPr>
                <w:rFonts w:cstheme="minorHAnsi"/>
                <w:lang w:val="hr-BA"/>
              </w:rPr>
              <w:t xml:space="preserve"> s programom koji poziva na investiranje /B2B sastanci/ i razmjenu znanja.                      *Kreirati i planir</w:t>
            </w:r>
            <w:r w:rsidR="00EF7C02" w:rsidRPr="00456422">
              <w:rPr>
                <w:rFonts w:cstheme="minorHAnsi"/>
                <w:lang w:val="hr-BA"/>
              </w:rPr>
              <w:t>ati o</w:t>
            </w:r>
            <w:r w:rsidR="006408E2" w:rsidRPr="00456422">
              <w:rPr>
                <w:rFonts w:cstheme="minorHAnsi"/>
                <w:lang w:val="hr-BA"/>
              </w:rPr>
              <w:t xml:space="preserve">nline nagradna takmičenja </w:t>
            </w:r>
          </w:p>
          <w:p w14:paraId="6CC55C95" w14:textId="74614750" w:rsidR="006408E2" w:rsidRPr="00456422" w:rsidRDefault="00870449" w:rsidP="002C03A6">
            <w:pPr>
              <w:rPr>
                <w:rFonts w:cstheme="minorHAnsi"/>
                <w:lang w:val="hr-BA"/>
              </w:rPr>
            </w:pPr>
            <w:r>
              <w:rPr>
                <w:rFonts w:cstheme="minorHAnsi"/>
                <w:lang w:val="hr-BA"/>
              </w:rPr>
              <w:t>*E-Newsletter kreira</w:t>
            </w:r>
            <w:r w:rsidR="006408E2" w:rsidRPr="00456422">
              <w:rPr>
                <w:rFonts w:cstheme="minorHAnsi"/>
                <w:lang w:val="hr-BA"/>
              </w:rPr>
              <w:t>ti i slati na sve adrese članova dijaspore koji su registrirani s ciljem šireg informi</w:t>
            </w:r>
            <w:r>
              <w:rPr>
                <w:rFonts w:cstheme="minorHAnsi"/>
                <w:lang w:val="hr-BA"/>
              </w:rPr>
              <w:t>r</w:t>
            </w:r>
            <w:r w:rsidR="006408E2" w:rsidRPr="00456422">
              <w:rPr>
                <w:rFonts w:cstheme="minorHAnsi"/>
                <w:lang w:val="hr-BA"/>
              </w:rPr>
              <w:t xml:space="preserve">anja o svim aktivnostima u vezi za dijasporom   </w:t>
            </w:r>
          </w:p>
          <w:p w14:paraId="3C654CC2" w14:textId="1696E174" w:rsidR="006408E2" w:rsidRPr="00456422" w:rsidRDefault="006408E2" w:rsidP="006408E2">
            <w:pPr>
              <w:rPr>
                <w:rFonts w:cstheme="minorHAnsi"/>
                <w:lang w:val="hr-BA"/>
              </w:rPr>
            </w:pPr>
            <w:r w:rsidRPr="00456422">
              <w:rPr>
                <w:rFonts w:cstheme="minorHAnsi"/>
                <w:lang w:val="hr-BA"/>
              </w:rPr>
              <w:t>*Snimiti atraktivne fotografije određenih turističkih i investi</w:t>
            </w:r>
            <w:r w:rsidR="008643A9">
              <w:rPr>
                <w:rFonts w:cstheme="minorHAnsi"/>
                <w:lang w:val="hr-BA"/>
              </w:rPr>
              <w:t>cijsk</w:t>
            </w:r>
            <w:r w:rsidRPr="00456422">
              <w:rPr>
                <w:rFonts w:cstheme="minorHAnsi"/>
                <w:lang w:val="hr-BA"/>
              </w:rPr>
              <w:t>ih pote</w:t>
            </w:r>
            <w:r w:rsidR="007D5D13" w:rsidRPr="00456422">
              <w:rPr>
                <w:rFonts w:cstheme="minorHAnsi"/>
                <w:lang w:val="hr-BA"/>
              </w:rPr>
              <w:t>ncijala općine Orašje i promovir</w:t>
            </w:r>
            <w:r w:rsidRPr="00456422">
              <w:rPr>
                <w:rFonts w:cstheme="minorHAnsi"/>
                <w:lang w:val="hr-BA"/>
              </w:rPr>
              <w:t>ati ih svim kanalima komunikacije</w:t>
            </w:r>
          </w:p>
          <w:p w14:paraId="167AB062" w14:textId="678B9B77" w:rsidR="002C03A6" w:rsidRPr="00456422" w:rsidRDefault="006408E2" w:rsidP="006408E2">
            <w:pPr>
              <w:rPr>
                <w:rFonts w:cstheme="minorHAnsi"/>
                <w:lang w:val="hr-BA"/>
              </w:rPr>
            </w:pPr>
            <w:r w:rsidRPr="00456422">
              <w:rPr>
                <w:rFonts w:cstheme="minorHAnsi"/>
                <w:lang w:val="hr-BA"/>
              </w:rPr>
              <w:t>*Snimiti kratke video pozitivne poruke uspješnih investici</w:t>
            </w:r>
            <w:r w:rsidR="008643A9">
              <w:rPr>
                <w:rFonts w:cstheme="minorHAnsi"/>
                <w:lang w:val="hr-BA"/>
              </w:rPr>
              <w:t>jsk</w:t>
            </w:r>
            <w:r w:rsidRPr="00456422">
              <w:rPr>
                <w:rFonts w:cstheme="minorHAnsi"/>
                <w:lang w:val="hr-BA"/>
              </w:rPr>
              <w:t>ih projekata s pozivom na ulaganje u općinu Orašje</w:t>
            </w:r>
          </w:p>
          <w:p w14:paraId="25DAFB0D" w14:textId="270743FA" w:rsidR="00AA663B" w:rsidRPr="00456422" w:rsidRDefault="00AA663B" w:rsidP="00235CDB">
            <w:pPr>
              <w:rPr>
                <w:rFonts w:cstheme="minorHAnsi"/>
                <w:lang w:val="hr-BA"/>
              </w:rPr>
            </w:pPr>
            <w:r w:rsidRPr="00456422">
              <w:rPr>
                <w:rFonts w:cstheme="minorHAnsi"/>
                <w:lang w:val="hr-BA"/>
              </w:rPr>
              <w:t xml:space="preserve"> </w:t>
            </w:r>
          </w:p>
        </w:tc>
        <w:tc>
          <w:tcPr>
            <w:tcW w:w="3180" w:type="dxa"/>
            <w:noWrap/>
            <w:hideMark/>
          </w:tcPr>
          <w:p w14:paraId="5CDDD951" w14:textId="704D2AA1" w:rsidR="00AA663B" w:rsidRPr="00456422" w:rsidRDefault="00870449" w:rsidP="00EF7C02">
            <w:pPr>
              <w:rPr>
                <w:rFonts w:cstheme="minorHAnsi"/>
                <w:lang w:val="hr-BA"/>
              </w:rPr>
            </w:pPr>
            <w:r>
              <w:rPr>
                <w:rFonts w:cstheme="minorHAnsi"/>
                <w:lang w:val="hr-BA"/>
              </w:rPr>
              <w:lastRenderedPageBreak/>
              <w:t>Općina upisuje svoj</w:t>
            </w:r>
            <w:r w:rsidR="00AA663B" w:rsidRPr="00456422">
              <w:rPr>
                <w:rFonts w:cstheme="minorHAnsi"/>
                <w:lang w:val="hr-BA"/>
              </w:rPr>
              <w:t xml:space="preserve"> </w:t>
            </w:r>
            <w:r w:rsidR="00EF7C02" w:rsidRPr="00456422">
              <w:rPr>
                <w:rFonts w:cstheme="minorHAnsi"/>
                <w:lang w:val="hr-BA"/>
              </w:rPr>
              <w:t>proračun</w:t>
            </w:r>
            <w:r w:rsidR="00AA663B" w:rsidRPr="00456422">
              <w:rPr>
                <w:rFonts w:cstheme="minorHAnsi"/>
                <w:lang w:val="hr-BA"/>
              </w:rPr>
              <w:t xml:space="preserve"> za Dan dijaspore,</w:t>
            </w:r>
            <w:r w:rsidR="002C03A6" w:rsidRPr="00456422">
              <w:rPr>
                <w:rFonts w:cstheme="minorHAnsi"/>
                <w:lang w:val="hr-BA"/>
              </w:rPr>
              <w:t>š</w:t>
            </w:r>
            <w:r w:rsidR="00AA663B" w:rsidRPr="00456422">
              <w:rPr>
                <w:rFonts w:cstheme="minorHAnsi"/>
                <w:lang w:val="hr-BA"/>
              </w:rPr>
              <w:t>to se tiče profila oni su besplat</w:t>
            </w:r>
            <w:r w:rsidR="002C03A6" w:rsidRPr="00456422">
              <w:rPr>
                <w:rFonts w:cstheme="minorHAnsi"/>
                <w:lang w:val="hr-BA"/>
              </w:rPr>
              <w:t>n</w:t>
            </w:r>
            <w:r w:rsidR="00AA663B" w:rsidRPr="00456422">
              <w:rPr>
                <w:rFonts w:cstheme="minorHAnsi"/>
                <w:lang w:val="hr-BA"/>
              </w:rPr>
              <w:t xml:space="preserve">i </w:t>
            </w:r>
            <w:r w:rsidR="002C03A6" w:rsidRPr="00456422">
              <w:rPr>
                <w:rFonts w:cstheme="minorHAnsi"/>
                <w:lang w:val="hr-BA"/>
              </w:rPr>
              <w:t>,</w:t>
            </w:r>
            <w:r w:rsidR="00AA663B" w:rsidRPr="00456422">
              <w:rPr>
                <w:rFonts w:cstheme="minorHAnsi"/>
                <w:lang w:val="hr-BA"/>
              </w:rPr>
              <w:t>ali treba planirati oglašavanje u iznosu od cca 600 KM godišnje.</w:t>
            </w:r>
          </w:p>
        </w:tc>
      </w:tr>
      <w:tr w:rsidR="00AA663B" w:rsidRPr="00456422" w14:paraId="09214062" w14:textId="77777777" w:rsidTr="00AA663B">
        <w:trPr>
          <w:trHeight w:val="2655"/>
        </w:trPr>
        <w:tc>
          <w:tcPr>
            <w:tcW w:w="840" w:type="dxa"/>
            <w:vMerge/>
            <w:hideMark/>
          </w:tcPr>
          <w:p w14:paraId="479558E7" w14:textId="77777777" w:rsidR="00AA663B" w:rsidRPr="00456422" w:rsidRDefault="00AA663B" w:rsidP="00AA663B">
            <w:pPr>
              <w:rPr>
                <w:rFonts w:cstheme="minorHAnsi"/>
                <w:lang w:val="hr-BA"/>
              </w:rPr>
            </w:pPr>
          </w:p>
        </w:tc>
        <w:tc>
          <w:tcPr>
            <w:tcW w:w="2880" w:type="dxa"/>
            <w:noWrap/>
            <w:hideMark/>
          </w:tcPr>
          <w:p w14:paraId="478078C0" w14:textId="49C4794D" w:rsidR="00AA663B" w:rsidRPr="00456422" w:rsidRDefault="00AA663B" w:rsidP="00AA663B">
            <w:pPr>
              <w:rPr>
                <w:rFonts w:cstheme="minorHAnsi"/>
                <w:b/>
                <w:bCs/>
                <w:lang w:val="hr-BA"/>
              </w:rPr>
            </w:pPr>
            <w:bookmarkStart w:id="32" w:name="RANGE!B4"/>
            <w:r w:rsidRPr="00456422">
              <w:rPr>
                <w:rFonts w:cstheme="minorHAnsi"/>
                <w:i/>
                <w:iCs/>
                <w:lang w:val="hr-BA"/>
              </w:rPr>
              <w:t>Međunarodne organizacije</w:t>
            </w:r>
            <w:r w:rsidRPr="00456422">
              <w:rPr>
                <w:rFonts w:cstheme="minorHAnsi"/>
                <w:b/>
                <w:bCs/>
                <w:i/>
                <w:iCs/>
                <w:lang w:val="hr-BA"/>
              </w:rPr>
              <w:t xml:space="preserve"> </w:t>
            </w:r>
            <w:bookmarkEnd w:id="32"/>
          </w:p>
        </w:tc>
        <w:tc>
          <w:tcPr>
            <w:tcW w:w="6040" w:type="dxa"/>
            <w:noWrap/>
            <w:hideMark/>
          </w:tcPr>
          <w:p w14:paraId="26A527A2" w14:textId="7742BAFD" w:rsidR="00AA663B" w:rsidRPr="00456422" w:rsidRDefault="008E0528" w:rsidP="00AA663B">
            <w:pPr>
              <w:rPr>
                <w:rFonts w:cstheme="minorHAnsi"/>
                <w:i/>
                <w:iCs/>
                <w:lang w:val="hr-BA"/>
              </w:rPr>
            </w:pPr>
            <w:r w:rsidRPr="00456422">
              <w:rPr>
                <w:rFonts w:cstheme="minorHAnsi"/>
                <w:i/>
                <w:iCs/>
                <w:lang w:val="hr-BA"/>
              </w:rPr>
              <w:t>Opredjeljenje za aktivno učešće lokalnih vlasti u projekte međunarodnih organizacija radi uspostavljanja institucionalnih mehanizama za razvoj projekata za dijasporu u skladu sa potencijalima lokalne zajednice. Aktivnim pristupom doprinijeti  Implementiranju postojećih i novih alata komunikacije kojim</w:t>
            </w:r>
            <w:r w:rsidR="00EF7C02" w:rsidRPr="00456422">
              <w:rPr>
                <w:rFonts w:cstheme="minorHAnsi"/>
                <w:i/>
                <w:iCs/>
                <w:lang w:val="hr-BA"/>
              </w:rPr>
              <w:t>a</w:t>
            </w:r>
            <w:r w:rsidRPr="00456422">
              <w:rPr>
                <w:rFonts w:cstheme="minorHAnsi"/>
                <w:i/>
                <w:iCs/>
                <w:lang w:val="hr-BA"/>
              </w:rPr>
              <w:t xml:space="preserve"> ćemo privući članove zajednice dijaspore za investiranje i sinergijsko djelovanje.</w:t>
            </w:r>
          </w:p>
        </w:tc>
        <w:tc>
          <w:tcPr>
            <w:tcW w:w="3360" w:type="dxa"/>
            <w:hideMark/>
          </w:tcPr>
          <w:p w14:paraId="28EE2913" w14:textId="77777777" w:rsidR="00AA663B" w:rsidRPr="00456422" w:rsidRDefault="00AA663B" w:rsidP="00AA663B">
            <w:pPr>
              <w:rPr>
                <w:rFonts w:cstheme="minorHAnsi"/>
                <w:lang w:val="hr-BA"/>
              </w:rPr>
            </w:pPr>
            <w:r w:rsidRPr="00456422">
              <w:rPr>
                <w:rFonts w:cstheme="minorHAnsi"/>
                <w:lang w:val="hr-BA"/>
              </w:rPr>
              <w:t xml:space="preserve">*Događaji                                         *Publikacije, brošure, letci                       *Web stranica </w:t>
            </w:r>
          </w:p>
        </w:tc>
        <w:tc>
          <w:tcPr>
            <w:tcW w:w="5180" w:type="dxa"/>
            <w:hideMark/>
          </w:tcPr>
          <w:p w14:paraId="1C1432A1" w14:textId="659D5A97" w:rsidR="006408E2" w:rsidRPr="00456422" w:rsidRDefault="006408E2" w:rsidP="006408E2">
            <w:pPr>
              <w:rPr>
                <w:rFonts w:cstheme="minorHAnsi"/>
                <w:lang w:val="hr-BA"/>
              </w:rPr>
            </w:pPr>
            <w:r w:rsidRPr="00456422">
              <w:rPr>
                <w:rFonts w:cstheme="minorHAnsi"/>
                <w:lang w:val="hr-BA"/>
              </w:rPr>
              <w:t>*Organiz</w:t>
            </w:r>
            <w:r w:rsidR="007D5D13" w:rsidRPr="00456422">
              <w:rPr>
                <w:rFonts w:cstheme="minorHAnsi"/>
                <w:lang w:val="hr-BA"/>
              </w:rPr>
              <w:t>iranje</w:t>
            </w:r>
            <w:r w:rsidRPr="00456422">
              <w:rPr>
                <w:rFonts w:cstheme="minorHAnsi"/>
                <w:lang w:val="hr-BA"/>
              </w:rPr>
              <w:t xml:space="preserve"> događaja, okruglih stolova, tematskih sjednica, radionica, webinara i zajedničkih kampanja u komunikacijii sa ovim ciljnim </w:t>
            </w:r>
            <w:r w:rsidR="007D5D13" w:rsidRPr="00456422">
              <w:rPr>
                <w:rFonts w:cstheme="minorHAnsi"/>
                <w:lang w:val="hr-BA"/>
              </w:rPr>
              <w:t>skupinama</w:t>
            </w:r>
            <w:r w:rsidRPr="00456422">
              <w:rPr>
                <w:rFonts w:cstheme="minorHAnsi"/>
                <w:lang w:val="hr-BA"/>
              </w:rPr>
              <w:t>;</w:t>
            </w:r>
          </w:p>
          <w:p w14:paraId="4DE70BC0" w14:textId="347B9EE4" w:rsidR="006408E2" w:rsidRPr="00456422" w:rsidRDefault="006408E2" w:rsidP="006408E2">
            <w:pPr>
              <w:rPr>
                <w:rFonts w:cstheme="minorHAnsi"/>
                <w:lang w:val="hr-BA"/>
              </w:rPr>
            </w:pPr>
            <w:r w:rsidRPr="00456422">
              <w:rPr>
                <w:rFonts w:cstheme="minorHAnsi"/>
                <w:lang w:val="hr-BA"/>
              </w:rPr>
              <w:t>*Izrada publikacija, brošura, letaka, web stranica i informativni h materijala kojim se informi</w:t>
            </w:r>
            <w:r w:rsidR="007D5D13" w:rsidRPr="00456422">
              <w:rPr>
                <w:rFonts w:cstheme="minorHAnsi"/>
                <w:lang w:val="hr-BA"/>
              </w:rPr>
              <w:t>ra</w:t>
            </w:r>
            <w:r w:rsidRPr="00456422">
              <w:rPr>
                <w:rFonts w:cstheme="minorHAnsi"/>
                <w:lang w:val="hr-BA"/>
              </w:rPr>
              <w:t xml:space="preserve"> o svim aktuelnostima na području </w:t>
            </w:r>
            <w:r w:rsidR="00EF7C02" w:rsidRPr="00456422">
              <w:rPr>
                <w:rFonts w:cstheme="minorHAnsi"/>
                <w:lang w:val="hr-BA"/>
              </w:rPr>
              <w:t>o</w:t>
            </w:r>
            <w:r w:rsidRPr="00456422">
              <w:rPr>
                <w:rFonts w:cstheme="minorHAnsi"/>
                <w:lang w:val="hr-BA"/>
              </w:rPr>
              <w:t>pćine;</w:t>
            </w:r>
          </w:p>
          <w:p w14:paraId="53AA92B8" w14:textId="3D3D7C13" w:rsidR="00AA663B" w:rsidRPr="00456422" w:rsidRDefault="006408E2" w:rsidP="006408E2">
            <w:pPr>
              <w:rPr>
                <w:rFonts w:cstheme="minorHAnsi"/>
                <w:lang w:val="hr-BA"/>
              </w:rPr>
            </w:pPr>
            <w:r w:rsidRPr="00456422">
              <w:rPr>
                <w:rFonts w:cstheme="minorHAnsi"/>
                <w:lang w:val="hr-BA"/>
              </w:rPr>
              <w:t>*Produkcija promotivnih video-foto materijala sa fokusom na promociju uspješnih investicija u proteklom periodu i povoljnim pogodnostima koje općina nudi za investiranje, razmjenu znanja i otkrivanje mladih talenata, te isti plasirati na lokalne i nacionalne medije.</w:t>
            </w:r>
          </w:p>
        </w:tc>
        <w:tc>
          <w:tcPr>
            <w:tcW w:w="3180" w:type="dxa"/>
            <w:noWrap/>
            <w:hideMark/>
          </w:tcPr>
          <w:p w14:paraId="51CB8E5C" w14:textId="77777777" w:rsidR="00AA663B" w:rsidRPr="00456422" w:rsidRDefault="00AA663B" w:rsidP="00AA663B">
            <w:pPr>
              <w:rPr>
                <w:rFonts w:cstheme="minorHAnsi"/>
                <w:lang w:val="hr-BA"/>
              </w:rPr>
            </w:pPr>
            <w:r w:rsidRPr="00456422">
              <w:rPr>
                <w:rFonts w:cstheme="minorHAnsi"/>
                <w:lang w:val="hr-BA"/>
              </w:rPr>
              <w:t> </w:t>
            </w:r>
          </w:p>
        </w:tc>
      </w:tr>
      <w:tr w:rsidR="008E0528" w:rsidRPr="00456422" w14:paraId="5806BA82" w14:textId="77777777" w:rsidTr="008E0528">
        <w:trPr>
          <w:trHeight w:val="2138"/>
        </w:trPr>
        <w:tc>
          <w:tcPr>
            <w:tcW w:w="840" w:type="dxa"/>
            <w:vMerge/>
          </w:tcPr>
          <w:p w14:paraId="526AA22A" w14:textId="77777777" w:rsidR="008E0528" w:rsidRPr="00456422" w:rsidRDefault="008E0528" w:rsidP="00AA663B">
            <w:pPr>
              <w:rPr>
                <w:rFonts w:cstheme="minorHAnsi"/>
                <w:lang w:val="hr-BA"/>
              </w:rPr>
            </w:pPr>
          </w:p>
        </w:tc>
        <w:tc>
          <w:tcPr>
            <w:tcW w:w="2880" w:type="dxa"/>
            <w:noWrap/>
          </w:tcPr>
          <w:p w14:paraId="5FDC113A" w14:textId="7168F46C" w:rsidR="008E0528" w:rsidRPr="00456422" w:rsidRDefault="008E0528" w:rsidP="00AA663B">
            <w:pPr>
              <w:rPr>
                <w:rFonts w:cstheme="minorHAnsi"/>
                <w:bCs/>
                <w:i/>
                <w:lang w:val="hr-BA"/>
              </w:rPr>
            </w:pPr>
            <w:r w:rsidRPr="00456422">
              <w:rPr>
                <w:rFonts w:cstheme="minorHAnsi"/>
                <w:bCs/>
                <w:i/>
                <w:lang w:val="hr-BA"/>
              </w:rPr>
              <w:t>Crkva</w:t>
            </w:r>
          </w:p>
        </w:tc>
        <w:tc>
          <w:tcPr>
            <w:tcW w:w="6040" w:type="dxa"/>
            <w:noWrap/>
          </w:tcPr>
          <w:p w14:paraId="188DD476" w14:textId="6C8704EE" w:rsidR="008E0528" w:rsidRPr="00456422" w:rsidRDefault="008E0528" w:rsidP="00AA663B">
            <w:pPr>
              <w:rPr>
                <w:rFonts w:cstheme="minorHAnsi"/>
                <w:i/>
                <w:iCs/>
                <w:lang w:val="hr-BA"/>
              </w:rPr>
            </w:pPr>
            <w:r w:rsidRPr="00456422">
              <w:rPr>
                <w:rFonts w:cstheme="minorHAnsi"/>
                <w:i/>
                <w:iCs/>
                <w:lang w:val="hr-BA"/>
              </w:rPr>
              <w:t>Njegovanjem tradicionalnih vrijednosti i uspostavljanjem partnerskog odnosa zajedno ćemo doprinijeti održavanju duhovnog i vjerskog života zajednice i prenosu univerzalne poruke dobra prema mladim, sa c</w:t>
            </w:r>
            <w:r w:rsidR="007D5D13" w:rsidRPr="00456422">
              <w:rPr>
                <w:rFonts w:cstheme="minorHAnsi"/>
                <w:i/>
                <w:iCs/>
                <w:lang w:val="hr-BA"/>
              </w:rPr>
              <w:t>iljem očuvanja tradicije i kult</w:t>
            </w:r>
            <w:r w:rsidRPr="00456422">
              <w:rPr>
                <w:rFonts w:cstheme="minorHAnsi"/>
                <w:i/>
                <w:iCs/>
                <w:lang w:val="hr-BA"/>
              </w:rPr>
              <w:t>u</w:t>
            </w:r>
            <w:r w:rsidR="007D5D13" w:rsidRPr="00456422">
              <w:rPr>
                <w:rFonts w:cstheme="minorHAnsi"/>
                <w:i/>
                <w:iCs/>
                <w:lang w:val="hr-BA"/>
              </w:rPr>
              <w:t>r</w:t>
            </w:r>
            <w:r w:rsidRPr="00456422">
              <w:rPr>
                <w:rFonts w:cstheme="minorHAnsi"/>
                <w:i/>
                <w:iCs/>
                <w:lang w:val="hr-BA"/>
              </w:rPr>
              <w:t>nog nasljeđa zajednice.</w:t>
            </w:r>
          </w:p>
        </w:tc>
        <w:tc>
          <w:tcPr>
            <w:tcW w:w="3360" w:type="dxa"/>
          </w:tcPr>
          <w:p w14:paraId="2DB31857" w14:textId="77777777" w:rsidR="008E0528" w:rsidRPr="00456422" w:rsidRDefault="006408E2" w:rsidP="00AA663B">
            <w:pPr>
              <w:rPr>
                <w:rFonts w:cstheme="minorHAnsi"/>
                <w:lang w:val="hr-BA"/>
              </w:rPr>
            </w:pPr>
            <w:r w:rsidRPr="00456422">
              <w:rPr>
                <w:rFonts w:cstheme="minorHAnsi"/>
                <w:lang w:val="hr-BA"/>
              </w:rPr>
              <w:t>*Događaji</w:t>
            </w:r>
          </w:p>
          <w:p w14:paraId="37D8F798" w14:textId="4FF55A63" w:rsidR="006408E2" w:rsidRPr="00456422" w:rsidRDefault="006408E2" w:rsidP="006408E2">
            <w:pPr>
              <w:rPr>
                <w:rFonts w:cstheme="minorHAnsi"/>
                <w:lang w:val="hr-BA"/>
              </w:rPr>
            </w:pPr>
            <w:r w:rsidRPr="00456422">
              <w:rPr>
                <w:rFonts w:cstheme="minorHAnsi"/>
                <w:lang w:val="hr-BA"/>
              </w:rPr>
              <w:t>*Sastanci</w:t>
            </w:r>
          </w:p>
          <w:p w14:paraId="71526953" w14:textId="058B66DA" w:rsidR="006408E2" w:rsidRPr="00456422" w:rsidRDefault="006408E2" w:rsidP="006408E2">
            <w:pPr>
              <w:rPr>
                <w:rFonts w:cstheme="minorHAnsi"/>
                <w:lang w:val="hr-BA"/>
              </w:rPr>
            </w:pPr>
            <w:r w:rsidRPr="00456422">
              <w:rPr>
                <w:rFonts w:cstheme="minorHAnsi"/>
                <w:lang w:val="hr-BA"/>
              </w:rPr>
              <w:t>*Publikacije, brošure, letci</w:t>
            </w:r>
          </w:p>
          <w:p w14:paraId="141C660C" w14:textId="6009AEA2" w:rsidR="006408E2" w:rsidRPr="00456422" w:rsidRDefault="006408E2" w:rsidP="006408E2">
            <w:pPr>
              <w:rPr>
                <w:rFonts w:cstheme="minorHAnsi"/>
                <w:lang w:val="hr-BA"/>
              </w:rPr>
            </w:pPr>
            <w:r w:rsidRPr="00456422">
              <w:rPr>
                <w:rFonts w:cstheme="minorHAnsi"/>
                <w:lang w:val="hr-BA"/>
              </w:rPr>
              <w:t xml:space="preserve">*Mediji                       </w:t>
            </w:r>
          </w:p>
        </w:tc>
        <w:tc>
          <w:tcPr>
            <w:tcW w:w="5180" w:type="dxa"/>
          </w:tcPr>
          <w:p w14:paraId="6E7D752F" w14:textId="0904B69D" w:rsidR="008E0528" w:rsidRPr="00456422" w:rsidRDefault="006408E2" w:rsidP="00AA663B">
            <w:pPr>
              <w:rPr>
                <w:rFonts w:cstheme="minorHAnsi"/>
                <w:lang w:val="hr-BA"/>
              </w:rPr>
            </w:pPr>
            <w:r w:rsidRPr="00456422">
              <w:rPr>
                <w:rFonts w:cstheme="minorHAnsi"/>
                <w:lang w:val="hr-BA"/>
              </w:rPr>
              <w:t>*Organiz</w:t>
            </w:r>
            <w:r w:rsidR="007D5D13" w:rsidRPr="00456422">
              <w:rPr>
                <w:rFonts w:cstheme="minorHAnsi"/>
                <w:lang w:val="hr-BA"/>
              </w:rPr>
              <w:t>iranje</w:t>
            </w:r>
            <w:r w:rsidRPr="00456422">
              <w:rPr>
                <w:rFonts w:cstheme="minorHAnsi"/>
                <w:lang w:val="hr-BA"/>
              </w:rPr>
              <w:t xml:space="preserve"> zajedničkih aktivnosti poput humanitarnih akcija, donatorskih večeri i vjerskih događaja</w:t>
            </w:r>
          </w:p>
          <w:p w14:paraId="04AC62BA" w14:textId="77777777" w:rsidR="006408E2" w:rsidRPr="00456422" w:rsidRDefault="006408E2" w:rsidP="006408E2">
            <w:pPr>
              <w:rPr>
                <w:rFonts w:cstheme="minorHAnsi"/>
                <w:lang w:val="hr-BA"/>
              </w:rPr>
            </w:pPr>
            <w:r w:rsidRPr="00456422">
              <w:rPr>
                <w:rFonts w:cstheme="minorHAnsi"/>
                <w:lang w:val="hr-BA"/>
              </w:rPr>
              <w:t>*Plasiranje letaka, brošura i drugog štampanog materijala za promociju općine Orašje</w:t>
            </w:r>
          </w:p>
          <w:p w14:paraId="20839029" w14:textId="23F8EE9A" w:rsidR="006408E2" w:rsidRPr="00456422" w:rsidRDefault="006408E2" w:rsidP="00EF7C02">
            <w:pPr>
              <w:rPr>
                <w:rFonts w:cstheme="minorHAnsi"/>
                <w:lang w:val="hr-BA"/>
              </w:rPr>
            </w:pPr>
            <w:r w:rsidRPr="00456422">
              <w:rPr>
                <w:rFonts w:cstheme="minorHAnsi"/>
                <w:lang w:val="hr-BA"/>
              </w:rPr>
              <w:t xml:space="preserve">*Zajedničko gostovanje predstavnika crkve i </w:t>
            </w:r>
            <w:r w:rsidR="00EF7C02" w:rsidRPr="00456422">
              <w:rPr>
                <w:rFonts w:cstheme="minorHAnsi"/>
                <w:lang w:val="hr-BA"/>
              </w:rPr>
              <w:t>O</w:t>
            </w:r>
            <w:r w:rsidRPr="00456422">
              <w:rPr>
                <w:rFonts w:cstheme="minorHAnsi"/>
                <w:lang w:val="hr-BA"/>
              </w:rPr>
              <w:t>pćine u medijima</w:t>
            </w:r>
          </w:p>
        </w:tc>
        <w:tc>
          <w:tcPr>
            <w:tcW w:w="3180" w:type="dxa"/>
            <w:noWrap/>
          </w:tcPr>
          <w:p w14:paraId="723E3867" w14:textId="77777777" w:rsidR="008E0528" w:rsidRPr="00456422" w:rsidRDefault="008E0528" w:rsidP="00AA663B">
            <w:pPr>
              <w:rPr>
                <w:rFonts w:cstheme="minorHAnsi"/>
                <w:lang w:val="hr-BA"/>
              </w:rPr>
            </w:pPr>
          </w:p>
        </w:tc>
      </w:tr>
      <w:tr w:rsidR="008E0528" w:rsidRPr="00456422" w14:paraId="6539B1DA" w14:textId="77777777" w:rsidTr="00AA663B">
        <w:trPr>
          <w:trHeight w:val="2655"/>
        </w:trPr>
        <w:tc>
          <w:tcPr>
            <w:tcW w:w="840" w:type="dxa"/>
            <w:vMerge/>
          </w:tcPr>
          <w:p w14:paraId="20E168E8" w14:textId="64541AFD" w:rsidR="008E0528" w:rsidRPr="00456422" w:rsidRDefault="008E0528" w:rsidP="00AA663B">
            <w:pPr>
              <w:rPr>
                <w:rFonts w:cstheme="minorHAnsi"/>
                <w:lang w:val="hr-BA"/>
              </w:rPr>
            </w:pPr>
          </w:p>
        </w:tc>
        <w:tc>
          <w:tcPr>
            <w:tcW w:w="2880" w:type="dxa"/>
            <w:noWrap/>
          </w:tcPr>
          <w:p w14:paraId="028260CE" w14:textId="6275D994" w:rsidR="008E0528" w:rsidRPr="00456422" w:rsidRDefault="008E0528" w:rsidP="00AA663B">
            <w:pPr>
              <w:rPr>
                <w:rFonts w:cstheme="minorHAnsi"/>
                <w:bCs/>
                <w:i/>
                <w:lang w:val="hr-BA"/>
              </w:rPr>
            </w:pPr>
            <w:r w:rsidRPr="00456422">
              <w:rPr>
                <w:rFonts w:cstheme="minorHAnsi"/>
                <w:bCs/>
                <w:i/>
                <w:lang w:val="hr-BA"/>
              </w:rPr>
              <w:t>Žene</w:t>
            </w:r>
          </w:p>
        </w:tc>
        <w:tc>
          <w:tcPr>
            <w:tcW w:w="6040" w:type="dxa"/>
            <w:noWrap/>
          </w:tcPr>
          <w:p w14:paraId="5EC86E1D" w14:textId="26D01B12" w:rsidR="008E0528" w:rsidRPr="00456422" w:rsidRDefault="008E0528" w:rsidP="00EF7C02">
            <w:pPr>
              <w:rPr>
                <w:rFonts w:cstheme="minorHAnsi"/>
                <w:i/>
                <w:iCs/>
                <w:lang w:val="hr-BA"/>
              </w:rPr>
            </w:pPr>
            <w:r w:rsidRPr="00456422">
              <w:rPr>
                <w:rFonts w:cstheme="minorHAnsi"/>
                <w:i/>
                <w:iCs/>
                <w:lang w:val="hr-BA"/>
              </w:rPr>
              <w:t>Uspostavljanjem institucionalne podrške tradicionalnim zanatima i  razvoju biznisa čiji su pokretači žene osiguravamo povoljne uslove za dalj</w:t>
            </w:r>
            <w:r w:rsidR="00EF7C02" w:rsidRPr="00456422">
              <w:rPr>
                <w:rFonts w:cstheme="minorHAnsi"/>
                <w:i/>
                <w:iCs/>
                <w:lang w:val="hr-BA"/>
              </w:rPr>
              <w:t>nj</w:t>
            </w:r>
            <w:r w:rsidRPr="00456422">
              <w:rPr>
                <w:rFonts w:cstheme="minorHAnsi"/>
                <w:i/>
                <w:iCs/>
                <w:lang w:val="hr-BA"/>
              </w:rPr>
              <w:t>i razvoj, te plasman proizvoda na ino</w:t>
            </w:r>
            <w:r w:rsidR="00EF7C02" w:rsidRPr="00456422">
              <w:rPr>
                <w:rFonts w:cstheme="minorHAnsi"/>
                <w:i/>
                <w:iCs/>
                <w:lang w:val="hr-BA"/>
              </w:rPr>
              <w:t>zemna</w:t>
            </w:r>
            <w:r w:rsidRPr="00456422">
              <w:rPr>
                <w:rFonts w:cstheme="minorHAnsi"/>
                <w:i/>
                <w:iCs/>
                <w:lang w:val="hr-BA"/>
              </w:rPr>
              <w:t xml:space="preserve"> tržišta kroz povezivanje sa ženskim udru</w:t>
            </w:r>
            <w:r w:rsidR="007D5D13" w:rsidRPr="00456422">
              <w:rPr>
                <w:rFonts w:cstheme="minorHAnsi"/>
                <w:i/>
                <w:iCs/>
                <w:lang w:val="hr-BA"/>
              </w:rPr>
              <w:t xml:space="preserve">gama </w:t>
            </w:r>
            <w:r w:rsidRPr="00456422">
              <w:rPr>
                <w:rFonts w:cstheme="minorHAnsi"/>
                <w:i/>
                <w:iCs/>
                <w:lang w:val="hr-BA"/>
              </w:rPr>
              <w:t xml:space="preserve"> u dijaspori. Na ovaj način se vrši najbolja promocija tradicionalnih vrijednosti u zajednici, ali i izvan granica zemlje.</w:t>
            </w:r>
          </w:p>
        </w:tc>
        <w:tc>
          <w:tcPr>
            <w:tcW w:w="3360" w:type="dxa"/>
          </w:tcPr>
          <w:p w14:paraId="63FF6FF6" w14:textId="442FC9ED" w:rsidR="006408E2" w:rsidRPr="00456422" w:rsidRDefault="006408E2" w:rsidP="006408E2">
            <w:pPr>
              <w:rPr>
                <w:rFonts w:cstheme="minorHAnsi"/>
                <w:lang w:val="hr-BA"/>
              </w:rPr>
            </w:pPr>
            <w:r w:rsidRPr="00456422">
              <w:rPr>
                <w:rFonts w:cstheme="minorHAnsi"/>
                <w:lang w:val="hr-BA"/>
              </w:rPr>
              <w:t>*Događaji</w:t>
            </w:r>
          </w:p>
          <w:p w14:paraId="3F05A547" w14:textId="424C917A" w:rsidR="006408E2" w:rsidRPr="00456422" w:rsidRDefault="006408E2" w:rsidP="006408E2">
            <w:pPr>
              <w:rPr>
                <w:rFonts w:cstheme="minorHAnsi"/>
                <w:lang w:val="hr-BA"/>
              </w:rPr>
            </w:pPr>
            <w:r w:rsidRPr="00456422">
              <w:rPr>
                <w:rFonts w:cstheme="minorHAnsi"/>
                <w:lang w:val="hr-BA"/>
              </w:rPr>
              <w:t>*Sajmovi</w:t>
            </w:r>
          </w:p>
          <w:p w14:paraId="63CAE541" w14:textId="776833ED" w:rsidR="006408E2" w:rsidRPr="00456422" w:rsidRDefault="006408E2" w:rsidP="006408E2">
            <w:pPr>
              <w:rPr>
                <w:rFonts w:cstheme="minorHAnsi"/>
                <w:lang w:val="hr-BA"/>
              </w:rPr>
            </w:pPr>
            <w:r w:rsidRPr="00456422">
              <w:rPr>
                <w:rFonts w:cstheme="minorHAnsi"/>
                <w:lang w:val="hr-BA"/>
              </w:rPr>
              <w:t>*Predavanj</w:t>
            </w:r>
            <w:r w:rsidR="00B56BA2" w:rsidRPr="00456422">
              <w:rPr>
                <w:rFonts w:cstheme="minorHAnsi"/>
                <w:lang w:val="hr-BA"/>
              </w:rPr>
              <w:t>a</w:t>
            </w:r>
          </w:p>
          <w:p w14:paraId="2C20BF81" w14:textId="77777777" w:rsidR="006408E2" w:rsidRPr="00456422" w:rsidRDefault="006408E2" w:rsidP="006408E2">
            <w:pPr>
              <w:rPr>
                <w:rFonts w:cstheme="minorHAnsi"/>
                <w:lang w:val="hr-BA"/>
              </w:rPr>
            </w:pPr>
            <w:r w:rsidRPr="00456422">
              <w:rPr>
                <w:rFonts w:cstheme="minorHAnsi"/>
                <w:lang w:val="hr-BA"/>
              </w:rPr>
              <w:t>*Kursevi</w:t>
            </w:r>
          </w:p>
          <w:p w14:paraId="32585BC4" w14:textId="6E7BFA1B" w:rsidR="006408E2" w:rsidRPr="00456422" w:rsidRDefault="006408E2" w:rsidP="006408E2">
            <w:pPr>
              <w:rPr>
                <w:rFonts w:cstheme="minorHAnsi"/>
                <w:lang w:val="hr-BA"/>
              </w:rPr>
            </w:pPr>
            <w:r w:rsidRPr="00456422">
              <w:rPr>
                <w:rFonts w:cstheme="minorHAnsi"/>
                <w:lang w:val="hr-BA"/>
              </w:rPr>
              <w:t>*Vjerski turizam</w:t>
            </w:r>
          </w:p>
          <w:p w14:paraId="3369DC36" w14:textId="77777777" w:rsidR="006408E2" w:rsidRPr="00456422" w:rsidRDefault="006408E2" w:rsidP="006408E2">
            <w:pPr>
              <w:rPr>
                <w:rFonts w:cstheme="minorHAnsi"/>
                <w:lang w:val="hr-BA"/>
              </w:rPr>
            </w:pPr>
            <w:r w:rsidRPr="00456422">
              <w:rPr>
                <w:rFonts w:cstheme="minorHAnsi"/>
                <w:lang w:val="hr-BA"/>
              </w:rPr>
              <w:t>*Bilten</w:t>
            </w:r>
          </w:p>
          <w:p w14:paraId="4A353FFB" w14:textId="034BB749" w:rsidR="008E0528" w:rsidRPr="00456422" w:rsidRDefault="006408E2" w:rsidP="006408E2">
            <w:pPr>
              <w:rPr>
                <w:rFonts w:cstheme="minorHAnsi"/>
                <w:lang w:val="hr-BA"/>
              </w:rPr>
            </w:pPr>
            <w:r w:rsidRPr="00456422">
              <w:rPr>
                <w:rFonts w:cstheme="minorHAnsi"/>
                <w:lang w:val="hr-BA"/>
              </w:rPr>
              <w:t>*Gostovanja u medijima, video prilozi, live na društvenim mrežama</w:t>
            </w:r>
          </w:p>
        </w:tc>
        <w:tc>
          <w:tcPr>
            <w:tcW w:w="5180" w:type="dxa"/>
          </w:tcPr>
          <w:p w14:paraId="7D2F4534" w14:textId="77777777" w:rsidR="008E0528" w:rsidRPr="00456422" w:rsidRDefault="006408E2" w:rsidP="00AA663B">
            <w:pPr>
              <w:rPr>
                <w:rFonts w:cstheme="minorHAnsi"/>
                <w:lang w:val="hr-BA"/>
              </w:rPr>
            </w:pPr>
            <w:r w:rsidRPr="00456422">
              <w:rPr>
                <w:rFonts w:cstheme="minorHAnsi"/>
                <w:lang w:val="hr-BA"/>
              </w:rPr>
              <w:t>*Uvesti redovne sastanke sa zainteresiranim članicama u dijaspori</w:t>
            </w:r>
          </w:p>
          <w:p w14:paraId="0B0FA41F" w14:textId="18AB3F5C" w:rsidR="006408E2" w:rsidRPr="00456422" w:rsidRDefault="006408E2" w:rsidP="006408E2">
            <w:pPr>
              <w:rPr>
                <w:rFonts w:cstheme="minorHAnsi"/>
                <w:lang w:val="hr-BA"/>
              </w:rPr>
            </w:pPr>
            <w:r w:rsidRPr="00456422">
              <w:rPr>
                <w:rFonts w:cstheme="minorHAnsi"/>
                <w:lang w:val="hr-BA"/>
              </w:rPr>
              <w:t xml:space="preserve">*Na Danima dijaspore treba organizirati posebne tematske aktivnosti, sastanke, predavanja za ovu ciljnu </w:t>
            </w:r>
            <w:r w:rsidR="007D5D13" w:rsidRPr="00456422">
              <w:rPr>
                <w:rFonts w:cstheme="minorHAnsi"/>
                <w:lang w:val="hr-BA"/>
              </w:rPr>
              <w:t>skupinu</w:t>
            </w:r>
          </w:p>
          <w:p w14:paraId="77E44ACF" w14:textId="4E9A4C54" w:rsidR="006408E2" w:rsidRPr="00456422" w:rsidRDefault="006408E2" w:rsidP="00A74048">
            <w:pPr>
              <w:rPr>
                <w:rFonts w:cstheme="minorHAnsi"/>
                <w:lang w:val="hr-BA"/>
              </w:rPr>
            </w:pPr>
            <w:r w:rsidRPr="00456422">
              <w:rPr>
                <w:rFonts w:cstheme="minorHAnsi"/>
                <w:lang w:val="hr-BA"/>
              </w:rPr>
              <w:t>*</w:t>
            </w:r>
            <w:r w:rsidR="005E607C" w:rsidRPr="00456422">
              <w:rPr>
                <w:rFonts w:cstheme="minorHAnsi"/>
                <w:lang w:val="hr-BA"/>
              </w:rPr>
              <w:t>Promovi</w:t>
            </w:r>
            <w:r w:rsidR="007D5D13" w:rsidRPr="00456422">
              <w:rPr>
                <w:rFonts w:cstheme="minorHAnsi"/>
                <w:lang w:val="hr-BA"/>
              </w:rPr>
              <w:t>r</w:t>
            </w:r>
            <w:r w:rsidR="005E607C" w:rsidRPr="00456422">
              <w:rPr>
                <w:rFonts w:cstheme="minorHAnsi"/>
                <w:lang w:val="hr-BA"/>
              </w:rPr>
              <w:t>ati aktivnosti ove ciljne grupe na području zanata i tradicionalnih vrijednosti</w:t>
            </w:r>
          </w:p>
        </w:tc>
        <w:tc>
          <w:tcPr>
            <w:tcW w:w="3180" w:type="dxa"/>
            <w:noWrap/>
          </w:tcPr>
          <w:p w14:paraId="0C16E41C" w14:textId="77777777" w:rsidR="008E0528" w:rsidRPr="00456422" w:rsidRDefault="008E0528" w:rsidP="00AA663B">
            <w:pPr>
              <w:rPr>
                <w:rFonts w:cstheme="minorHAnsi"/>
                <w:lang w:val="hr-BA"/>
              </w:rPr>
            </w:pPr>
          </w:p>
        </w:tc>
      </w:tr>
      <w:tr w:rsidR="00AA663B" w:rsidRPr="00456422" w14:paraId="14F8C88B" w14:textId="77777777" w:rsidTr="00AA663B">
        <w:trPr>
          <w:trHeight w:val="2370"/>
        </w:trPr>
        <w:tc>
          <w:tcPr>
            <w:tcW w:w="840" w:type="dxa"/>
            <w:vMerge/>
            <w:hideMark/>
          </w:tcPr>
          <w:p w14:paraId="5BAFA4B9" w14:textId="77777777" w:rsidR="00AA663B" w:rsidRPr="00456422" w:rsidRDefault="00AA663B" w:rsidP="00AA663B">
            <w:pPr>
              <w:rPr>
                <w:rFonts w:cstheme="minorHAnsi"/>
                <w:lang w:val="hr-BA"/>
              </w:rPr>
            </w:pPr>
          </w:p>
        </w:tc>
        <w:tc>
          <w:tcPr>
            <w:tcW w:w="2880" w:type="dxa"/>
            <w:noWrap/>
            <w:hideMark/>
          </w:tcPr>
          <w:p w14:paraId="7C4F4517" w14:textId="357B92CC" w:rsidR="00AA663B" w:rsidRPr="00456422" w:rsidRDefault="00AA663B" w:rsidP="00AA663B">
            <w:pPr>
              <w:rPr>
                <w:rFonts w:cstheme="minorHAnsi"/>
                <w:lang w:val="hr-BA"/>
              </w:rPr>
            </w:pPr>
            <w:r w:rsidRPr="00456422">
              <w:rPr>
                <w:rFonts w:cstheme="minorHAnsi"/>
                <w:i/>
                <w:iCs/>
                <w:lang w:val="hr-BA"/>
              </w:rPr>
              <w:t xml:space="preserve">Druge lokalne zajednice </w:t>
            </w:r>
          </w:p>
        </w:tc>
        <w:tc>
          <w:tcPr>
            <w:tcW w:w="6040" w:type="dxa"/>
            <w:hideMark/>
          </w:tcPr>
          <w:p w14:paraId="081A752D" w14:textId="7CB7DB14" w:rsidR="00AA663B" w:rsidRPr="00456422" w:rsidRDefault="008E0528" w:rsidP="00AA663B">
            <w:pPr>
              <w:rPr>
                <w:rFonts w:cstheme="minorHAnsi"/>
                <w:i/>
                <w:iCs/>
                <w:lang w:val="hr-BA"/>
              </w:rPr>
            </w:pPr>
            <w:r w:rsidRPr="00456422">
              <w:rPr>
                <w:rFonts w:cstheme="minorHAnsi"/>
                <w:i/>
                <w:iCs/>
                <w:lang w:val="hr-BA"/>
              </w:rPr>
              <w:t>Razmjenom znanja i iskustava prilikom realizacije projekata implementiranih sa članovima dijaspore želimo stvoriti partnerski odnos sa svim lokalnim zajednicama prvenstveno sa područja Posavine, te pozivamo i ostale lokalne zajednice na zajedničku akciju radi povećanja efikasnosti i produktivnosti investicija.</w:t>
            </w:r>
          </w:p>
        </w:tc>
        <w:tc>
          <w:tcPr>
            <w:tcW w:w="3360" w:type="dxa"/>
            <w:hideMark/>
          </w:tcPr>
          <w:p w14:paraId="7A0DEF86" w14:textId="77777777" w:rsidR="00AA663B" w:rsidRPr="00456422" w:rsidRDefault="00AA663B" w:rsidP="00AA663B">
            <w:pPr>
              <w:rPr>
                <w:rFonts w:cstheme="minorHAnsi"/>
                <w:lang w:val="hr-BA"/>
              </w:rPr>
            </w:pPr>
            <w:r w:rsidRPr="00456422">
              <w:rPr>
                <w:rFonts w:cstheme="minorHAnsi"/>
                <w:lang w:val="hr-BA"/>
              </w:rPr>
              <w:t>*Sastanci                                       *Seminari                                      *Webinari                                   *Društvena događanja</w:t>
            </w:r>
          </w:p>
        </w:tc>
        <w:tc>
          <w:tcPr>
            <w:tcW w:w="5180" w:type="dxa"/>
            <w:hideMark/>
          </w:tcPr>
          <w:p w14:paraId="03AAE005" w14:textId="3BF434C3" w:rsidR="00AA663B" w:rsidRPr="00456422" w:rsidRDefault="00B56BA2" w:rsidP="007D5D13">
            <w:pPr>
              <w:rPr>
                <w:rFonts w:cstheme="minorHAnsi"/>
                <w:lang w:val="hr-BA"/>
              </w:rPr>
            </w:pPr>
            <w:r w:rsidRPr="00456422">
              <w:rPr>
                <w:rFonts w:cstheme="minorHAnsi"/>
                <w:lang w:val="hr-BA"/>
              </w:rPr>
              <w:t>*Zajedničko prisustvo u medijima kroz gostovanja na lokalnim, regionalnim i nacionalnim medijima u tematskim emisijama posvećenim s</w:t>
            </w:r>
            <w:r w:rsidR="007D5D13" w:rsidRPr="00456422">
              <w:rPr>
                <w:rFonts w:cstheme="minorHAnsi"/>
                <w:lang w:val="hr-BA"/>
              </w:rPr>
              <w:t>u</w:t>
            </w:r>
            <w:r w:rsidRPr="00456422">
              <w:rPr>
                <w:rFonts w:cstheme="minorHAnsi"/>
                <w:lang w:val="hr-BA"/>
              </w:rPr>
              <w:t>radnji sa dijasporom</w:t>
            </w:r>
          </w:p>
        </w:tc>
        <w:tc>
          <w:tcPr>
            <w:tcW w:w="3180" w:type="dxa"/>
            <w:noWrap/>
            <w:hideMark/>
          </w:tcPr>
          <w:p w14:paraId="4D60C881" w14:textId="77777777" w:rsidR="00AA663B" w:rsidRPr="00456422" w:rsidRDefault="00AA663B" w:rsidP="00AA663B">
            <w:pPr>
              <w:rPr>
                <w:rFonts w:cstheme="minorHAnsi"/>
                <w:lang w:val="hr-BA"/>
              </w:rPr>
            </w:pPr>
            <w:r w:rsidRPr="00456422">
              <w:rPr>
                <w:rFonts w:cstheme="minorHAnsi"/>
                <w:lang w:val="hr-BA"/>
              </w:rPr>
              <w:t> </w:t>
            </w:r>
          </w:p>
        </w:tc>
      </w:tr>
      <w:tr w:rsidR="00AA663B" w:rsidRPr="00456422" w14:paraId="2008ABB5" w14:textId="77777777" w:rsidTr="00AA663B">
        <w:trPr>
          <w:trHeight w:val="693"/>
        </w:trPr>
        <w:tc>
          <w:tcPr>
            <w:tcW w:w="840" w:type="dxa"/>
            <w:vMerge/>
            <w:hideMark/>
          </w:tcPr>
          <w:p w14:paraId="27324182" w14:textId="77777777" w:rsidR="00AA663B" w:rsidRPr="00456422" w:rsidRDefault="00AA663B" w:rsidP="00AA663B">
            <w:pPr>
              <w:rPr>
                <w:rFonts w:cstheme="minorHAnsi"/>
                <w:lang w:val="hr-BA"/>
              </w:rPr>
            </w:pPr>
          </w:p>
        </w:tc>
        <w:tc>
          <w:tcPr>
            <w:tcW w:w="2880" w:type="dxa"/>
            <w:hideMark/>
          </w:tcPr>
          <w:p w14:paraId="4E07D6DE" w14:textId="77777777" w:rsidR="00AA663B" w:rsidRPr="00456422" w:rsidRDefault="00AA663B" w:rsidP="00AA663B">
            <w:pPr>
              <w:rPr>
                <w:rFonts w:cstheme="minorHAnsi"/>
                <w:i/>
                <w:lang w:val="hr-BA"/>
              </w:rPr>
            </w:pPr>
            <w:r w:rsidRPr="00456422">
              <w:rPr>
                <w:rFonts w:cstheme="minorHAnsi"/>
                <w:i/>
                <w:lang w:val="hr-BA"/>
              </w:rPr>
              <w:t>Mediji</w:t>
            </w:r>
          </w:p>
        </w:tc>
        <w:tc>
          <w:tcPr>
            <w:tcW w:w="6040" w:type="dxa"/>
            <w:noWrap/>
            <w:hideMark/>
          </w:tcPr>
          <w:p w14:paraId="1DCAD6CC" w14:textId="595A26FB" w:rsidR="00AA663B" w:rsidRPr="00456422" w:rsidRDefault="008E0528" w:rsidP="00870449">
            <w:pPr>
              <w:rPr>
                <w:rFonts w:cstheme="minorHAnsi"/>
                <w:i/>
                <w:iCs/>
                <w:lang w:val="hr-BA"/>
              </w:rPr>
            </w:pPr>
            <w:r w:rsidRPr="00456422">
              <w:rPr>
                <w:rFonts w:cstheme="minorHAnsi"/>
                <w:i/>
                <w:iCs/>
                <w:lang w:val="hr-BA"/>
              </w:rPr>
              <w:t>Dostupni smo za sve informacije o aktivnostima Općine u s</w:t>
            </w:r>
            <w:r w:rsidR="007D5D13" w:rsidRPr="00456422">
              <w:rPr>
                <w:rFonts w:cstheme="minorHAnsi"/>
                <w:i/>
                <w:iCs/>
                <w:lang w:val="hr-BA"/>
              </w:rPr>
              <w:t>u</w:t>
            </w:r>
            <w:r w:rsidRPr="00456422">
              <w:rPr>
                <w:rFonts w:cstheme="minorHAnsi"/>
                <w:i/>
                <w:iCs/>
                <w:lang w:val="hr-BA"/>
              </w:rPr>
              <w:t xml:space="preserve">radnji sa dijasporom, želimo da budete naš ključni partner za praćenje aktivnosti usmjerenih ka svim ciljanim </w:t>
            </w:r>
            <w:r w:rsidR="007D5D13" w:rsidRPr="00456422">
              <w:rPr>
                <w:rFonts w:cstheme="minorHAnsi"/>
                <w:i/>
                <w:iCs/>
                <w:lang w:val="hr-BA"/>
              </w:rPr>
              <w:t>skupinama</w:t>
            </w:r>
            <w:r w:rsidRPr="00456422">
              <w:rPr>
                <w:rFonts w:cstheme="minorHAnsi"/>
                <w:i/>
                <w:iCs/>
                <w:lang w:val="hr-BA"/>
              </w:rPr>
              <w:t>, iskazujemo spremnost da budemo vaš prvi izvor informi</w:t>
            </w:r>
            <w:r w:rsidR="00870449">
              <w:rPr>
                <w:rFonts w:cstheme="minorHAnsi"/>
                <w:i/>
                <w:iCs/>
                <w:lang w:val="hr-BA"/>
              </w:rPr>
              <w:t>r</w:t>
            </w:r>
            <w:r w:rsidRPr="00456422">
              <w:rPr>
                <w:rFonts w:cstheme="minorHAnsi"/>
                <w:i/>
                <w:iCs/>
                <w:lang w:val="hr-BA"/>
              </w:rPr>
              <w:t>anja i pružanja blagovremenih i t</w:t>
            </w:r>
            <w:r w:rsidR="00870449">
              <w:rPr>
                <w:rFonts w:cstheme="minorHAnsi"/>
                <w:i/>
                <w:iCs/>
                <w:lang w:val="hr-BA"/>
              </w:rPr>
              <w:t>o</w:t>
            </w:r>
            <w:r w:rsidRPr="00456422">
              <w:rPr>
                <w:rFonts w:cstheme="minorHAnsi"/>
                <w:i/>
                <w:iCs/>
                <w:lang w:val="hr-BA"/>
              </w:rPr>
              <w:t>čnih informacija o svim aktuelnostima u ovoj oblasti.</w:t>
            </w:r>
          </w:p>
        </w:tc>
        <w:tc>
          <w:tcPr>
            <w:tcW w:w="3360" w:type="dxa"/>
            <w:hideMark/>
          </w:tcPr>
          <w:p w14:paraId="099F02EA" w14:textId="63739DEE" w:rsidR="00AA663B" w:rsidRPr="00456422" w:rsidRDefault="00AA663B" w:rsidP="007D5D13">
            <w:pPr>
              <w:rPr>
                <w:rFonts w:cstheme="minorHAnsi"/>
                <w:lang w:val="hr-BA"/>
              </w:rPr>
            </w:pPr>
            <w:r w:rsidRPr="00456422">
              <w:rPr>
                <w:rFonts w:cstheme="minorHAnsi"/>
                <w:lang w:val="hr-BA"/>
              </w:rPr>
              <w:t>*Provođenje medijsk</w:t>
            </w:r>
            <w:r w:rsidR="00B56BA2" w:rsidRPr="00456422">
              <w:rPr>
                <w:rFonts w:cstheme="minorHAnsi"/>
                <w:lang w:val="hr-BA"/>
              </w:rPr>
              <w:t>ih kampanja                   *O</w:t>
            </w:r>
            <w:r w:rsidRPr="00456422">
              <w:rPr>
                <w:rFonts w:cstheme="minorHAnsi"/>
                <w:lang w:val="hr-BA"/>
              </w:rPr>
              <w:t xml:space="preserve">glašavanje  </w:t>
            </w:r>
            <w:r w:rsidR="004D3C18" w:rsidRPr="00456422">
              <w:rPr>
                <w:rFonts w:cstheme="minorHAnsi"/>
                <w:lang w:val="hr-BA"/>
              </w:rPr>
              <w:t xml:space="preserve">                              *S</w:t>
            </w:r>
            <w:r w:rsidRPr="00456422">
              <w:rPr>
                <w:rFonts w:cstheme="minorHAnsi"/>
                <w:lang w:val="hr-BA"/>
              </w:rPr>
              <w:t>udjelovanje u medijima (tematske emisije, prilozi)  *Promocija aktivnosti  putem aktuelnih web portala    *</w:t>
            </w:r>
            <w:r w:rsidR="00303E2D" w:rsidRPr="00456422">
              <w:rPr>
                <w:rFonts w:cstheme="minorHAnsi"/>
                <w:lang w:val="hr-BA"/>
              </w:rPr>
              <w:t>Or</w:t>
            </w:r>
            <w:r w:rsidRPr="00456422">
              <w:rPr>
                <w:rFonts w:cstheme="minorHAnsi"/>
                <w:lang w:val="hr-BA"/>
              </w:rPr>
              <w:t>ganiz</w:t>
            </w:r>
            <w:r w:rsidR="007D5D13" w:rsidRPr="00456422">
              <w:rPr>
                <w:rFonts w:cstheme="minorHAnsi"/>
                <w:lang w:val="hr-BA"/>
              </w:rPr>
              <w:t>iranje</w:t>
            </w:r>
            <w:r w:rsidRPr="00456422">
              <w:rPr>
                <w:rFonts w:cstheme="minorHAnsi"/>
                <w:lang w:val="hr-BA"/>
              </w:rPr>
              <w:t xml:space="preserve"> press konferencija           </w:t>
            </w:r>
          </w:p>
        </w:tc>
        <w:tc>
          <w:tcPr>
            <w:tcW w:w="5180" w:type="dxa"/>
            <w:hideMark/>
          </w:tcPr>
          <w:p w14:paraId="343F8454" w14:textId="77777777" w:rsidR="00AA663B" w:rsidRPr="00456422" w:rsidRDefault="00AA663B" w:rsidP="00AA663B">
            <w:pPr>
              <w:rPr>
                <w:rFonts w:cstheme="minorHAnsi"/>
                <w:lang w:val="hr-BA"/>
              </w:rPr>
            </w:pPr>
            <w:r w:rsidRPr="00456422">
              <w:rPr>
                <w:rFonts w:cstheme="minorHAnsi"/>
                <w:lang w:val="hr-BA"/>
              </w:rPr>
              <w:t>*Organizirani susreti sa predstavnicima medija                               *Javne kampanje</w:t>
            </w:r>
            <w:r w:rsidRPr="00456422">
              <w:rPr>
                <w:rFonts w:cstheme="minorHAnsi"/>
                <w:lang w:val="hr-BA"/>
              </w:rPr>
              <w:br/>
              <w:t>*Radio &amp; TV kampanje</w:t>
            </w:r>
            <w:r w:rsidRPr="00456422">
              <w:rPr>
                <w:rFonts w:cstheme="minorHAnsi"/>
                <w:lang w:val="hr-BA"/>
              </w:rPr>
              <w:br/>
              <w:t>*Informativne kampanje</w:t>
            </w:r>
          </w:p>
        </w:tc>
        <w:tc>
          <w:tcPr>
            <w:tcW w:w="3180" w:type="dxa"/>
            <w:noWrap/>
            <w:hideMark/>
          </w:tcPr>
          <w:p w14:paraId="03C462A3" w14:textId="77777777" w:rsidR="00AA663B" w:rsidRPr="00456422" w:rsidRDefault="00AA663B" w:rsidP="00AA663B">
            <w:pPr>
              <w:rPr>
                <w:rFonts w:cstheme="minorHAnsi"/>
                <w:lang w:val="hr-BA"/>
              </w:rPr>
            </w:pPr>
            <w:r w:rsidRPr="00456422">
              <w:rPr>
                <w:rFonts w:cstheme="minorHAnsi"/>
                <w:lang w:val="hr-BA"/>
              </w:rPr>
              <w:t> </w:t>
            </w:r>
          </w:p>
        </w:tc>
      </w:tr>
      <w:tr w:rsidR="00AA663B" w:rsidRPr="00456422" w14:paraId="3985044E" w14:textId="77777777" w:rsidTr="00AA663B">
        <w:trPr>
          <w:trHeight w:val="2610"/>
        </w:trPr>
        <w:tc>
          <w:tcPr>
            <w:tcW w:w="840" w:type="dxa"/>
            <w:vMerge/>
            <w:hideMark/>
          </w:tcPr>
          <w:p w14:paraId="07B003D7" w14:textId="77777777" w:rsidR="00AA663B" w:rsidRPr="00456422" w:rsidRDefault="00AA663B" w:rsidP="00AA663B">
            <w:pPr>
              <w:rPr>
                <w:rFonts w:cstheme="minorHAnsi"/>
                <w:lang w:val="hr-BA"/>
              </w:rPr>
            </w:pPr>
          </w:p>
        </w:tc>
        <w:tc>
          <w:tcPr>
            <w:tcW w:w="2880" w:type="dxa"/>
            <w:noWrap/>
            <w:hideMark/>
          </w:tcPr>
          <w:p w14:paraId="069014B8" w14:textId="77777777" w:rsidR="00AA663B" w:rsidRPr="00456422" w:rsidRDefault="00AA663B" w:rsidP="00AA663B">
            <w:pPr>
              <w:rPr>
                <w:rFonts w:cstheme="minorHAnsi"/>
                <w:i/>
                <w:iCs/>
                <w:lang w:val="hr-BA"/>
              </w:rPr>
            </w:pPr>
            <w:r w:rsidRPr="00456422">
              <w:rPr>
                <w:rFonts w:cstheme="minorHAnsi"/>
                <w:i/>
                <w:iCs/>
                <w:lang w:val="hr-BA"/>
              </w:rPr>
              <w:t>Opća javnost</w:t>
            </w:r>
          </w:p>
        </w:tc>
        <w:tc>
          <w:tcPr>
            <w:tcW w:w="6040" w:type="dxa"/>
            <w:hideMark/>
          </w:tcPr>
          <w:p w14:paraId="60778081" w14:textId="65C501FC" w:rsidR="00AA663B" w:rsidRPr="00456422" w:rsidRDefault="008E0528" w:rsidP="00870449">
            <w:pPr>
              <w:rPr>
                <w:rFonts w:cstheme="minorHAnsi"/>
                <w:i/>
                <w:iCs/>
                <w:lang w:val="hr-BA"/>
              </w:rPr>
            </w:pPr>
            <w:r w:rsidRPr="00456422">
              <w:rPr>
                <w:rFonts w:cstheme="minorHAnsi"/>
                <w:i/>
                <w:iCs/>
                <w:lang w:val="hr-BA"/>
              </w:rPr>
              <w:t>Želimo uspostaviti dvosmjernu komunikaciju sa svim zainteres</w:t>
            </w:r>
            <w:r w:rsidR="00870449">
              <w:rPr>
                <w:rFonts w:cstheme="minorHAnsi"/>
                <w:i/>
                <w:iCs/>
                <w:lang w:val="hr-BA"/>
              </w:rPr>
              <w:t>ir</w:t>
            </w:r>
            <w:r w:rsidRPr="00456422">
              <w:rPr>
                <w:rFonts w:cstheme="minorHAnsi"/>
                <w:i/>
                <w:iCs/>
                <w:lang w:val="hr-BA"/>
              </w:rPr>
              <w:t xml:space="preserve">anim stranama i </w:t>
            </w:r>
            <w:r w:rsidR="00EF7C02" w:rsidRPr="00456422">
              <w:rPr>
                <w:rFonts w:cstheme="minorHAnsi"/>
                <w:i/>
                <w:iCs/>
                <w:lang w:val="hr-BA"/>
              </w:rPr>
              <w:t>skupinama</w:t>
            </w:r>
            <w:r w:rsidRPr="00456422">
              <w:rPr>
                <w:rFonts w:cstheme="minorHAnsi"/>
                <w:i/>
                <w:iCs/>
                <w:lang w:val="hr-BA"/>
              </w:rPr>
              <w:t xml:space="preserve"> dijaspore uz promoviranje svih vrijednosti koje ova lokalna zajednica njeguje i podržava. Zahvaljujući prirodnim bogatstvima i očuvanje kulturne baštine uz inovativna rješenja i kreativan pristup želimo stvoriti uslove za prosperitetan i kvalitetan životni standard svih članova lokalne zajednice i partnera iz dijaspore.</w:t>
            </w:r>
          </w:p>
        </w:tc>
        <w:tc>
          <w:tcPr>
            <w:tcW w:w="3360" w:type="dxa"/>
            <w:hideMark/>
          </w:tcPr>
          <w:p w14:paraId="6389AE67" w14:textId="4A50151A" w:rsidR="00AA663B" w:rsidRPr="00456422" w:rsidRDefault="00AA663B" w:rsidP="00B56BA2">
            <w:pPr>
              <w:rPr>
                <w:rFonts w:cstheme="minorHAnsi"/>
                <w:lang w:val="hr-BA"/>
              </w:rPr>
            </w:pPr>
            <w:r w:rsidRPr="00456422">
              <w:rPr>
                <w:rFonts w:cstheme="minorHAnsi"/>
                <w:lang w:val="hr-BA"/>
              </w:rPr>
              <w:t>*Događaji                                         *Publikacije, brošure, letci                        *Web stran</w:t>
            </w:r>
            <w:r w:rsidR="00B56BA2" w:rsidRPr="00456422">
              <w:rPr>
                <w:rFonts w:cstheme="minorHAnsi"/>
                <w:lang w:val="hr-BA"/>
              </w:rPr>
              <w:t xml:space="preserve">ica                            </w:t>
            </w:r>
            <w:r w:rsidRPr="00456422">
              <w:rPr>
                <w:rFonts w:cstheme="minorHAnsi"/>
                <w:lang w:val="hr-BA"/>
              </w:rPr>
              <w:t xml:space="preserve"> </w:t>
            </w:r>
          </w:p>
        </w:tc>
        <w:tc>
          <w:tcPr>
            <w:tcW w:w="5180" w:type="dxa"/>
            <w:hideMark/>
          </w:tcPr>
          <w:p w14:paraId="789DABD5" w14:textId="7100CFEF" w:rsidR="00B56BA2" w:rsidRPr="00456422" w:rsidRDefault="00AA663B" w:rsidP="00B56BA2">
            <w:pPr>
              <w:rPr>
                <w:rFonts w:cstheme="minorHAnsi"/>
                <w:lang w:val="hr-BA"/>
              </w:rPr>
            </w:pPr>
            <w:r w:rsidRPr="00456422">
              <w:rPr>
                <w:rFonts w:cstheme="minorHAnsi"/>
                <w:lang w:val="hr-BA"/>
              </w:rPr>
              <w:t>*Aktivnija promocij</w:t>
            </w:r>
            <w:r w:rsidR="007D5D13" w:rsidRPr="00456422">
              <w:rPr>
                <w:rFonts w:cstheme="minorHAnsi"/>
                <w:lang w:val="hr-BA"/>
              </w:rPr>
              <w:t>a on line alata koji su realiziran</w:t>
            </w:r>
            <w:r w:rsidRPr="00456422">
              <w:rPr>
                <w:rFonts w:cstheme="minorHAnsi"/>
                <w:lang w:val="hr-BA"/>
              </w:rPr>
              <w:t>i kroz projekat D4D                                                                            *</w:t>
            </w:r>
            <w:r w:rsidR="00B56BA2" w:rsidRPr="00456422">
              <w:rPr>
                <w:rFonts w:cstheme="minorHAnsi"/>
                <w:lang w:val="hr-BA"/>
              </w:rPr>
              <w:t>J</w:t>
            </w:r>
            <w:r w:rsidR="007D5D13" w:rsidRPr="00456422">
              <w:rPr>
                <w:rFonts w:cstheme="minorHAnsi"/>
                <w:lang w:val="hr-BA"/>
              </w:rPr>
              <w:t>avno predstavljanje vizua</w:t>
            </w:r>
            <w:r w:rsidR="00B56BA2" w:rsidRPr="00456422">
              <w:rPr>
                <w:rFonts w:cstheme="minorHAnsi"/>
                <w:lang w:val="hr-BA"/>
              </w:rPr>
              <w:t>lnog identiteta Općine Orašje  kroz organiz</w:t>
            </w:r>
            <w:r w:rsidR="007D5D13" w:rsidRPr="00456422">
              <w:rPr>
                <w:rFonts w:cstheme="minorHAnsi"/>
                <w:lang w:val="hr-BA"/>
              </w:rPr>
              <w:t>iranje konferencija</w:t>
            </w:r>
            <w:r w:rsidR="00B56BA2" w:rsidRPr="00456422">
              <w:rPr>
                <w:rFonts w:cstheme="minorHAnsi"/>
                <w:lang w:val="hr-BA"/>
              </w:rPr>
              <w:t xml:space="preserve"> za medije, druženja i događaje od kulturnog i investici</w:t>
            </w:r>
            <w:r w:rsidR="008643A9">
              <w:rPr>
                <w:rFonts w:cstheme="minorHAnsi"/>
                <w:lang w:val="hr-BA"/>
              </w:rPr>
              <w:t>jsk</w:t>
            </w:r>
            <w:r w:rsidR="00B56BA2" w:rsidRPr="00456422">
              <w:rPr>
                <w:rFonts w:cstheme="minorHAnsi"/>
                <w:lang w:val="hr-BA"/>
              </w:rPr>
              <w:t xml:space="preserve">og značaja </w:t>
            </w:r>
          </w:p>
          <w:p w14:paraId="5BED263E" w14:textId="70E974AF" w:rsidR="00B56BA2" w:rsidRPr="00456422" w:rsidRDefault="00B56BA2" w:rsidP="00B56BA2">
            <w:pPr>
              <w:rPr>
                <w:rFonts w:cstheme="minorHAnsi"/>
                <w:lang w:val="hr-BA"/>
              </w:rPr>
            </w:pPr>
            <w:r w:rsidRPr="00456422">
              <w:rPr>
                <w:rFonts w:cstheme="minorHAnsi"/>
                <w:lang w:val="hr-BA"/>
              </w:rPr>
              <w:t>*Publikacijom brošura i letaka cilj je naročito u početnoj fazi provedbe Strategij</w:t>
            </w:r>
            <w:r w:rsidR="00EF7C02" w:rsidRPr="00456422">
              <w:rPr>
                <w:rFonts w:cstheme="minorHAnsi"/>
                <w:lang w:val="hr-BA"/>
              </w:rPr>
              <w:t>e</w:t>
            </w:r>
            <w:r w:rsidRPr="00456422">
              <w:rPr>
                <w:rFonts w:cstheme="minorHAnsi"/>
                <w:lang w:val="hr-BA"/>
              </w:rPr>
              <w:t xml:space="preserve"> komunikacija sa dijasporom upoznati ciljne </w:t>
            </w:r>
            <w:r w:rsidR="007D5D13" w:rsidRPr="00456422">
              <w:rPr>
                <w:rFonts w:cstheme="minorHAnsi"/>
                <w:lang w:val="hr-BA"/>
              </w:rPr>
              <w:t>skupine</w:t>
            </w:r>
            <w:r w:rsidRPr="00456422">
              <w:rPr>
                <w:rFonts w:cstheme="minorHAnsi"/>
                <w:lang w:val="hr-BA"/>
              </w:rPr>
              <w:t xml:space="preserve"> i širu javnost sa radom i aktivnostima Općine u s</w:t>
            </w:r>
            <w:r w:rsidR="007D5D13" w:rsidRPr="00456422">
              <w:rPr>
                <w:rFonts w:cstheme="minorHAnsi"/>
                <w:lang w:val="hr-BA"/>
              </w:rPr>
              <w:t>u</w:t>
            </w:r>
            <w:r w:rsidRPr="00456422">
              <w:rPr>
                <w:rFonts w:cstheme="minorHAnsi"/>
                <w:lang w:val="hr-BA"/>
              </w:rPr>
              <w:t>radnji sa dijasporom</w:t>
            </w:r>
          </w:p>
          <w:p w14:paraId="33F48195" w14:textId="53D5F513" w:rsidR="00AA663B" w:rsidRPr="00456422" w:rsidRDefault="00AA663B" w:rsidP="00B56BA2">
            <w:pPr>
              <w:rPr>
                <w:rFonts w:cstheme="minorHAnsi"/>
                <w:lang w:val="hr-BA"/>
              </w:rPr>
            </w:pPr>
            <w:r w:rsidRPr="00456422">
              <w:rPr>
                <w:rFonts w:cstheme="minorHAnsi"/>
                <w:lang w:val="hr-BA"/>
              </w:rPr>
              <w:t xml:space="preserve">*Realizirati sve aktivnosti naprijed navedene radi daljeg razvoja segmenta dijaspore                              </w:t>
            </w:r>
          </w:p>
        </w:tc>
        <w:tc>
          <w:tcPr>
            <w:tcW w:w="3180" w:type="dxa"/>
            <w:noWrap/>
            <w:hideMark/>
          </w:tcPr>
          <w:p w14:paraId="461BF4A4" w14:textId="77777777" w:rsidR="00AA663B" w:rsidRPr="00456422" w:rsidRDefault="00AA663B" w:rsidP="00AA663B">
            <w:pPr>
              <w:rPr>
                <w:rFonts w:cstheme="minorHAnsi"/>
                <w:lang w:val="hr-BA"/>
              </w:rPr>
            </w:pPr>
            <w:r w:rsidRPr="00456422">
              <w:rPr>
                <w:rFonts w:cstheme="minorHAnsi"/>
                <w:lang w:val="hr-BA"/>
              </w:rPr>
              <w:t> </w:t>
            </w:r>
          </w:p>
        </w:tc>
      </w:tr>
    </w:tbl>
    <w:p w14:paraId="3F02FE2D" w14:textId="77777777" w:rsidR="00AA663B" w:rsidRPr="00456422" w:rsidRDefault="00AA663B" w:rsidP="00AA663B">
      <w:pPr>
        <w:jc w:val="both"/>
        <w:rPr>
          <w:rFonts w:cstheme="minorHAnsi"/>
          <w:lang w:val="hr-BA"/>
        </w:rPr>
      </w:pPr>
    </w:p>
    <w:p w14:paraId="70DDD604" w14:textId="77777777" w:rsidR="00AA663B" w:rsidRPr="00456422" w:rsidRDefault="00AA663B" w:rsidP="00AA663B">
      <w:pPr>
        <w:jc w:val="both"/>
        <w:rPr>
          <w:rFonts w:cstheme="minorHAnsi"/>
          <w:sz w:val="24"/>
          <w:szCs w:val="24"/>
          <w:lang w:val="hr-BA"/>
        </w:rPr>
      </w:pPr>
    </w:p>
    <w:p w14:paraId="09685736" w14:textId="77777777" w:rsidR="00AA663B" w:rsidRPr="00456422" w:rsidRDefault="00AA663B" w:rsidP="00AA663B">
      <w:pPr>
        <w:jc w:val="both"/>
        <w:rPr>
          <w:rFonts w:cstheme="minorHAnsi"/>
          <w:sz w:val="24"/>
          <w:szCs w:val="24"/>
          <w:lang w:val="hr-BA"/>
        </w:rPr>
      </w:pPr>
    </w:p>
    <w:p w14:paraId="02E99D73" w14:textId="77777777" w:rsidR="0079197F" w:rsidRPr="00456422" w:rsidRDefault="0079197F" w:rsidP="00E83BC2">
      <w:pPr>
        <w:jc w:val="both"/>
        <w:rPr>
          <w:rFonts w:cstheme="minorHAnsi"/>
          <w:sz w:val="24"/>
          <w:szCs w:val="24"/>
          <w:lang w:val="hr-BA"/>
        </w:rPr>
      </w:pPr>
    </w:p>
    <w:p w14:paraId="5749F674" w14:textId="77777777" w:rsidR="0079197F" w:rsidRPr="00456422" w:rsidRDefault="0079197F" w:rsidP="00E83BC2">
      <w:pPr>
        <w:jc w:val="both"/>
        <w:rPr>
          <w:rFonts w:cstheme="minorHAnsi"/>
          <w:sz w:val="24"/>
          <w:szCs w:val="24"/>
          <w:lang w:val="hr-BA"/>
        </w:rPr>
      </w:pPr>
    </w:p>
    <w:p w14:paraId="4B80AA64" w14:textId="77777777" w:rsidR="007321E4" w:rsidRPr="00456422" w:rsidRDefault="007321E4" w:rsidP="00E83BC2">
      <w:pPr>
        <w:jc w:val="both"/>
        <w:rPr>
          <w:rFonts w:cstheme="minorHAnsi"/>
          <w:sz w:val="24"/>
          <w:szCs w:val="24"/>
          <w:lang w:val="hr-BA"/>
        </w:rPr>
      </w:pPr>
    </w:p>
    <w:p w14:paraId="22159E8A" w14:textId="77777777" w:rsidR="00763261" w:rsidRPr="00456422" w:rsidRDefault="00763261" w:rsidP="00E83BC2">
      <w:pPr>
        <w:jc w:val="both"/>
        <w:rPr>
          <w:rFonts w:cstheme="minorHAnsi"/>
          <w:sz w:val="24"/>
          <w:szCs w:val="24"/>
          <w:lang w:val="hr-BA"/>
        </w:rPr>
      </w:pPr>
    </w:p>
    <w:p w14:paraId="326FD04D" w14:textId="77777777" w:rsidR="007321E4" w:rsidRPr="00456422" w:rsidRDefault="007321E4" w:rsidP="00E83BC2">
      <w:pPr>
        <w:jc w:val="both"/>
        <w:rPr>
          <w:rFonts w:cstheme="minorHAnsi"/>
          <w:sz w:val="24"/>
          <w:szCs w:val="24"/>
          <w:lang w:val="hr-BA"/>
        </w:rPr>
      </w:pPr>
    </w:p>
    <w:p w14:paraId="0696EE59" w14:textId="77777777" w:rsidR="00763261" w:rsidRPr="00456422" w:rsidRDefault="00763261" w:rsidP="007321E4">
      <w:pPr>
        <w:jc w:val="both"/>
        <w:rPr>
          <w:rFonts w:cstheme="minorHAnsi"/>
          <w:b/>
          <w:sz w:val="24"/>
          <w:szCs w:val="24"/>
          <w:lang w:val="hr-BA"/>
        </w:rPr>
        <w:sectPr w:rsidR="00763261" w:rsidRPr="00456422" w:rsidSect="00763261">
          <w:pgSz w:w="16838" w:h="11906" w:orient="landscape"/>
          <w:pgMar w:top="1418" w:right="1418" w:bottom="1418" w:left="1418" w:header="709" w:footer="709" w:gutter="0"/>
          <w:cols w:space="708"/>
          <w:docGrid w:linePitch="360"/>
        </w:sectPr>
      </w:pPr>
    </w:p>
    <w:p w14:paraId="391D73FD" w14:textId="6DE69B9D" w:rsidR="005B1CA5" w:rsidRPr="00456422" w:rsidRDefault="005B1CA5" w:rsidP="002D7ADC">
      <w:pPr>
        <w:pStyle w:val="Heading1"/>
        <w:numPr>
          <w:ilvl w:val="0"/>
          <w:numId w:val="0"/>
        </w:numPr>
        <w:rPr>
          <w:rFonts w:cstheme="minorHAnsi"/>
          <w:color w:val="auto"/>
          <w:sz w:val="24"/>
          <w:szCs w:val="24"/>
          <w:lang w:val="hr-BA"/>
        </w:rPr>
      </w:pPr>
      <w:bookmarkStart w:id="33" w:name="_Toc79427649"/>
      <w:bookmarkStart w:id="34" w:name="_Toc82002028"/>
      <w:r w:rsidRPr="00456422">
        <w:rPr>
          <w:rFonts w:cstheme="minorHAnsi"/>
          <w:color w:val="auto"/>
          <w:sz w:val="24"/>
          <w:szCs w:val="24"/>
          <w:lang w:val="hr-BA"/>
        </w:rPr>
        <w:lastRenderedPageBreak/>
        <w:t xml:space="preserve">Aneks 1. </w:t>
      </w:r>
      <w:bookmarkEnd w:id="33"/>
      <w:r w:rsidRPr="00456422">
        <w:rPr>
          <w:rFonts w:cstheme="minorHAnsi"/>
          <w:color w:val="auto"/>
          <w:sz w:val="24"/>
          <w:szCs w:val="24"/>
          <w:lang w:val="hr-BA"/>
        </w:rPr>
        <w:t>Analiza važeće legislative i relevantne dokumentacije Općine Orašje</w:t>
      </w:r>
      <w:bookmarkEnd w:id="34"/>
      <w:r w:rsidRPr="00456422">
        <w:rPr>
          <w:rFonts w:cstheme="minorHAnsi"/>
          <w:color w:val="auto"/>
          <w:sz w:val="24"/>
          <w:szCs w:val="24"/>
          <w:lang w:val="hr-BA"/>
        </w:rPr>
        <w:t xml:space="preserve"> </w:t>
      </w:r>
    </w:p>
    <w:p w14:paraId="42ECCE5F" w14:textId="77777777" w:rsidR="002D7ADC" w:rsidRPr="00456422" w:rsidRDefault="002D7ADC" w:rsidP="00EF7C02">
      <w:pPr>
        <w:keepNext/>
        <w:keepLines/>
        <w:spacing w:after="0" w:line="240" w:lineRule="auto"/>
        <w:outlineLvl w:val="0"/>
        <w:rPr>
          <w:rFonts w:cstheme="minorHAnsi"/>
          <w:b/>
          <w:sz w:val="24"/>
          <w:szCs w:val="24"/>
          <w:lang w:val="hr-BA"/>
        </w:rPr>
      </w:pPr>
    </w:p>
    <w:p w14:paraId="39F77EC3" w14:textId="4B3670FD" w:rsidR="005B1CA5" w:rsidRPr="00456422" w:rsidRDefault="005B1CA5" w:rsidP="005B1CA5">
      <w:pPr>
        <w:jc w:val="both"/>
        <w:rPr>
          <w:rFonts w:cstheme="minorHAnsi"/>
          <w:sz w:val="24"/>
          <w:szCs w:val="24"/>
          <w:lang w:val="hr-BA"/>
        </w:rPr>
      </w:pPr>
      <w:r w:rsidRPr="00456422">
        <w:rPr>
          <w:rFonts w:cstheme="minorHAnsi"/>
          <w:sz w:val="24"/>
          <w:szCs w:val="24"/>
          <w:lang w:val="hr-BA"/>
        </w:rPr>
        <w:t>U okviru Strategije lokalnog razvoja općine Orašje, s</w:t>
      </w:r>
      <w:r w:rsidR="00EF7C02" w:rsidRPr="00456422">
        <w:rPr>
          <w:rFonts w:cstheme="minorHAnsi"/>
          <w:sz w:val="24"/>
          <w:szCs w:val="24"/>
          <w:lang w:val="hr-BA"/>
        </w:rPr>
        <w:t>u</w:t>
      </w:r>
      <w:r w:rsidRPr="00456422">
        <w:rPr>
          <w:rFonts w:cstheme="minorHAnsi"/>
          <w:sz w:val="24"/>
          <w:szCs w:val="24"/>
          <w:lang w:val="hr-BA"/>
        </w:rPr>
        <w:t>radnja s dijasporom je prepoznata kroz prednost razvijene mreže bh. dijaspore koja je spremna za podršku razvoju općine kroz transfer kapitala, znanja i iskustva kao prilika za budući r</w:t>
      </w:r>
      <w:r w:rsidR="00EF7C02" w:rsidRPr="00456422">
        <w:rPr>
          <w:rFonts w:cstheme="minorHAnsi"/>
          <w:sz w:val="24"/>
          <w:szCs w:val="24"/>
          <w:lang w:val="hr-BA"/>
        </w:rPr>
        <w:t>azvoj općine, te je jedan od st</w:t>
      </w:r>
      <w:r w:rsidRPr="00456422">
        <w:rPr>
          <w:rFonts w:cstheme="minorHAnsi"/>
          <w:sz w:val="24"/>
          <w:szCs w:val="24"/>
          <w:lang w:val="hr-BA"/>
        </w:rPr>
        <w:t>r</w:t>
      </w:r>
      <w:r w:rsidR="00EF7C02" w:rsidRPr="00456422">
        <w:rPr>
          <w:rFonts w:cstheme="minorHAnsi"/>
          <w:sz w:val="24"/>
          <w:szCs w:val="24"/>
          <w:lang w:val="hr-BA"/>
        </w:rPr>
        <w:t>a</w:t>
      </w:r>
      <w:r w:rsidRPr="00456422">
        <w:rPr>
          <w:rFonts w:cstheme="minorHAnsi"/>
          <w:sz w:val="24"/>
          <w:szCs w:val="24"/>
          <w:lang w:val="hr-BA"/>
        </w:rPr>
        <w:t>teških fokusa utvrditi meh</w:t>
      </w:r>
      <w:r w:rsidR="00EF7C02" w:rsidRPr="00456422">
        <w:rPr>
          <w:rFonts w:cstheme="minorHAnsi"/>
          <w:sz w:val="24"/>
          <w:szCs w:val="24"/>
          <w:lang w:val="hr-BA"/>
        </w:rPr>
        <w:t>anizme i institucionalizirati su</w:t>
      </w:r>
      <w:r w:rsidRPr="00456422">
        <w:rPr>
          <w:rFonts w:cstheme="minorHAnsi"/>
          <w:sz w:val="24"/>
          <w:szCs w:val="24"/>
          <w:lang w:val="hr-BA"/>
        </w:rPr>
        <w:t>radnju s dijasporom u smislu aktiviranja stranih investicija i drugih oblika pr</w:t>
      </w:r>
      <w:r w:rsidR="00EF7C02" w:rsidRPr="00456422">
        <w:rPr>
          <w:rFonts w:cstheme="minorHAnsi"/>
          <w:sz w:val="24"/>
          <w:szCs w:val="24"/>
          <w:lang w:val="hr-BA"/>
        </w:rPr>
        <w:t>ivredne, kulturne i socijalne su</w:t>
      </w:r>
      <w:r w:rsidRPr="00456422">
        <w:rPr>
          <w:rFonts w:cstheme="minorHAnsi"/>
          <w:sz w:val="24"/>
          <w:szCs w:val="24"/>
          <w:lang w:val="hr-BA"/>
        </w:rPr>
        <w:t>radnje.</w:t>
      </w:r>
    </w:p>
    <w:p w14:paraId="66C6CE1D" w14:textId="203F684E" w:rsidR="005B1CA5" w:rsidRPr="00456422" w:rsidRDefault="005B1CA5" w:rsidP="005B1CA5">
      <w:pPr>
        <w:jc w:val="both"/>
        <w:rPr>
          <w:rFonts w:cstheme="minorHAnsi"/>
          <w:sz w:val="24"/>
          <w:szCs w:val="24"/>
          <w:lang w:val="hr-BA"/>
        </w:rPr>
      </w:pPr>
      <w:r w:rsidRPr="00456422">
        <w:rPr>
          <w:rFonts w:cstheme="minorHAnsi"/>
          <w:sz w:val="24"/>
          <w:szCs w:val="24"/>
          <w:lang w:val="hr-BA"/>
        </w:rPr>
        <w:t>Pred</w:t>
      </w:r>
      <w:r w:rsidR="00870449">
        <w:rPr>
          <w:rFonts w:cstheme="minorHAnsi"/>
          <w:sz w:val="24"/>
          <w:szCs w:val="24"/>
          <w:lang w:val="hr-BA"/>
        </w:rPr>
        <w:t>n</w:t>
      </w:r>
      <w:r w:rsidRPr="00456422">
        <w:rPr>
          <w:rFonts w:cstheme="minorHAnsi"/>
          <w:sz w:val="24"/>
          <w:szCs w:val="24"/>
          <w:lang w:val="hr-BA"/>
        </w:rPr>
        <w:t>osti koj</w:t>
      </w:r>
      <w:r w:rsidR="00EF7C02" w:rsidRPr="00456422">
        <w:rPr>
          <w:rFonts w:cstheme="minorHAnsi"/>
          <w:sz w:val="24"/>
          <w:szCs w:val="24"/>
          <w:lang w:val="hr-BA"/>
        </w:rPr>
        <w:t>e ima o</w:t>
      </w:r>
      <w:r w:rsidRPr="00456422">
        <w:rPr>
          <w:rFonts w:cstheme="minorHAnsi"/>
          <w:sz w:val="24"/>
          <w:szCs w:val="24"/>
          <w:lang w:val="hr-BA"/>
        </w:rPr>
        <w:t xml:space="preserve">pćina Orašje u odnosu na ostale </w:t>
      </w:r>
      <w:r w:rsidR="00EF7C02" w:rsidRPr="00456422">
        <w:rPr>
          <w:rFonts w:cstheme="minorHAnsi"/>
          <w:sz w:val="24"/>
          <w:szCs w:val="24"/>
          <w:lang w:val="hr-BA"/>
        </w:rPr>
        <w:t>lokalne zajednice</w:t>
      </w:r>
      <w:r w:rsidRPr="00456422">
        <w:rPr>
          <w:rFonts w:cstheme="minorHAnsi"/>
          <w:sz w:val="24"/>
          <w:szCs w:val="24"/>
          <w:lang w:val="hr-BA"/>
        </w:rPr>
        <w:t xml:space="preserve"> su: </w:t>
      </w:r>
    </w:p>
    <w:p w14:paraId="73DE0F1D" w14:textId="324AEEBF" w:rsidR="005B1CA5" w:rsidRPr="00456422" w:rsidRDefault="00EF7C02" w:rsidP="005B1CA5">
      <w:pPr>
        <w:numPr>
          <w:ilvl w:val="0"/>
          <w:numId w:val="15"/>
        </w:numPr>
        <w:contextualSpacing/>
        <w:jc w:val="both"/>
        <w:rPr>
          <w:rFonts w:cstheme="minorHAnsi"/>
          <w:sz w:val="24"/>
          <w:szCs w:val="24"/>
          <w:lang w:val="hr-BA"/>
        </w:rPr>
      </w:pPr>
      <w:r w:rsidRPr="00456422">
        <w:rPr>
          <w:rFonts w:cstheme="minorHAnsi"/>
          <w:sz w:val="24"/>
          <w:szCs w:val="24"/>
          <w:lang w:val="hr-BA"/>
        </w:rPr>
        <w:t>Povoljan položaj o</w:t>
      </w:r>
      <w:r w:rsidR="005B1CA5" w:rsidRPr="00456422">
        <w:rPr>
          <w:rFonts w:cstheme="minorHAnsi"/>
          <w:sz w:val="24"/>
          <w:szCs w:val="24"/>
          <w:lang w:val="hr-BA"/>
        </w:rPr>
        <w:t>pćine Orašje – tzv. „Kapija BiH“ i granica sa EU;</w:t>
      </w:r>
    </w:p>
    <w:p w14:paraId="28F6D0E9" w14:textId="77777777" w:rsidR="005B1CA5" w:rsidRPr="00456422" w:rsidRDefault="005B1CA5" w:rsidP="005B1CA5">
      <w:pPr>
        <w:numPr>
          <w:ilvl w:val="0"/>
          <w:numId w:val="15"/>
        </w:numPr>
        <w:contextualSpacing/>
        <w:jc w:val="both"/>
        <w:rPr>
          <w:rFonts w:cstheme="minorHAnsi"/>
          <w:sz w:val="24"/>
          <w:szCs w:val="24"/>
          <w:lang w:val="hr-BA"/>
        </w:rPr>
      </w:pPr>
      <w:r w:rsidRPr="00456422">
        <w:rPr>
          <w:rFonts w:cstheme="minorHAnsi"/>
          <w:sz w:val="24"/>
          <w:szCs w:val="24"/>
          <w:lang w:val="hr-BA"/>
        </w:rPr>
        <w:t xml:space="preserve">Dobra komunikacijska povezanost sa svim dijelovima BiH (na jednoj od glavnih magistralnih prometnica u BiH - Orašje – Tuzla – Sarajevo – Ploče), i sa susjednim državama (Hrvatska, Srbija i Crna Gora), blizina autoceste Zagreb – Beograd; </w:t>
      </w:r>
    </w:p>
    <w:p w14:paraId="1FB93A69" w14:textId="77777777" w:rsidR="005B1CA5" w:rsidRPr="00456422" w:rsidRDefault="005B1CA5" w:rsidP="005B1CA5">
      <w:pPr>
        <w:numPr>
          <w:ilvl w:val="0"/>
          <w:numId w:val="15"/>
        </w:numPr>
        <w:contextualSpacing/>
        <w:jc w:val="both"/>
        <w:rPr>
          <w:rFonts w:cstheme="minorHAnsi"/>
          <w:sz w:val="24"/>
          <w:szCs w:val="24"/>
          <w:lang w:val="hr-BA"/>
        </w:rPr>
      </w:pPr>
      <w:r w:rsidRPr="00456422">
        <w:rPr>
          <w:rFonts w:cstheme="minorHAnsi"/>
          <w:sz w:val="24"/>
          <w:szCs w:val="24"/>
          <w:lang w:val="hr-BA"/>
        </w:rPr>
        <w:t xml:space="preserve">Oslonjenost na rijeku Savu i potencijal za razvoj riječnog prometa i turističko-ribolovne ponude te bogatstvo prirodnih resursa (pijesak i šljunak); </w:t>
      </w:r>
    </w:p>
    <w:p w14:paraId="200297BA" w14:textId="77777777" w:rsidR="005B1CA5" w:rsidRPr="00456422" w:rsidRDefault="005B1CA5" w:rsidP="005B1CA5">
      <w:pPr>
        <w:numPr>
          <w:ilvl w:val="0"/>
          <w:numId w:val="15"/>
        </w:numPr>
        <w:contextualSpacing/>
        <w:jc w:val="both"/>
        <w:rPr>
          <w:rFonts w:cstheme="minorHAnsi"/>
          <w:sz w:val="24"/>
          <w:szCs w:val="24"/>
          <w:lang w:val="hr-BA"/>
        </w:rPr>
      </w:pPr>
      <w:r w:rsidRPr="00456422">
        <w:rPr>
          <w:rFonts w:cstheme="minorHAnsi"/>
          <w:sz w:val="24"/>
          <w:szCs w:val="24"/>
          <w:lang w:val="hr-BA"/>
        </w:rPr>
        <w:t xml:space="preserve">Obilje i kvalitet poljoprivrednog zemljišta; </w:t>
      </w:r>
    </w:p>
    <w:p w14:paraId="1E837C49" w14:textId="7F265294" w:rsidR="005B1CA5" w:rsidRPr="00456422" w:rsidRDefault="005B1CA5" w:rsidP="005B1CA5">
      <w:pPr>
        <w:numPr>
          <w:ilvl w:val="0"/>
          <w:numId w:val="15"/>
        </w:numPr>
        <w:contextualSpacing/>
        <w:jc w:val="both"/>
        <w:rPr>
          <w:rFonts w:cstheme="minorHAnsi"/>
          <w:sz w:val="24"/>
          <w:szCs w:val="24"/>
          <w:lang w:val="hr-BA"/>
        </w:rPr>
      </w:pPr>
      <w:r w:rsidRPr="00456422">
        <w:rPr>
          <w:rFonts w:cstheme="minorHAnsi"/>
          <w:sz w:val="24"/>
          <w:szCs w:val="24"/>
          <w:lang w:val="hr-BA"/>
        </w:rPr>
        <w:t>Bogatstvo kulturno-</w:t>
      </w:r>
      <w:r w:rsidR="00EF7C02" w:rsidRPr="00456422">
        <w:rPr>
          <w:rFonts w:cstheme="minorHAnsi"/>
          <w:sz w:val="24"/>
          <w:szCs w:val="24"/>
          <w:lang w:val="hr-BA"/>
        </w:rPr>
        <w:t>povijesnog</w:t>
      </w:r>
      <w:r w:rsidRPr="00456422">
        <w:rPr>
          <w:rFonts w:cstheme="minorHAnsi"/>
          <w:sz w:val="24"/>
          <w:szCs w:val="24"/>
          <w:lang w:val="hr-BA"/>
        </w:rPr>
        <w:t xml:space="preserve"> nasljeđa i vjerskih objekata koji upotpunjuju turističku ponudu Orašja; </w:t>
      </w:r>
    </w:p>
    <w:p w14:paraId="3543BB76" w14:textId="06F5259F" w:rsidR="005B1CA5" w:rsidRPr="00456422" w:rsidRDefault="00EF7C02" w:rsidP="005B1CA5">
      <w:pPr>
        <w:numPr>
          <w:ilvl w:val="0"/>
          <w:numId w:val="15"/>
        </w:numPr>
        <w:contextualSpacing/>
        <w:jc w:val="both"/>
        <w:rPr>
          <w:rFonts w:cstheme="minorHAnsi"/>
          <w:sz w:val="24"/>
          <w:szCs w:val="24"/>
          <w:lang w:val="hr-BA"/>
        </w:rPr>
      </w:pPr>
      <w:r w:rsidRPr="00456422">
        <w:rPr>
          <w:rFonts w:cstheme="minorHAnsi"/>
          <w:sz w:val="24"/>
          <w:szCs w:val="24"/>
          <w:lang w:val="hr-BA"/>
        </w:rPr>
        <w:t>Postojanje visokoškolskih</w:t>
      </w:r>
      <w:r w:rsidR="005B1CA5" w:rsidRPr="00456422">
        <w:rPr>
          <w:rFonts w:cstheme="minorHAnsi"/>
          <w:sz w:val="24"/>
          <w:szCs w:val="24"/>
          <w:lang w:val="hr-BA"/>
        </w:rPr>
        <w:t xml:space="preserve"> ustanov</w:t>
      </w:r>
      <w:r w:rsidRPr="00456422">
        <w:rPr>
          <w:rFonts w:cstheme="minorHAnsi"/>
          <w:sz w:val="24"/>
          <w:szCs w:val="24"/>
          <w:lang w:val="hr-BA"/>
        </w:rPr>
        <w:t>a</w:t>
      </w:r>
      <w:r w:rsidR="005B1CA5" w:rsidRPr="00456422">
        <w:rPr>
          <w:rFonts w:cstheme="minorHAnsi"/>
          <w:sz w:val="24"/>
          <w:szCs w:val="24"/>
          <w:lang w:val="hr-BA"/>
        </w:rPr>
        <w:t xml:space="preserve"> na području </w:t>
      </w:r>
      <w:r w:rsidRPr="00456422">
        <w:rPr>
          <w:rFonts w:cstheme="minorHAnsi"/>
          <w:sz w:val="24"/>
          <w:szCs w:val="24"/>
          <w:lang w:val="hr-BA"/>
        </w:rPr>
        <w:t>o</w:t>
      </w:r>
      <w:r w:rsidR="005B1CA5" w:rsidRPr="00456422">
        <w:rPr>
          <w:rFonts w:cstheme="minorHAnsi"/>
          <w:sz w:val="24"/>
          <w:szCs w:val="24"/>
          <w:lang w:val="hr-BA"/>
        </w:rPr>
        <w:t xml:space="preserve">pćine Orašje. </w:t>
      </w:r>
    </w:p>
    <w:p w14:paraId="452C4FB2" w14:textId="77777777" w:rsidR="005B1CA5" w:rsidRPr="00456422" w:rsidRDefault="005B1CA5" w:rsidP="005B1CA5">
      <w:pPr>
        <w:ind w:left="720"/>
        <w:contextualSpacing/>
        <w:jc w:val="both"/>
        <w:rPr>
          <w:rFonts w:cstheme="minorHAnsi"/>
          <w:sz w:val="24"/>
          <w:szCs w:val="24"/>
          <w:lang w:val="hr-BA"/>
        </w:rPr>
      </w:pPr>
    </w:p>
    <w:p w14:paraId="027B6787" w14:textId="26439E56" w:rsidR="005B1CA5" w:rsidRPr="00456422" w:rsidRDefault="00EF7C02" w:rsidP="005B1CA5">
      <w:pPr>
        <w:jc w:val="both"/>
        <w:rPr>
          <w:rFonts w:cstheme="minorHAnsi"/>
          <w:sz w:val="24"/>
          <w:szCs w:val="24"/>
          <w:lang w:val="hr-BA"/>
        </w:rPr>
      </w:pPr>
      <w:r w:rsidRPr="00456422">
        <w:rPr>
          <w:rFonts w:cstheme="minorHAnsi"/>
          <w:sz w:val="24"/>
          <w:szCs w:val="24"/>
          <w:lang w:val="hr-BA"/>
        </w:rPr>
        <w:t>Vizija razvoja o</w:t>
      </w:r>
      <w:r w:rsidR="005B1CA5" w:rsidRPr="00456422">
        <w:rPr>
          <w:rFonts w:cstheme="minorHAnsi"/>
          <w:sz w:val="24"/>
          <w:szCs w:val="24"/>
          <w:lang w:val="hr-BA"/>
        </w:rPr>
        <w:t xml:space="preserve">pćine Orašje ogleda se kroz sljedeće strateške ciljeve: </w:t>
      </w:r>
    </w:p>
    <w:p w14:paraId="533F485C" w14:textId="5DA63420" w:rsidR="005B1CA5" w:rsidRPr="00456422" w:rsidRDefault="005B1CA5" w:rsidP="005B1CA5">
      <w:pPr>
        <w:numPr>
          <w:ilvl w:val="0"/>
          <w:numId w:val="16"/>
        </w:numPr>
        <w:contextualSpacing/>
        <w:jc w:val="both"/>
        <w:rPr>
          <w:rFonts w:cstheme="minorHAnsi"/>
          <w:sz w:val="24"/>
          <w:szCs w:val="24"/>
          <w:lang w:val="hr-BA"/>
        </w:rPr>
      </w:pPr>
      <w:r w:rsidRPr="00456422">
        <w:rPr>
          <w:rFonts w:cstheme="minorHAnsi"/>
          <w:sz w:val="24"/>
          <w:szCs w:val="24"/>
          <w:lang w:val="hr-BA"/>
        </w:rPr>
        <w:t>1.</w:t>
      </w:r>
      <w:r w:rsidR="00EF7C02" w:rsidRPr="00456422">
        <w:rPr>
          <w:rFonts w:cstheme="minorHAnsi"/>
          <w:sz w:val="24"/>
          <w:szCs w:val="24"/>
          <w:lang w:val="hr-BA"/>
        </w:rPr>
        <w:t>Općina Orašje</w:t>
      </w:r>
      <w:r w:rsidR="00870449">
        <w:rPr>
          <w:rFonts w:cstheme="minorHAnsi"/>
          <w:sz w:val="24"/>
          <w:szCs w:val="24"/>
          <w:lang w:val="hr-BA"/>
        </w:rPr>
        <w:t xml:space="preserve"> </w:t>
      </w:r>
      <w:r w:rsidR="00EF7C02" w:rsidRPr="00456422">
        <w:rPr>
          <w:rFonts w:cstheme="minorHAnsi"/>
          <w:sz w:val="24"/>
          <w:szCs w:val="24"/>
          <w:lang w:val="hr-BA"/>
        </w:rPr>
        <w:t>-</w:t>
      </w:r>
      <w:r w:rsidR="00870449">
        <w:rPr>
          <w:rFonts w:cstheme="minorHAnsi"/>
          <w:sz w:val="24"/>
          <w:szCs w:val="24"/>
          <w:lang w:val="hr-BA"/>
        </w:rPr>
        <w:t xml:space="preserve"> </w:t>
      </w:r>
      <w:r w:rsidRPr="00456422">
        <w:rPr>
          <w:rFonts w:cstheme="minorHAnsi"/>
          <w:sz w:val="24"/>
          <w:szCs w:val="24"/>
          <w:lang w:val="hr-BA"/>
        </w:rPr>
        <w:t xml:space="preserve">razvojno perspektivna zajednica, održivog i konkurentnog gospodarstva, socijalno održivog društvenog sustava i ekološke infrastrukture, te sigurnog života za sve građane. </w:t>
      </w:r>
    </w:p>
    <w:p w14:paraId="3DC7D29B" w14:textId="46DE13D4" w:rsidR="005B1CA5" w:rsidRPr="00456422" w:rsidRDefault="005B1CA5" w:rsidP="005B1CA5">
      <w:pPr>
        <w:numPr>
          <w:ilvl w:val="0"/>
          <w:numId w:val="16"/>
        </w:numPr>
        <w:contextualSpacing/>
        <w:jc w:val="both"/>
        <w:rPr>
          <w:rFonts w:cstheme="minorHAnsi"/>
          <w:sz w:val="24"/>
          <w:szCs w:val="24"/>
          <w:lang w:val="hr-BA"/>
        </w:rPr>
      </w:pPr>
      <w:r w:rsidRPr="00456422">
        <w:rPr>
          <w:rFonts w:cstheme="minorHAnsi"/>
          <w:sz w:val="24"/>
          <w:szCs w:val="24"/>
          <w:lang w:val="hr-BA"/>
        </w:rPr>
        <w:t xml:space="preserve">2. </w:t>
      </w:r>
      <w:r w:rsidR="00EF7C02" w:rsidRPr="00456422">
        <w:rPr>
          <w:rFonts w:cstheme="minorHAnsi"/>
          <w:sz w:val="24"/>
          <w:szCs w:val="24"/>
          <w:lang w:val="hr-BA"/>
        </w:rPr>
        <w:t>Općina Orašje</w:t>
      </w:r>
      <w:r w:rsidR="00870449">
        <w:rPr>
          <w:rFonts w:cstheme="minorHAnsi"/>
          <w:sz w:val="24"/>
          <w:szCs w:val="24"/>
          <w:lang w:val="hr-BA"/>
        </w:rPr>
        <w:t xml:space="preserve"> </w:t>
      </w:r>
      <w:r w:rsidR="00EF7C02" w:rsidRPr="00456422">
        <w:rPr>
          <w:rFonts w:cstheme="minorHAnsi"/>
          <w:sz w:val="24"/>
          <w:szCs w:val="24"/>
          <w:lang w:val="hr-BA"/>
        </w:rPr>
        <w:t>-</w:t>
      </w:r>
      <w:r w:rsidR="00870449">
        <w:rPr>
          <w:rFonts w:cstheme="minorHAnsi"/>
          <w:sz w:val="24"/>
          <w:szCs w:val="24"/>
          <w:lang w:val="hr-BA"/>
        </w:rPr>
        <w:t xml:space="preserve"> </w:t>
      </w:r>
      <w:r w:rsidRPr="00456422">
        <w:rPr>
          <w:rFonts w:cstheme="minorHAnsi"/>
          <w:sz w:val="24"/>
          <w:szCs w:val="24"/>
          <w:lang w:val="hr-BA"/>
        </w:rPr>
        <w:t xml:space="preserve">generator razvoja Posavine s razvijenom društvenom infrastrukturom i visokim životnim standardom svih građana u skladu s održivim razvojem. </w:t>
      </w:r>
    </w:p>
    <w:p w14:paraId="35E76557" w14:textId="2B1CD3DA" w:rsidR="005B1CA5" w:rsidRPr="00456422" w:rsidRDefault="005B1CA5" w:rsidP="005B1CA5">
      <w:pPr>
        <w:numPr>
          <w:ilvl w:val="0"/>
          <w:numId w:val="16"/>
        </w:numPr>
        <w:contextualSpacing/>
        <w:jc w:val="both"/>
        <w:rPr>
          <w:rFonts w:cstheme="minorHAnsi"/>
          <w:sz w:val="24"/>
          <w:szCs w:val="24"/>
          <w:lang w:val="hr-BA"/>
        </w:rPr>
      </w:pPr>
      <w:r w:rsidRPr="00456422">
        <w:rPr>
          <w:rFonts w:cstheme="minorHAnsi"/>
          <w:sz w:val="24"/>
          <w:szCs w:val="24"/>
          <w:lang w:val="hr-BA"/>
        </w:rPr>
        <w:t xml:space="preserve">3. </w:t>
      </w:r>
      <w:r w:rsidR="00EF7C02" w:rsidRPr="00456422">
        <w:rPr>
          <w:rFonts w:cstheme="minorHAnsi"/>
          <w:sz w:val="24"/>
          <w:szCs w:val="24"/>
          <w:lang w:val="hr-BA"/>
        </w:rPr>
        <w:t>Općina</w:t>
      </w:r>
      <w:r w:rsidRPr="00456422">
        <w:rPr>
          <w:rFonts w:cstheme="minorHAnsi"/>
          <w:sz w:val="24"/>
          <w:szCs w:val="24"/>
          <w:lang w:val="hr-BA"/>
        </w:rPr>
        <w:t xml:space="preserve"> Orašje</w:t>
      </w:r>
      <w:r w:rsidR="00870449">
        <w:rPr>
          <w:rFonts w:cstheme="minorHAnsi"/>
          <w:sz w:val="24"/>
          <w:szCs w:val="24"/>
          <w:lang w:val="hr-BA"/>
        </w:rPr>
        <w:t xml:space="preserve"> </w:t>
      </w:r>
      <w:r w:rsidR="00EF7C02" w:rsidRPr="00456422">
        <w:rPr>
          <w:rFonts w:cstheme="minorHAnsi"/>
          <w:sz w:val="24"/>
          <w:szCs w:val="24"/>
          <w:lang w:val="hr-BA"/>
        </w:rPr>
        <w:t>-</w:t>
      </w:r>
      <w:r w:rsidR="00870449">
        <w:rPr>
          <w:rFonts w:cstheme="minorHAnsi"/>
          <w:sz w:val="24"/>
          <w:szCs w:val="24"/>
          <w:lang w:val="hr-BA"/>
        </w:rPr>
        <w:t xml:space="preserve"> </w:t>
      </w:r>
      <w:r w:rsidRPr="00456422">
        <w:rPr>
          <w:rFonts w:cstheme="minorHAnsi"/>
          <w:sz w:val="24"/>
          <w:szCs w:val="24"/>
          <w:lang w:val="hr-BA"/>
        </w:rPr>
        <w:t>generator razvoja Posavine s razvijenom društvenom infrastrukturom i lokalnom upravom koja teži stalnom unaprijeđenju životnog standarda svih građana u skladu s održivim razvojem.</w:t>
      </w:r>
    </w:p>
    <w:p w14:paraId="36203BC6" w14:textId="77777777" w:rsidR="005B1CA5" w:rsidRPr="00456422" w:rsidRDefault="005B1CA5" w:rsidP="005B1CA5">
      <w:pPr>
        <w:ind w:left="720"/>
        <w:contextualSpacing/>
        <w:jc w:val="both"/>
        <w:rPr>
          <w:rFonts w:cstheme="minorHAnsi"/>
          <w:sz w:val="24"/>
          <w:szCs w:val="24"/>
          <w:lang w:val="hr-BA"/>
        </w:rPr>
      </w:pPr>
    </w:p>
    <w:p w14:paraId="09279D11" w14:textId="5DB987B6" w:rsidR="005B1CA5" w:rsidRPr="00456422" w:rsidRDefault="005B1CA5" w:rsidP="005B1CA5">
      <w:pPr>
        <w:jc w:val="both"/>
        <w:rPr>
          <w:rFonts w:cstheme="minorHAnsi"/>
          <w:sz w:val="24"/>
          <w:szCs w:val="24"/>
          <w:lang w:val="hr-BA"/>
        </w:rPr>
      </w:pPr>
      <w:r w:rsidRPr="00456422">
        <w:rPr>
          <w:rFonts w:cstheme="minorHAnsi"/>
          <w:sz w:val="24"/>
          <w:szCs w:val="24"/>
          <w:lang w:val="hr-BA"/>
        </w:rPr>
        <w:t>U sklopu projekta Dijaspora za razvoj koji implementira UNDP uspostavljen je alat za online komunikaciju sa ciljem olakšavanja građanima da dođu do svojih dokumenata. Da</w:t>
      </w:r>
      <w:r w:rsidR="00870449">
        <w:rPr>
          <w:rFonts w:cstheme="minorHAnsi"/>
          <w:sz w:val="24"/>
          <w:szCs w:val="24"/>
          <w:lang w:val="hr-BA"/>
        </w:rPr>
        <w:t>n</w:t>
      </w:r>
      <w:r w:rsidRPr="00456422">
        <w:rPr>
          <w:rFonts w:cstheme="minorHAnsi"/>
          <w:sz w:val="24"/>
          <w:szCs w:val="24"/>
          <w:lang w:val="hr-BA"/>
        </w:rPr>
        <w:t xml:space="preserve">a je mogućnost elektronskog podnošenja zahtjeva i dobijanja traženih uvjerenja i izvoda iz matičnih knjiga na kućnu adresu. Međutim i pored svih kanala komunikacije koji su korišteni za promociju ovog kanala komunikacije, kao što su zvanična web stranica Općine Orašje, lokalna radio postaja „Radio Orašje“, i lokalne televizije (TV Posavina, TV Hercegbosna), odaziv je bio jako loš. </w:t>
      </w:r>
    </w:p>
    <w:p w14:paraId="4FC13C36" w14:textId="77777777" w:rsidR="005B1CA5" w:rsidRPr="00456422" w:rsidRDefault="005B1CA5" w:rsidP="005B1CA5">
      <w:pPr>
        <w:jc w:val="both"/>
        <w:rPr>
          <w:rFonts w:cstheme="minorHAnsi"/>
          <w:sz w:val="24"/>
          <w:szCs w:val="24"/>
          <w:lang w:val="hr-BA"/>
        </w:rPr>
      </w:pPr>
      <w:r w:rsidRPr="00456422">
        <w:rPr>
          <w:rFonts w:cstheme="minorHAnsi"/>
          <w:sz w:val="24"/>
          <w:szCs w:val="24"/>
          <w:lang w:val="hr-BA"/>
        </w:rPr>
        <w:t>U toku su investicije iz oblasti stočarstva, ali gledano sa razvojne strane, još uvijek je nedovoljan broj investicija članova dijaspore.</w:t>
      </w:r>
    </w:p>
    <w:p w14:paraId="49B8F452" w14:textId="78CB8F97" w:rsidR="000170A8" w:rsidRPr="00456422" w:rsidRDefault="005B1CA5" w:rsidP="000170A8">
      <w:pPr>
        <w:jc w:val="both"/>
        <w:rPr>
          <w:rFonts w:cstheme="minorHAnsi"/>
          <w:b/>
          <w:sz w:val="24"/>
          <w:szCs w:val="24"/>
          <w:lang w:val="hr-BA"/>
        </w:rPr>
      </w:pPr>
      <w:r w:rsidRPr="00456422">
        <w:rPr>
          <w:rFonts w:cstheme="minorHAnsi"/>
          <w:sz w:val="24"/>
          <w:szCs w:val="24"/>
          <w:lang w:val="hr-BA"/>
        </w:rPr>
        <w:lastRenderedPageBreak/>
        <w:t xml:space="preserve"> </w:t>
      </w:r>
      <w:r w:rsidR="000170A8" w:rsidRPr="00456422">
        <w:rPr>
          <w:rFonts w:cstheme="minorHAnsi"/>
          <w:b/>
          <w:sz w:val="24"/>
          <w:szCs w:val="24"/>
          <w:lang w:val="hr-BA"/>
        </w:rPr>
        <w:t>Analiza digitalnih servisa Općin</w:t>
      </w:r>
      <w:r w:rsidR="00EF7C02" w:rsidRPr="00456422">
        <w:rPr>
          <w:rFonts w:cstheme="minorHAnsi"/>
          <w:b/>
          <w:sz w:val="24"/>
          <w:szCs w:val="24"/>
          <w:lang w:val="hr-BA"/>
        </w:rPr>
        <w:t>e</w:t>
      </w:r>
      <w:r w:rsidR="000170A8" w:rsidRPr="00456422">
        <w:rPr>
          <w:rFonts w:cstheme="minorHAnsi"/>
          <w:b/>
          <w:sz w:val="24"/>
          <w:szCs w:val="24"/>
          <w:lang w:val="hr-BA"/>
        </w:rPr>
        <w:t xml:space="preserve"> Orašje</w:t>
      </w:r>
    </w:p>
    <w:p w14:paraId="2A162EAD" w14:textId="33034EBC" w:rsidR="000170A8" w:rsidRPr="00456422" w:rsidRDefault="000170A8" w:rsidP="000170A8">
      <w:pPr>
        <w:jc w:val="both"/>
        <w:rPr>
          <w:rFonts w:cstheme="minorHAnsi"/>
          <w:sz w:val="24"/>
          <w:szCs w:val="24"/>
          <w:lang w:val="hr-BA"/>
        </w:rPr>
      </w:pPr>
      <w:r w:rsidRPr="00456422">
        <w:rPr>
          <w:rFonts w:cstheme="minorHAnsi"/>
          <w:sz w:val="24"/>
          <w:szCs w:val="24"/>
          <w:lang w:val="hr-BA"/>
        </w:rPr>
        <w:t xml:space="preserve">Provedenom analizom trenutnog stanja, te uvidom u rezultate provedenog istraživanja, </w:t>
      </w:r>
      <w:r w:rsidR="00EF7C02" w:rsidRPr="00456422">
        <w:rPr>
          <w:rFonts w:cstheme="minorHAnsi"/>
          <w:sz w:val="24"/>
          <w:szCs w:val="24"/>
          <w:lang w:val="hr-BA"/>
        </w:rPr>
        <w:t>j</w:t>
      </w:r>
      <w:r w:rsidRPr="00456422">
        <w:rPr>
          <w:rFonts w:cstheme="minorHAnsi"/>
          <w:sz w:val="24"/>
          <w:szCs w:val="24"/>
          <w:lang w:val="hr-BA"/>
        </w:rPr>
        <w:t xml:space="preserve">edan od najefikasnijih alata dostupnih za komunikaciju sa biznis dijasporom, odnosno potencijalnim investitorima je Modul za dijasporu koji je u manjoj mjeri implementiran u Općini Orašje. Modul za dijasporu dio je aktivnosti u okviru projekta Dijaspora za razvoj (D4D) koji je projekat Ministarstva za ljudska prava i izbjeglice BiH i Vlade Švicarske, realiziran u partnerstvu sa UNDP BiH i IOM BiH. </w:t>
      </w:r>
    </w:p>
    <w:p w14:paraId="30097B0A" w14:textId="77777777" w:rsidR="000170A8" w:rsidRPr="00456422" w:rsidRDefault="000170A8" w:rsidP="000170A8">
      <w:pPr>
        <w:jc w:val="both"/>
        <w:rPr>
          <w:rFonts w:cstheme="minorHAnsi"/>
          <w:sz w:val="24"/>
          <w:szCs w:val="24"/>
          <w:lang w:val="hr-BA"/>
        </w:rPr>
      </w:pPr>
      <w:r w:rsidRPr="00456422">
        <w:rPr>
          <w:rFonts w:cstheme="minorHAnsi"/>
          <w:sz w:val="24"/>
          <w:szCs w:val="24"/>
          <w:lang w:val="hr-BA"/>
        </w:rPr>
        <w:t>Neke od digitalnih usluga koje su dostupne građanima putem web stranice su: E-matičar i baza registra.</w:t>
      </w:r>
    </w:p>
    <w:p w14:paraId="76C20074" w14:textId="69D4AC39" w:rsidR="000170A8" w:rsidRPr="00456422" w:rsidRDefault="00EF7C02" w:rsidP="000170A8">
      <w:pPr>
        <w:jc w:val="both"/>
        <w:rPr>
          <w:rFonts w:cstheme="minorHAnsi"/>
          <w:sz w:val="24"/>
          <w:szCs w:val="24"/>
          <w:lang w:val="hr-BA"/>
        </w:rPr>
      </w:pPr>
      <w:bookmarkStart w:id="35" w:name="_Hlk79683171"/>
      <w:r w:rsidRPr="00456422">
        <w:rPr>
          <w:rFonts w:cstheme="minorHAnsi"/>
          <w:sz w:val="24"/>
          <w:szCs w:val="24"/>
          <w:lang w:val="hr-BA"/>
        </w:rPr>
        <w:t xml:space="preserve">Kada su u pitanju suvremeni alati, </w:t>
      </w:r>
      <w:r w:rsidR="000170A8" w:rsidRPr="00456422">
        <w:rPr>
          <w:rFonts w:cstheme="minorHAnsi"/>
          <w:sz w:val="24"/>
          <w:szCs w:val="24"/>
          <w:lang w:val="hr-BA"/>
        </w:rPr>
        <w:t>Općina Orašje intenzivno koristi web stranicu kao mjesto na kojem se nalaze informacije i sadržaji koji su bitni za lokalnu zajednicu. Ne postoji zasebna sekcija koja će predstavljati centralno mjesto za kontakt sa dijasporom i putem koje će se promovi</w:t>
      </w:r>
      <w:r w:rsidRPr="00456422">
        <w:rPr>
          <w:rFonts w:cstheme="minorHAnsi"/>
          <w:sz w:val="24"/>
          <w:szCs w:val="24"/>
          <w:lang w:val="hr-BA"/>
        </w:rPr>
        <w:t>r</w:t>
      </w:r>
      <w:r w:rsidR="000170A8" w:rsidRPr="00456422">
        <w:rPr>
          <w:rFonts w:cstheme="minorHAnsi"/>
          <w:sz w:val="24"/>
          <w:szCs w:val="24"/>
          <w:lang w:val="hr-BA"/>
        </w:rPr>
        <w:t>ati s</w:t>
      </w:r>
      <w:r w:rsidRPr="00456422">
        <w:rPr>
          <w:rFonts w:cstheme="minorHAnsi"/>
          <w:sz w:val="24"/>
          <w:szCs w:val="24"/>
          <w:lang w:val="hr-BA"/>
        </w:rPr>
        <w:t>u</w:t>
      </w:r>
      <w:r w:rsidR="000170A8" w:rsidRPr="00456422">
        <w:rPr>
          <w:rFonts w:cstheme="minorHAnsi"/>
          <w:sz w:val="24"/>
          <w:szCs w:val="24"/>
          <w:lang w:val="hr-BA"/>
        </w:rPr>
        <w:t xml:space="preserve">radnja sa dijasporom. </w:t>
      </w:r>
    </w:p>
    <w:bookmarkEnd w:id="35"/>
    <w:p w14:paraId="0B984978" w14:textId="3022A5EA" w:rsidR="000170A8" w:rsidRPr="00456422" w:rsidRDefault="000170A8" w:rsidP="000170A8">
      <w:pPr>
        <w:jc w:val="both"/>
        <w:rPr>
          <w:rFonts w:cstheme="minorHAnsi"/>
          <w:sz w:val="24"/>
          <w:szCs w:val="24"/>
          <w:lang w:val="hr-BA"/>
        </w:rPr>
      </w:pPr>
      <w:r w:rsidRPr="00456422">
        <w:rPr>
          <w:rFonts w:cstheme="minorHAnsi"/>
          <w:sz w:val="24"/>
          <w:szCs w:val="24"/>
          <w:lang w:val="hr-BA"/>
        </w:rPr>
        <w:t>Analizom je utvrđeno da je potrebn</w:t>
      </w:r>
      <w:r w:rsidR="00EF7C02" w:rsidRPr="00456422">
        <w:rPr>
          <w:rFonts w:cstheme="minorHAnsi"/>
          <w:sz w:val="24"/>
          <w:szCs w:val="24"/>
          <w:lang w:val="hr-BA"/>
        </w:rPr>
        <w:t>o izvršiti SEO optimizaciju u te</w:t>
      </w:r>
      <w:r w:rsidRPr="00456422">
        <w:rPr>
          <w:rFonts w:cstheme="minorHAnsi"/>
          <w:sz w:val="24"/>
          <w:szCs w:val="24"/>
          <w:lang w:val="hr-BA"/>
        </w:rPr>
        <w:t>hničkom i sadržajnom smislu. Tehnički u smislu izmjena i unaprijeđenja na web stranici koja će omogućiti pretraživačima da bolje pretražuju i indeksiraju web stranicu. Analizirajući sadržaje koji se objavljuju na web stranici, isti nisu u potpunosti prilagođeni SEO preporukama u kontekstu da u tekstu: nema ponavljanja rečenica ili fraza koje su bitne (ključne riječi); nema internih/eksternih linkova; nema metapodataka; prvi paragraf ne sadrži ključ</w:t>
      </w:r>
      <w:r w:rsidR="00EF7C02" w:rsidRPr="00456422">
        <w:rPr>
          <w:rFonts w:cstheme="minorHAnsi"/>
          <w:sz w:val="24"/>
          <w:szCs w:val="24"/>
          <w:lang w:val="hr-BA"/>
        </w:rPr>
        <w:t xml:space="preserve">nu riječ; rečenice su duge i drugo. </w:t>
      </w:r>
    </w:p>
    <w:p w14:paraId="6C4746A6" w14:textId="15D46CAA" w:rsidR="000170A8" w:rsidRPr="00456422" w:rsidRDefault="000170A8" w:rsidP="000170A8">
      <w:pPr>
        <w:jc w:val="both"/>
        <w:rPr>
          <w:rFonts w:cstheme="minorHAnsi"/>
          <w:sz w:val="24"/>
          <w:szCs w:val="24"/>
          <w:lang w:val="hr-BA"/>
        </w:rPr>
      </w:pPr>
      <w:r w:rsidRPr="00456422">
        <w:rPr>
          <w:rFonts w:cstheme="minorHAnsi"/>
          <w:sz w:val="24"/>
          <w:szCs w:val="24"/>
          <w:lang w:val="hr-BA"/>
        </w:rPr>
        <w:t xml:space="preserve">Kada su u pitanju </w:t>
      </w:r>
      <w:r w:rsidR="00870449">
        <w:rPr>
          <w:rFonts w:cstheme="minorHAnsi"/>
          <w:sz w:val="24"/>
          <w:szCs w:val="24"/>
          <w:lang w:val="hr-BA"/>
        </w:rPr>
        <w:t>službeni</w:t>
      </w:r>
      <w:r w:rsidRPr="00456422">
        <w:rPr>
          <w:rFonts w:cstheme="minorHAnsi"/>
          <w:sz w:val="24"/>
          <w:szCs w:val="24"/>
          <w:lang w:val="hr-BA"/>
        </w:rPr>
        <w:t xml:space="preserve"> profili na društvenim mrežama Općina Orašje ima otvoren profil na društvenoj mreži Facebook koji zahtjeva određene dorade, a nema otvoren profil na društvenoj mreži Instagram.</w:t>
      </w:r>
      <w:r w:rsidR="00EF7C02" w:rsidRPr="00456422">
        <w:rPr>
          <w:rFonts w:cstheme="minorHAnsi"/>
          <w:sz w:val="24"/>
          <w:szCs w:val="24"/>
          <w:lang w:val="hr-BA"/>
        </w:rPr>
        <w:t xml:space="preserve"> </w:t>
      </w:r>
      <w:r w:rsidRPr="00456422">
        <w:rPr>
          <w:rFonts w:cstheme="minorHAnsi"/>
          <w:sz w:val="24"/>
          <w:szCs w:val="24"/>
          <w:lang w:val="hr-BA"/>
        </w:rPr>
        <w:t>Profil na Facebooku nije uspostavljen prema smjernicama da</w:t>
      </w:r>
      <w:r w:rsidR="00870449">
        <w:rPr>
          <w:rFonts w:cstheme="minorHAnsi"/>
          <w:sz w:val="24"/>
          <w:szCs w:val="24"/>
          <w:lang w:val="hr-BA"/>
        </w:rPr>
        <w:t>n</w:t>
      </w:r>
      <w:r w:rsidRPr="00456422">
        <w:rPr>
          <w:rFonts w:cstheme="minorHAnsi"/>
          <w:sz w:val="24"/>
          <w:szCs w:val="24"/>
          <w:lang w:val="hr-BA"/>
        </w:rPr>
        <w:t xml:space="preserve">im u ovoj </w:t>
      </w:r>
      <w:r w:rsidR="00EF7C02" w:rsidRPr="00456422">
        <w:rPr>
          <w:rFonts w:cstheme="minorHAnsi"/>
          <w:sz w:val="24"/>
          <w:szCs w:val="24"/>
          <w:lang w:val="hr-BA"/>
        </w:rPr>
        <w:t>S</w:t>
      </w:r>
      <w:r w:rsidRPr="00456422">
        <w:rPr>
          <w:rFonts w:cstheme="minorHAnsi"/>
          <w:sz w:val="24"/>
          <w:szCs w:val="24"/>
          <w:lang w:val="hr-BA"/>
        </w:rPr>
        <w:t>trategiji</w:t>
      </w:r>
      <w:r w:rsidR="00EF7C02" w:rsidRPr="00456422">
        <w:rPr>
          <w:rFonts w:cstheme="minorHAnsi"/>
          <w:sz w:val="24"/>
          <w:szCs w:val="24"/>
          <w:lang w:val="hr-BA"/>
        </w:rPr>
        <w:t xml:space="preserve"> komunikacija</w:t>
      </w:r>
      <w:r w:rsidRPr="00456422">
        <w:rPr>
          <w:rFonts w:cstheme="minorHAnsi"/>
          <w:sz w:val="24"/>
          <w:szCs w:val="24"/>
          <w:lang w:val="hr-BA"/>
        </w:rPr>
        <w:t>.</w:t>
      </w:r>
    </w:p>
    <w:p w14:paraId="72D24E0A" w14:textId="5E7CDFB2" w:rsidR="000170A8" w:rsidRPr="00456422" w:rsidRDefault="000170A8" w:rsidP="000170A8">
      <w:pPr>
        <w:jc w:val="both"/>
        <w:rPr>
          <w:rFonts w:cstheme="minorHAnsi"/>
          <w:sz w:val="24"/>
          <w:szCs w:val="24"/>
          <w:lang w:val="hr-BA"/>
        </w:rPr>
      </w:pPr>
      <w:r w:rsidRPr="00456422">
        <w:rPr>
          <w:rFonts w:cstheme="minorHAnsi"/>
          <w:sz w:val="24"/>
          <w:szCs w:val="24"/>
          <w:lang w:val="hr-BA"/>
        </w:rPr>
        <w:t xml:space="preserve">Neki od ostalih </w:t>
      </w:r>
      <w:r w:rsidR="00EF7C02" w:rsidRPr="00456422">
        <w:rPr>
          <w:rFonts w:cstheme="minorHAnsi"/>
          <w:sz w:val="24"/>
          <w:szCs w:val="24"/>
          <w:lang w:val="hr-BA"/>
        </w:rPr>
        <w:t xml:space="preserve">alata, </w:t>
      </w:r>
      <w:r w:rsidRPr="00456422">
        <w:rPr>
          <w:rFonts w:cstheme="minorHAnsi"/>
          <w:sz w:val="24"/>
          <w:szCs w:val="24"/>
          <w:lang w:val="hr-BA"/>
        </w:rPr>
        <w:t>kao što su webinar, newsletter, plaćeno oglašavanje na društv</w:t>
      </w:r>
      <w:r w:rsidR="00EF7C02" w:rsidRPr="00456422">
        <w:rPr>
          <w:rFonts w:cstheme="minorHAnsi"/>
          <w:sz w:val="24"/>
          <w:szCs w:val="24"/>
          <w:lang w:val="hr-BA"/>
        </w:rPr>
        <w:t xml:space="preserve">enim mrežama, blog i drugi, </w:t>
      </w:r>
      <w:r w:rsidRPr="00456422">
        <w:rPr>
          <w:rFonts w:cstheme="minorHAnsi"/>
          <w:sz w:val="24"/>
          <w:szCs w:val="24"/>
          <w:lang w:val="hr-BA"/>
        </w:rPr>
        <w:t xml:space="preserve">su u potpunosti neiskorišteni. </w:t>
      </w:r>
    </w:p>
    <w:p w14:paraId="457028C9" w14:textId="77777777" w:rsidR="005B1CA5" w:rsidRPr="00456422" w:rsidRDefault="005B1CA5" w:rsidP="005B1CA5">
      <w:pPr>
        <w:jc w:val="both"/>
        <w:rPr>
          <w:rFonts w:cstheme="minorHAnsi"/>
          <w:b/>
          <w:sz w:val="24"/>
          <w:szCs w:val="24"/>
          <w:lang w:val="hr-BA"/>
        </w:rPr>
      </w:pPr>
      <w:r w:rsidRPr="00456422">
        <w:rPr>
          <w:rFonts w:cstheme="minorHAnsi"/>
          <w:b/>
          <w:sz w:val="24"/>
          <w:szCs w:val="24"/>
          <w:lang w:val="hr-BA"/>
        </w:rPr>
        <w:t xml:space="preserve">Analiza intervjua </w:t>
      </w:r>
    </w:p>
    <w:p w14:paraId="7AD97936" w14:textId="77777777" w:rsidR="005B1CA5" w:rsidRPr="00456422" w:rsidRDefault="005B1CA5" w:rsidP="005B1CA5">
      <w:pPr>
        <w:jc w:val="both"/>
        <w:rPr>
          <w:rFonts w:cstheme="minorHAnsi"/>
          <w:sz w:val="24"/>
          <w:szCs w:val="24"/>
          <w:lang w:val="hr-BA"/>
        </w:rPr>
      </w:pPr>
      <w:r w:rsidRPr="00456422">
        <w:rPr>
          <w:rFonts w:cstheme="minorHAnsi"/>
          <w:sz w:val="24"/>
          <w:szCs w:val="24"/>
          <w:lang w:val="hr-BA"/>
        </w:rPr>
        <w:t xml:space="preserve">Za komunikaciju sa dijasporom u Općini Orašje je zadužen Davor Dominković, u Službi za upravljanje razvojem. Od 2018. godine su imali više komunikacije sa dijasporom. </w:t>
      </w:r>
    </w:p>
    <w:p w14:paraId="040C16CA" w14:textId="77777777" w:rsidR="005B1CA5" w:rsidRPr="00456422" w:rsidRDefault="005B1CA5" w:rsidP="005B1CA5">
      <w:pPr>
        <w:jc w:val="both"/>
        <w:rPr>
          <w:rFonts w:cstheme="minorHAnsi"/>
          <w:sz w:val="24"/>
          <w:szCs w:val="24"/>
          <w:lang w:val="hr-BA"/>
        </w:rPr>
      </w:pPr>
      <w:r w:rsidRPr="00456422">
        <w:rPr>
          <w:rFonts w:cstheme="minorHAnsi"/>
          <w:sz w:val="24"/>
          <w:szCs w:val="24"/>
          <w:lang w:val="hr-BA"/>
        </w:rPr>
        <w:t xml:space="preserve">Pokrenuli su uslugu e-matičar, koju još niko nije koristio, te registar dijaspore u koji su se upisale samo dvije osobe. Pokušali su do članova dijaspore doći i putem upitnika koji su slali direktno i objava na lokalnom radiju „Radio Orašje“, lokalnim televizijama (TV Posavina i TV Hercegbosna) i lokalnim portalima, ali je odziv bio slab. </w:t>
      </w:r>
    </w:p>
    <w:p w14:paraId="5ED2F4C2" w14:textId="77777777" w:rsidR="005B1CA5" w:rsidRPr="00456422" w:rsidRDefault="005B1CA5" w:rsidP="005B1CA5">
      <w:pPr>
        <w:jc w:val="both"/>
        <w:rPr>
          <w:rFonts w:cstheme="minorHAnsi"/>
          <w:sz w:val="24"/>
          <w:szCs w:val="24"/>
          <w:lang w:val="hr-BA"/>
        </w:rPr>
      </w:pPr>
      <w:r w:rsidRPr="00456422">
        <w:rPr>
          <w:rFonts w:cstheme="minorHAnsi"/>
          <w:sz w:val="24"/>
          <w:szCs w:val="24"/>
          <w:lang w:val="hr-BA"/>
        </w:rPr>
        <w:t xml:space="preserve">U poslovnoj zoni imaju nekoliko projekata osoba iz dijaspore, a jedna je zatvorena tokom korone. U toku je jedna investicija iz dijaspore u stočarstvu koja je tek pokrenuta. </w:t>
      </w:r>
    </w:p>
    <w:p w14:paraId="5E04AB37" w14:textId="77777777" w:rsidR="005B1CA5" w:rsidRPr="00456422" w:rsidRDefault="005B1CA5" w:rsidP="005B1CA5">
      <w:pPr>
        <w:jc w:val="both"/>
        <w:rPr>
          <w:rFonts w:cstheme="minorHAnsi"/>
          <w:sz w:val="24"/>
          <w:szCs w:val="24"/>
          <w:lang w:val="hr-BA"/>
        </w:rPr>
      </w:pPr>
      <w:r w:rsidRPr="00456422">
        <w:rPr>
          <w:rFonts w:cstheme="minorHAnsi"/>
          <w:sz w:val="24"/>
          <w:szCs w:val="24"/>
          <w:lang w:val="hr-BA"/>
        </w:rPr>
        <w:lastRenderedPageBreak/>
        <w:t xml:space="preserve">Općina Orašje ima web stranicu, ali nema otvorene profile na društvenim mrežama. Nemaju razvijenu bazu podataka, ali prema dostupnim podacima procjenjuju da u dijaspori živi preko 5.000 ljudi sa područja Općine. </w:t>
      </w:r>
    </w:p>
    <w:p w14:paraId="742936AB" w14:textId="4994C475" w:rsidR="005B1CA5" w:rsidRPr="00456422" w:rsidRDefault="005B1CA5" w:rsidP="005B1CA5">
      <w:pPr>
        <w:jc w:val="both"/>
        <w:rPr>
          <w:rFonts w:cstheme="minorHAnsi"/>
          <w:sz w:val="24"/>
          <w:szCs w:val="24"/>
          <w:lang w:val="hr-BA"/>
        </w:rPr>
      </w:pPr>
      <w:r w:rsidRPr="00456422">
        <w:rPr>
          <w:rFonts w:cstheme="minorHAnsi"/>
          <w:sz w:val="24"/>
          <w:szCs w:val="24"/>
          <w:lang w:val="hr-BA"/>
        </w:rPr>
        <w:t>Do sada u Općini nisu organiz</w:t>
      </w:r>
      <w:r w:rsidR="00870449">
        <w:rPr>
          <w:rFonts w:cstheme="minorHAnsi"/>
          <w:sz w:val="24"/>
          <w:szCs w:val="24"/>
          <w:lang w:val="hr-BA"/>
        </w:rPr>
        <w:t>irali</w:t>
      </w:r>
      <w:r w:rsidRPr="00456422">
        <w:rPr>
          <w:rFonts w:cstheme="minorHAnsi"/>
          <w:sz w:val="24"/>
          <w:szCs w:val="24"/>
          <w:lang w:val="hr-BA"/>
        </w:rPr>
        <w:t xml:space="preserve"> Dane dijaspore. </w:t>
      </w:r>
    </w:p>
    <w:p w14:paraId="5F273E8A" w14:textId="1DA76862" w:rsidR="0079197F" w:rsidRPr="00456422" w:rsidRDefault="00F47FB0" w:rsidP="002D7ADC">
      <w:pPr>
        <w:pStyle w:val="Heading1"/>
        <w:numPr>
          <w:ilvl w:val="0"/>
          <w:numId w:val="0"/>
        </w:numPr>
        <w:rPr>
          <w:rFonts w:cstheme="minorHAnsi"/>
          <w:color w:val="auto"/>
          <w:sz w:val="24"/>
          <w:szCs w:val="24"/>
          <w:lang w:val="hr-BA"/>
        </w:rPr>
      </w:pPr>
      <w:bookmarkStart w:id="36" w:name="_Toc82002029"/>
      <w:r w:rsidRPr="00456422">
        <w:rPr>
          <w:rFonts w:cstheme="minorHAnsi"/>
          <w:color w:val="auto"/>
          <w:sz w:val="24"/>
          <w:szCs w:val="24"/>
          <w:lang w:val="hr-BA"/>
        </w:rPr>
        <w:t>Aneks 2.</w:t>
      </w:r>
      <w:r w:rsidR="00206EB3" w:rsidRPr="00456422">
        <w:rPr>
          <w:rFonts w:cstheme="minorHAnsi"/>
          <w:color w:val="auto"/>
          <w:sz w:val="24"/>
          <w:szCs w:val="24"/>
          <w:lang w:val="hr-BA"/>
        </w:rPr>
        <w:t xml:space="preserve"> R</w:t>
      </w:r>
      <w:r w:rsidR="0079197F" w:rsidRPr="00456422">
        <w:rPr>
          <w:rFonts w:cstheme="minorHAnsi"/>
          <w:color w:val="auto"/>
          <w:sz w:val="24"/>
          <w:szCs w:val="24"/>
          <w:lang w:val="hr-BA"/>
        </w:rPr>
        <w:t>ječnik pojmova</w:t>
      </w:r>
      <w:bookmarkEnd w:id="36"/>
    </w:p>
    <w:p w14:paraId="7F9729FE" w14:textId="77777777" w:rsidR="0079197F" w:rsidRPr="00456422" w:rsidRDefault="0079197F" w:rsidP="0079197F">
      <w:pPr>
        <w:jc w:val="both"/>
        <w:rPr>
          <w:rFonts w:cstheme="minorHAnsi"/>
          <w:sz w:val="24"/>
          <w:szCs w:val="24"/>
          <w:lang w:val="hr-BA"/>
        </w:rPr>
      </w:pPr>
      <w:r w:rsidRPr="00456422">
        <w:rPr>
          <w:rFonts w:cstheme="minorHAnsi"/>
          <w:sz w:val="24"/>
          <w:szCs w:val="24"/>
          <w:lang w:val="hr-BA"/>
        </w:rPr>
        <w:t xml:space="preserve">feedback – predstavlja povratnu spregu ili povratnu informaciju koja je rezultat dvosmjerne komunukacije. </w:t>
      </w:r>
    </w:p>
    <w:p w14:paraId="6532EAC2" w14:textId="4C102656" w:rsidR="0079197F" w:rsidRPr="00456422" w:rsidRDefault="0079197F" w:rsidP="0079197F">
      <w:pPr>
        <w:jc w:val="both"/>
        <w:rPr>
          <w:rFonts w:cstheme="minorHAnsi"/>
          <w:sz w:val="24"/>
          <w:szCs w:val="24"/>
          <w:lang w:val="hr-BA"/>
        </w:rPr>
      </w:pPr>
      <w:r w:rsidRPr="00456422">
        <w:rPr>
          <w:rFonts w:cstheme="minorHAnsi"/>
          <w:sz w:val="24"/>
          <w:szCs w:val="24"/>
          <w:lang w:val="hr-BA"/>
        </w:rPr>
        <w:t>kolaborativni alati – u pitanju je aplikativni softver dizajniran da podrži interakciju između ljudi koji zajedno rade na zajedničkim zadacima. Namjena kolaborativnog softvera je da se transformi</w:t>
      </w:r>
      <w:r w:rsidR="008643A9">
        <w:rPr>
          <w:rFonts w:cstheme="minorHAnsi"/>
          <w:sz w:val="24"/>
          <w:szCs w:val="24"/>
          <w:lang w:val="hr-BA"/>
        </w:rPr>
        <w:t>ra</w:t>
      </w:r>
      <w:r w:rsidRPr="00456422">
        <w:rPr>
          <w:rFonts w:cstheme="minorHAnsi"/>
          <w:sz w:val="24"/>
          <w:szCs w:val="24"/>
          <w:lang w:val="hr-BA"/>
        </w:rPr>
        <w:t xml:space="preserve"> način na koji se dokumenti i mediji dijele sa drugima kako bi se omogućila efikasnija timska saradnja.</w:t>
      </w:r>
    </w:p>
    <w:p w14:paraId="6D650D7C" w14:textId="77777777" w:rsidR="0079197F" w:rsidRPr="00456422" w:rsidRDefault="0079197F" w:rsidP="0079197F">
      <w:pPr>
        <w:jc w:val="both"/>
        <w:rPr>
          <w:rFonts w:cstheme="minorHAnsi"/>
          <w:sz w:val="24"/>
          <w:szCs w:val="24"/>
          <w:lang w:val="hr-BA"/>
        </w:rPr>
      </w:pPr>
      <w:r w:rsidRPr="00456422">
        <w:rPr>
          <w:rFonts w:cstheme="minorHAnsi"/>
          <w:sz w:val="24"/>
          <w:szCs w:val="24"/>
          <w:lang w:val="hr-BA"/>
        </w:rPr>
        <w:t xml:space="preserve">direktna komunikacija „licem u lice“ – predstavlja oblik komunikacije gdje su učesnici fizički prisutni i vrše komunikaciju 1 na 1. </w:t>
      </w:r>
    </w:p>
    <w:p w14:paraId="58C3354C" w14:textId="77777777" w:rsidR="0079197F" w:rsidRPr="00456422" w:rsidRDefault="0079197F" w:rsidP="0079197F">
      <w:pPr>
        <w:jc w:val="both"/>
        <w:rPr>
          <w:rFonts w:cstheme="minorHAnsi"/>
          <w:sz w:val="24"/>
          <w:szCs w:val="24"/>
          <w:lang w:val="hr-BA"/>
        </w:rPr>
      </w:pPr>
      <w:r w:rsidRPr="00456422">
        <w:rPr>
          <w:rFonts w:cstheme="minorHAnsi"/>
          <w:sz w:val="24"/>
          <w:szCs w:val="24"/>
          <w:lang w:val="hr-BA"/>
        </w:rPr>
        <w:t>lobiranje – označava način zastupanja određenog interesa, te korištenje utjecaja kroz lične kontakte.</w:t>
      </w:r>
    </w:p>
    <w:p w14:paraId="53E08A23" w14:textId="77777777" w:rsidR="0079197F" w:rsidRPr="00456422" w:rsidRDefault="0079197F" w:rsidP="0079197F">
      <w:pPr>
        <w:jc w:val="both"/>
        <w:rPr>
          <w:rFonts w:cstheme="minorHAnsi"/>
          <w:sz w:val="24"/>
          <w:szCs w:val="24"/>
          <w:lang w:val="hr-BA"/>
        </w:rPr>
      </w:pPr>
      <w:r w:rsidRPr="00456422">
        <w:rPr>
          <w:rFonts w:cstheme="minorHAnsi"/>
          <w:sz w:val="24"/>
          <w:szCs w:val="24"/>
          <w:lang w:val="hr-BA"/>
        </w:rPr>
        <w:t xml:space="preserve">web baner – predstavlja oblik oglasa za oglašavanje na Internetu. Ovaj oblik mrežnog oglašavanja uključuje umetanje oglasa na web stranicu sa namjerom da se privuće korisnik da klikne i posjeti određeno mjesto na web stranici. </w:t>
      </w:r>
    </w:p>
    <w:p w14:paraId="68203F46" w14:textId="77777777" w:rsidR="0079197F" w:rsidRPr="00456422" w:rsidRDefault="0079197F" w:rsidP="0079197F">
      <w:pPr>
        <w:jc w:val="both"/>
        <w:rPr>
          <w:rFonts w:cstheme="minorHAnsi"/>
          <w:sz w:val="24"/>
          <w:szCs w:val="24"/>
          <w:lang w:val="hr-BA"/>
        </w:rPr>
      </w:pPr>
      <w:r w:rsidRPr="00456422">
        <w:rPr>
          <w:rFonts w:cstheme="minorHAnsi"/>
          <w:sz w:val="24"/>
          <w:szCs w:val="24"/>
          <w:lang w:val="hr-BA"/>
        </w:rPr>
        <w:t>popup baner – predstavlja specifičan oblik web banera - oglasa za oglašavanje na Internetu. Najčešće se postavlja na početnoj web stranici, te svojim prikazivanjem prekriva veći dio web stranice. Posjetilac web stranice najčešće treba da zatvori popup baner kako bi mogao nastaviti koristiti web stranicu. Zbog toga je ovaj oblik oglasa veoma efektivan.</w:t>
      </w:r>
    </w:p>
    <w:p w14:paraId="3828431C" w14:textId="77777777" w:rsidR="0079197F" w:rsidRPr="00456422" w:rsidRDefault="0079197F" w:rsidP="0079197F">
      <w:pPr>
        <w:jc w:val="both"/>
        <w:rPr>
          <w:rFonts w:cstheme="minorHAnsi"/>
          <w:sz w:val="24"/>
          <w:szCs w:val="24"/>
          <w:lang w:val="hr-BA"/>
        </w:rPr>
      </w:pPr>
      <w:r w:rsidRPr="00456422">
        <w:rPr>
          <w:rFonts w:cstheme="minorHAnsi"/>
          <w:sz w:val="24"/>
          <w:szCs w:val="24"/>
          <w:lang w:val="hr-BA"/>
        </w:rPr>
        <w:t xml:space="preserve">infografika – informacijska grafika ili infografika je vizualna prezentacija informacija, podataka ili znanja. Takva grafika se koristi kada je potrebno da se kompleksne informacije objasne brzo i jasno, primjerice u znakovima, mapama, tehničkom pisanju i obrazovanju. Također je opsežno koristi kao alat informatički stručnjaci, matematičari i statističari kako bi olakšali proces razvijanja konceptualne informacije. </w:t>
      </w:r>
    </w:p>
    <w:p w14:paraId="7BA36B79" w14:textId="77777777" w:rsidR="0079197F" w:rsidRPr="00456422" w:rsidRDefault="0079197F" w:rsidP="0079197F">
      <w:pPr>
        <w:jc w:val="both"/>
        <w:rPr>
          <w:rFonts w:cstheme="minorHAnsi"/>
          <w:sz w:val="24"/>
          <w:szCs w:val="24"/>
          <w:lang w:val="hr-BA"/>
        </w:rPr>
      </w:pPr>
      <w:r w:rsidRPr="00456422">
        <w:rPr>
          <w:rFonts w:cstheme="minorHAnsi"/>
          <w:sz w:val="24"/>
          <w:szCs w:val="24"/>
          <w:lang w:val="hr-BA"/>
        </w:rPr>
        <w:t>webinar – Riječ webinar nastala je od riječi seminar, samo što je ovdje riječ o online obliku, tj. formi temeljenoj na prezentaciji putem interneta korištenjem adekvatnog softverskog alata. Sa učesnicima webinara domaćini mogu podijeliti videozapise, audiozapise, fotografije ili bilo koje dokumente.</w:t>
      </w:r>
    </w:p>
    <w:p w14:paraId="475F0D26" w14:textId="77777777" w:rsidR="0079197F" w:rsidRPr="00456422" w:rsidRDefault="0079197F" w:rsidP="0079197F">
      <w:pPr>
        <w:jc w:val="both"/>
        <w:rPr>
          <w:rFonts w:cstheme="minorHAnsi"/>
          <w:sz w:val="24"/>
          <w:szCs w:val="24"/>
          <w:lang w:val="hr-BA"/>
        </w:rPr>
      </w:pPr>
      <w:r w:rsidRPr="00456422">
        <w:rPr>
          <w:rFonts w:cstheme="minorHAnsi"/>
          <w:sz w:val="24"/>
          <w:szCs w:val="24"/>
          <w:lang w:val="hr-BA"/>
        </w:rPr>
        <w:t xml:space="preserve">SEO – U pitanju je skraćenica od eng. Search Engine Optimization. To je kontinuirani proces u kojem se radi optimizacija iz tehničkog, sadržajnog i utjecajnog pogleda kako bi web stranica bila što bolja i korisnija za posjetitelje, ali i za Google i ostale pretraživače. </w:t>
      </w:r>
    </w:p>
    <w:p w14:paraId="24883EF3" w14:textId="77777777" w:rsidR="0079197F" w:rsidRPr="00456422" w:rsidRDefault="0079197F" w:rsidP="0079197F">
      <w:pPr>
        <w:jc w:val="both"/>
        <w:rPr>
          <w:rFonts w:cstheme="minorHAnsi"/>
          <w:sz w:val="24"/>
          <w:szCs w:val="24"/>
          <w:lang w:val="hr-BA"/>
        </w:rPr>
      </w:pPr>
      <w:r w:rsidRPr="00456422">
        <w:rPr>
          <w:rFonts w:cstheme="minorHAnsi"/>
          <w:sz w:val="24"/>
          <w:szCs w:val="24"/>
          <w:lang w:val="hr-BA"/>
        </w:rPr>
        <w:lastRenderedPageBreak/>
        <w:t xml:space="preserve">Influenser – U pitanju je osoba koja ima utjecaj na druge ljude i time može djelovati na njihova stajališta i viđenja raznih stvari. Kao platformu za svoje djelovanje koriste različite društvene mreže. </w:t>
      </w:r>
    </w:p>
    <w:p w14:paraId="19E3C972" w14:textId="77777777" w:rsidR="0079197F" w:rsidRPr="00456422" w:rsidRDefault="0079197F" w:rsidP="0079197F">
      <w:pPr>
        <w:jc w:val="both"/>
        <w:rPr>
          <w:rFonts w:cstheme="minorHAnsi"/>
          <w:sz w:val="24"/>
          <w:szCs w:val="24"/>
          <w:lang w:val="hr-BA"/>
        </w:rPr>
      </w:pPr>
      <w:r w:rsidRPr="00456422">
        <w:rPr>
          <w:rFonts w:cstheme="minorHAnsi"/>
          <w:sz w:val="24"/>
          <w:szCs w:val="24"/>
          <w:lang w:val="hr-BA"/>
        </w:rPr>
        <w:t>Hashtag – Radi se o pojmovima ili kraticama ispred kojih stoji oznaka "#". Također se zovu i "tag" jer "dodaju" svojevrsnu etiketu na poruku, koja sadrži dodatne informacije (meta podatke). Hashtagovi također najčešće služe za raspravu o određenoj tematici.</w:t>
      </w:r>
    </w:p>
    <w:p w14:paraId="52B3D3BC" w14:textId="1CBE0D2C" w:rsidR="0079197F" w:rsidRPr="00456422" w:rsidRDefault="0079197F" w:rsidP="0079197F">
      <w:pPr>
        <w:jc w:val="both"/>
        <w:rPr>
          <w:rFonts w:cstheme="minorHAnsi"/>
          <w:sz w:val="24"/>
          <w:szCs w:val="24"/>
          <w:lang w:val="hr-BA"/>
        </w:rPr>
      </w:pPr>
      <w:r w:rsidRPr="00456422">
        <w:rPr>
          <w:rFonts w:cstheme="minorHAnsi"/>
          <w:sz w:val="24"/>
          <w:szCs w:val="24"/>
          <w:lang w:val="hr-BA"/>
        </w:rPr>
        <w:t>Giveaway – predstavlja jedan vid nagradne igre tj. nagrađivanja na društvenim mrežama putem kojeg se motivi</w:t>
      </w:r>
      <w:r w:rsidR="00870449">
        <w:rPr>
          <w:rFonts w:cstheme="minorHAnsi"/>
          <w:sz w:val="24"/>
          <w:szCs w:val="24"/>
          <w:lang w:val="hr-BA"/>
        </w:rPr>
        <w:t>raju</w:t>
      </w:r>
      <w:r w:rsidRPr="00456422">
        <w:rPr>
          <w:rFonts w:cstheme="minorHAnsi"/>
          <w:sz w:val="24"/>
          <w:szCs w:val="24"/>
          <w:lang w:val="hr-BA"/>
        </w:rPr>
        <w:t xml:space="preserve"> postojeći prati</w:t>
      </w:r>
      <w:r w:rsidR="00870449">
        <w:rPr>
          <w:rFonts w:cstheme="minorHAnsi"/>
          <w:sz w:val="24"/>
          <w:szCs w:val="24"/>
          <w:lang w:val="hr-BA"/>
        </w:rPr>
        <w:t>telji</w:t>
      </w:r>
      <w:r w:rsidRPr="00456422">
        <w:rPr>
          <w:rFonts w:cstheme="minorHAnsi"/>
          <w:sz w:val="24"/>
          <w:szCs w:val="24"/>
          <w:lang w:val="hr-BA"/>
        </w:rPr>
        <w:t xml:space="preserve"> profila, ali je ujedno i način da se privuku novi prat</w:t>
      </w:r>
      <w:r w:rsidR="008643A9">
        <w:rPr>
          <w:rFonts w:cstheme="minorHAnsi"/>
          <w:sz w:val="24"/>
          <w:szCs w:val="24"/>
          <w:lang w:val="hr-BA"/>
        </w:rPr>
        <w:t>itelji</w:t>
      </w:r>
      <w:r w:rsidRPr="00456422">
        <w:rPr>
          <w:rFonts w:cstheme="minorHAnsi"/>
          <w:sz w:val="24"/>
          <w:szCs w:val="24"/>
          <w:lang w:val="hr-BA"/>
        </w:rPr>
        <w:t>.</w:t>
      </w:r>
    </w:p>
    <w:p w14:paraId="1AE2B8C2" w14:textId="7214AFB5" w:rsidR="000125FF" w:rsidRPr="00456422" w:rsidRDefault="000125FF" w:rsidP="000125FF">
      <w:pPr>
        <w:tabs>
          <w:tab w:val="center" w:pos="5063"/>
        </w:tabs>
        <w:rPr>
          <w:rFonts w:ascii="Arial" w:hAnsi="Arial" w:cs="Arial"/>
          <w:lang w:val="hr-BA"/>
        </w:rPr>
      </w:pPr>
    </w:p>
    <w:p w14:paraId="53BE4A8C" w14:textId="77777777" w:rsidR="000125FF" w:rsidRPr="00456422" w:rsidRDefault="000125FF" w:rsidP="000125FF">
      <w:pPr>
        <w:tabs>
          <w:tab w:val="center" w:pos="5063"/>
        </w:tabs>
        <w:rPr>
          <w:rFonts w:cstheme="minorHAnsi"/>
          <w:lang w:val="hr-BA"/>
        </w:rPr>
      </w:pPr>
      <w:bookmarkStart w:id="37" w:name="_GoBack"/>
      <w:bookmarkEnd w:id="37"/>
    </w:p>
    <w:p w14:paraId="1DD81155" w14:textId="7533FDA9" w:rsidR="00872313" w:rsidRPr="00456422" w:rsidRDefault="00872313" w:rsidP="00B31FA5">
      <w:pPr>
        <w:tabs>
          <w:tab w:val="center" w:pos="5063"/>
        </w:tabs>
        <w:ind w:firstLine="720"/>
        <w:rPr>
          <w:rFonts w:cstheme="minorHAnsi"/>
          <w:sz w:val="24"/>
          <w:lang w:val="hr-BA"/>
        </w:rPr>
      </w:pPr>
      <w:r w:rsidRPr="00456422">
        <w:rPr>
          <w:rFonts w:ascii="Arial" w:hAnsi="Arial" w:cs="Arial"/>
          <w:lang w:val="hr-BA"/>
        </w:rPr>
        <w:t xml:space="preserve">                                                                              </w:t>
      </w:r>
      <w:r w:rsidR="000125FF" w:rsidRPr="00456422">
        <w:rPr>
          <w:rFonts w:ascii="Arial" w:hAnsi="Arial" w:cs="Arial"/>
          <w:lang w:val="hr-BA"/>
        </w:rPr>
        <w:t xml:space="preserve">      </w:t>
      </w:r>
      <w:r w:rsidRPr="00456422">
        <w:rPr>
          <w:rFonts w:ascii="Arial" w:hAnsi="Arial" w:cs="Arial"/>
          <w:lang w:val="hr-BA"/>
        </w:rPr>
        <w:t xml:space="preserve">   </w:t>
      </w:r>
    </w:p>
    <w:p w14:paraId="57CEAB69" w14:textId="77777777" w:rsidR="0079197F" w:rsidRPr="00456422" w:rsidRDefault="0079197F" w:rsidP="0079197F">
      <w:pPr>
        <w:jc w:val="both"/>
        <w:rPr>
          <w:lang w:val="hr-BA"/>
        </w:rPr>
      </w:pPr>
    </w:p>
    <w:sectPr w:rsidR="0079197F" w:rsidRPr="00456422" w:rsidSect="0076326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B094" w16cex:dateUtc="2021-08-06T10:59:00Z"/>
  <w16cex:commentExtensible w16cex:durableId="24B7B415" w16cex:dateUtc="2021-08-06T11:13:00Z"/>
  <w16cex:commentExtensible w16cex:durableId="24B7B4FD" w16cex:dateUtc="2021-08-06T11:17:00Z"/>
  <w16cex:commentExtensible w16cex:durableId="24B7B633" w16cex:dateUtc="2021-08-06T11:22:00Z"/>
  <w16cex:commentExtensible w16cex:durableId="24B7B660" w16cex:dateUtc="2021-08-06T11:23:00Z"/>
  <w16cex:commentExtensible w16cex:durableId="24B7B971" w16cex:dateUtc="2021-08-06T11:36:00Z"/>
  <w16cex:commentExtensible w16cex:durableId="24BB9673" w16cex:dateUtc="2021-08-09T09:56:00Z"/>
  <w16cex:commentExtensible w16cex:durableId="24BB9DCA" w16cex:dateUtc="2021-08-09T10:27:00Z"/>
  <w16cex:commentExtensible w16cex:durableId="24BBB1FC" w16cex:dateUtc="2021-08-09T11:54:00Z"/>
  <w16cex:commentExtensible w16cex:durableId="24BBB2F9" w16cex:dateUtc="2021-08-09T11: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8DD94" w14:textId="77777777" w:rsidR="00EA4908" w:rsidRDefault="00EA4908" w:rsidP="00C761D2">
      <w:pPr>
        <w:spacing w:after="0" w:line="240" w:lineRule="auto"/>
      </w:pPr>
      <w:r>
        <w:separator/>
      </w:r>
    </w:p>
  </w:endnote>
  <w:endnote w:type="continuationSeparator" w:id="0">
    <w:p w14:paraId="067A8DDA" w14:textId="77777777" w:rsidR="00EA4908" w:rsidRDefault="00EA4908" w:rsidP="00C7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81034"/>
      <w:docPartObj>
        <w:docPartGallery w:val="Page Numbers (Bottom of Page)"/>
        <w:docPartUnique/>
      </w:docPartObj>
    </w:sdtPr>
    <w:sdtEndPr>
      <w:rPr>
        <w:noProof/>
      </w:rPr>
    </w:sdtEndPr>
    <w:sdtContent>
      <w:p w14:paraId="494BC5E8" w14:textId="2395C565" w:rsidR="00BF20B2" w:rsidRDefault="00BF20B2">
        <w:pPr>
          <w:pStyle w:val="Footer"/>
          <w:jc w:val="right"/>
        </w:pPr>
        <w:r>
          <w:fldChar w:fldCharType="begin"/>
        </w:r>
        <w:r>
          <w:instrText xml:space="preserve"> PAGE   \* MERGEFORMAT </w:instrText>
        </w:r>
        <w:r>
          <w:fldChar w:fldCharType="separate"/>
        </w:r>
        <w:r w:rsidR="00472370">
          <w:rPr>
            <w:noProof/>
          </w:rPr>
          <w:t>31</w:t>
        </w:r>
        <w:r>
          <w:rPr>
            <w:noProof/>
          </w:rPr>
          <w:fldChar w:fldCharType="end"/>
        </w:r>
      </w:p>
    </w:sdtContent>
  </w:sdt>
  <w:p w14:paraId="3EFD0A1F" w14:textId="77777777" w:rsidR="00BF20B2" w:rsidRDefault="00BF2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B216" w14:textId="77777777" w:rsidR="00EA4908" w:rsidRDefault="00EA4908" w:rsidP="00C761D2">
      <w:pPr>
        <w:spacing w:after="0" w:line="240" w:lineRule="auto"/>
      </w:pPr>
      <w:r>
        <w:separator/>
      </w:r>
    </w:p>
  </w:footnote>
  <w:footnote w:type="continuationSeparator" w:id="0">
    <w:p w14:paraId="7B15F24E" w14:textId="77777777" w:rsidR="00EA4908" w:rsidRDefault="00EA4908" w:rsidP="00C76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D5E"/>
    <w:multiLevelType w:val="hybridMultilevel"/>
    <w:tmpl w:val="700AAD48"/>
    <w:lvl w:ilvl="0" w:tplc="2582318E">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C2E76BE"/>
    <w:multiLevelType w:val="hybridMultilevel"/>
    <w:tmpl w:val="4BB244F6"/>
    <w:lvl w:ilvl="0" w:tplc="2BBAD73C">
      <w:start w:val="5"/>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F3B5EC1"/>
    <w:multiLevelType w:val="multilevel"/>
    <w:tmpl w:val="7222ED52"/>
    <w:lvl w:ilvl="0">
      <w:start w:val="1"/>
      <w:numFmt w:val="decimal"/>
      <w:lvlText w:val="%1."/>
      <w:lvlJc w:val="left"/>
      <w:pPr>
        <w:ind w:left="720" w:hanging="360"/>
      </w:p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4C6ABC"/>
    <w:multiLevelType w:val="hybridMultilevel"/>
    <w:tmpl w:val="43DE184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C421287"/>
    <w:multiLevelType w:val="hybridMultilevel"/>
    <w:tmpl w:val="053872E4"/>
    <w:lvl w:ilvl="0" w:tplc="2BBAD73C">
      <w:start w:val="5"/>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07A7427"/>
    <w:multiLevelType w:val="hybridMultilevel"/>
    <w:tmpl w:val="8B70CCFE"/>
    <w:lvl w:ilvl="0" w:tplc="141A0017">
      <w:start w:val="4"/>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7B01B5D"/>
    <w:multiLevelType w:val="multilevel"/>
    <w:tmpl w:val="ED1AA63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73DC4"/>
    <w:multiLevelType w:val="hybridMultilevel"/>
    <w:tmpl w:val="B83E9128"/>
    <w:lvl w:ilvl="0" w:tplc="2BBAD73C">
      <w:start w:val="5"/>
      <w:numFmt w:val="bullet"/>
      <w:lvlText w:val="-"/>
      <w:lvlJc w:val="left"/>
      <w:pPr>
        <w:ind w:left="360" w:hanging="360"/>
      </w:pPr>
      <w:rPr>
        <w:rFonts w:ascii="Calibri" w:eastAsiaTheme="minorHAnsi" w:hAnsi="Calibri" w:cs="Calibri"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8" w15:restartNumberingAfterBreak="0">
    <w:nsid w:val="3A406B80"/>
    <w:multiLevelType w:val="hybridMultilevel"/>
    <w:tmpl w:val="A3FC91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B1A0B36"/>
    <w:multiLevelType w:val="hybridMultilevel"/>
    <w:tmpl w:val="AF48E71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0" w15:restartNumberingAfterBreak="0">
    <w:nsid w:val="3FE9109F"/>
    <w:multiLevelType w:val="hybridMultilevel"/>
    <w:tmpl w:val="B7F26A36"/>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4B8271AD"/>
    <w:multiLevelType w:val="hybridMultilevel"/>
    <w:tmpl w:val="40767496"/>
    <w:lvl w:ilvl="0" w:tplc="C818E080">
      <w:start w:val="1"/>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4BE1432D"/>
    <w:multiLevelType w:val="hybridMultilevel"/>
    <w:tmpl w:val="C66A7550"/>
    <w:lvl w:ilvl="0" w:tplc="2BBAD73C">
      <w:start w:val="5"/>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52DF0901"/>
    <w:multiLevelType w:val="hybridMultilevel"/>
    <w:tmpl w:val="5106B40E"/>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59C94DB4"/>
    <w:multiLevelType w:val="hybridMultilevel"/>
    <w:tmpl w:val="8FAA0C7C"/>
    <w:lvl w:ilvl="0" w:tplc="2BBAD73C">
      <w:start w:val="5"/>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5B8A7D60"/>
    <w:multiLevelType w:val="multilevel"/>
    <w:tmpl w:val="4E4C0A9E"/>
    <w:lvl w:ilvl="0">
      <w:start w:val="1"/>
      <w:numFmt w:val="decimal"/>
      <w:pStyle w:val="Heading1"/>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D702B2"/>
    <w:multiLevelType w:val="hybridMultilevel"/>
    <w:tmpl w:val="4B02E4A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7" w15:restartNumberingAfterBreak="0">
    <w:nsid w:val="658D2B36"/>
    <w:multiLevelType w:val="hybridMultilevel"/>
    <w:tmpl w:val="FCD4F7B8"/>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6DEC4782"/>
    <w:multiLevelType w:val="hybridMultilevel"/>
    <w:tmpl w:val="7A406626"/>
    <w:lvl w:ilvl="0" w:tplc="3104BFA4">
      <w:start w:val="1"/>
      <w:numFmt w:val="decimal"/>
      <w:pStyle w:val="Heading2"/>
      <w:lvlText w:val="4.%1."/>
      <w:lvlJc w:val="left"/>
      <w:pPr>
        <w:ind w:left="36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8040CDF"/>
    <w:multiLevelType w:val="hybridMultilevel"/>
    <w:tmpl w:val="74962714"/>
    <w:lvl w:ilvl="0" w:tplc="73F29676">
      <w:start w:val="1"/>
      <w:numFmt w:val="lowerLetter"/>
      <w:lvlText w:val="%1.)"/>
      <w:lvlJc w:val="left"/>
      <w:pPr>
        <w:ind w:left="36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2"/>
  </w:num>
  <w:num w:numId="5">
    <w:abstractNumId w:val="19"/>
  </w:num>
  <w:num w:numId="6">
    <w:abstractNumId w:val="14"/>
  </w:num>
  <w:num w:numId="7">
    <w:abstractNumId w:val="1"/>
  </w:num>
  <w:num w:numId="8">
    <w:abstractNumId w:val="7"/>
  </w:num>
  <w:num w:numId="9">
    <w:abstractNumId w:val="3"/>
  </w:num>
  <w:num w:numId="10">
    <w:abstractNumId w:val="11"/>
  </w:num>
  <w:num w:numId="11">
    <w:abstractNumId w:val="17"/>
  </w:num>
  <w:num w:numId="12">
    <w:abstractNumId w:val="13"/>
  </w:num>
  <w:num w:numId="13">
    <w:abstractNumId w:val="15"/>
  </w:num>
  <w:num w:numId="14">
    <w:abstractNumId w:val="18"/>
  </w:num>
  <w:num w:numId="15">
    <w:abstractNumId w:val="8"/>
  </w:num>
  <w:num w:numId="16">
    <w:abstractNumId w:val="10"/>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6"/>
  </w:num>
  <w:num w:numId="21">
    <w:abstractNumId w:val="9"/>
  </w:num>
  <w:num w:numId="22">
    <w:abstractNumId w:val="5"/>
  </w:num>
  <w:num w:numId="23">
    <w:abstractNumId w:val="18"/>
    <w:lvlOverride w:ilvl="0">
      <w:startOverride w:val="8"/>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CC"/>
    <w:rsid w:val="000033E4"/>
    <w:rsid w:val="000044EB"/>
    <w:rsid w:val="00005575"/>
    <w:rsid w:val="00006450"/>
    <w:rsid w:val="000125FF"/>
    <w:rsid w:val="000170A8"/>
    <w:rsid w:val="00026055"/>
    <w:rsid w:val="00047DEB"/>
    <w:rsid w:val="00061611"/>
    <w:rsid w:val="00066476"/>
    <w:rsid w:val="00080C05"/>
    <w:rsid w:val="00093941"/>
    <w:rsid w:val="000A7DCA"/>
    <w:rsid w:val="000B7AAF"/>
    <w:rsid w:val="000C79AE"/>
    <w:rsid w:val="000E5A01"/>
    <w:rsid w:val="000F0620"/>
    <w:rsid w:val="000F11B6"/>
    <w:rsid w:val="000F6F9D"/>
    <w:rsid w:val="00100152"/>
    <w:rsid w:val="00101B58"/>
    <w:rsid w:val="00102EE0"/>
    <w:rsid w:val="0010540A"/>
    <w:rsid w:val="00117652"/>
    <w:rsid w:val="0013101F"/>
    <w:rsid w:val="00145FF6"/>
    <w:rsid w:val="00160B3F"/>
    <w:rsid w:val="001622A8"/>
    <w:rsid w:val="00162907"/>
    <w:rsid w:val="00164088"/>
    <w:rsid w:val="001722E0"/>
    <w:rsid w:val="00176046"/>
    <w:rsid w:val="00197214"/>
    <w:rsid w:val="001B05B2"/>
    <w:rsid w:val="001B1595"/>
    <w:rsid w:val="001B49CE"/>
    <w:rsid w:val="001C11BB"/>
    <w:rsid w:val="001C3304"/>
    <w:rsid w:val="001C591F"/>
    <w:rsid w:val="001C5A15"/>
    <w:rsid w:val="001C6F7A"/>
    <w:rsid w:val="001D3F49"/>
    <w:rsid w:val="001E1302"/>
    <w:rsid w:val="001F2AEB"/>
    <w:rsid w:val="00206EB3"/>
    <w:rsid w:val="00215A4F"/>
    <w:rsid w:val="00215AF8"/>
    <w:rsid w:val="002229FB"/>
    <w:rsid w:val="00227FB8"/>
    <w:rsid w:val="00235CDB"/>
    <w:rsid w:val="0024218F"/>
    <w:rsid w:val="002544D4"/>
    <w:rsid w:val="002760FE"/>
    <w:rsid w:val="00287CC2"/>
    <w:rsid w:val="00290C09"/>
    <w:rsid w:val="002958A1"/>
    <w:rsid w:val="0029774A"/>
    <w:rsid w:val="002A22A6"/>
    <w:rsid w:val="002A594F"/>
    <w:rsid w:val="002C03A6"/>
    <w:rsid w:val="002D7ADC"/>
    <w:rsid w:val="002E7438"/>
    <w:rsid w:val="002F012B"/>
    <w:rsid w:val="00301FF6"/>
    <w:rsid w:val="00303E2D"/>
    <w:rsid w:val="00334A8A"/>
    <w:rsid w:val="00337015"/>
    <w:rsid w:val="0035163F"/>
    <w:rsid w:val="0036039C"/>
    <w:rsid w:val="003714EA"/>
    <w:rsid w:val="00372A02"/>
    <w:rsid w:val="003920A0"/>
    <w:rsid w:val="003B1754"/>
    <w:rsid w:val="003B1E36"/>
    <w:rsid w:val="003B1FF6"/>
    <w:rsid w:val="003B4687"/>
    <w:rsid w:val="003C1D12"/>
    <w:rsid w:val="003D49DE"/>
    <w:rsid w:val="003E1C5E"/>
    <w:rsid w:val="003E2251"/>
    <w:rsid w:val="003E23C6"/>
    <w:rsid w:val="003F3584"/>
    <w:rsid w:val="003F4F95"/>
    <w:rsid w:val="003F5C10"/>
    <w:rsid w:val="00421768"/>
    <w:rsid w:val="00422E15"/>
    <w:rsid w:val="004356A2"/>
    <w:rsid w:val="0044484B"/>
    <w:rsid w:val="00456422"/>
    <w:rsid w:val="004619D0"/>
    <w:rsid w:val="00465943"/>
    <w:rsid w:val="0046718B"/>
    <w:rsid w:val="00472370"/>
    <w:rsid w:val="004856DF"/>
    <w:rsid w:val="00486906"/>
    <w:rsid w:val="00492A93"/>
    <w:rsid w:val="00492AA5"/>
    <w:rsid w:val="004A5DD1"/>
    <w:rsid w:val="004A6A7B"/>
    <w:rsid w:val="004D2811"/>
    <w:rsid w:val="004D3C18"/>
    <w:rsid w:val="004E276E"/>
    <w:rsid w:val="004F3626"/>
    <w:rsid w:val="004F3C49"/>
    <w:rsid w:val="004F4D32"/>
    <w:rsid w:val="00521F79"/>
    <w:rsid w:val="0053275C"/>
    <w:rsid w:val="00545F82"/>
    <w:rsid w:val="00545FC0"/>
    <w:rsid w:val="00547F16"/>
    <w:rsid w:val="00554674"/>
    <w:rsid w:val="0058023D"/>
    <w:rsid w:val="00587ED7"/>
    <w:rsid w:val="0059199D"/>
    <w:rsid w:val="00591C5A"/>
    <w:rsid w:val="005A2BE3"/>
    <w:rsid w:val="005A516E"/>
    <w:rsid w:val="005A5645"/>
    <w:rsid w:val="005A5B06"/>
    <w:rsid w:val="005A619E"/>
    <w:rsid w:val="005A75AD"/>
    <w:rsid w:val="005B1CA5"/>
    <w:rsid w:val="005B25C7"/>
    <w:rsid w:val="005B320E"/>
    <w:rsid w:val="005B4C15"/>
    <w:rsid w:val="005B7166"/>
    <w:rsid w:val="005C35B8"/>
    <w:rsid w:val="005D1810"/>
    <w:rsid w:val="005D5102"/>
    <w:rsid w:val="005E5E6E"/>
    <w:rsid w:val="005E607C"/>
    <w:rsid w:val="005E6D1B"/>
    <w:rsid w:val="00602D4E"/>
    <w:rsid w:val="006044D8"/>
    <w:rsid w:val="00612B67"/>
    <w:rsid w:val="0062763E"/>
    <w:rsid w:val="00627CC5"/>
    <w:rsid w:val="006408E2"/>
    <w:rsid w:val="00652035"/>
    <w:rsid w:val="00664A6C"/>
    <w:rsid w:val="006659F9"/>
    <w:rsid w:val="006C5C47"/>
    <w:rsid w:val="006D1ECC"/>
    <w:rsid w:val="006D4251"/>
    <w:rsid w:val="006D7DFC"/>
    <w:rsid w:val="006F58DA"/>
    <w:rsid w:val="0071080F"/>
    <w:rsid w:val="0071646C"/>
    <w:rsid w:val="007203B6"/>
    <w:rsid w:val="007313CB"/>
    <w:rsid w:val="007321E4"/>
    <w:rsid w:val="00754B67"/>
    <w:rsid w:val="00757AC0"/>
    <w:rsid w:val="007629CD"/>
    <w:rsid w:val="00763261"/>
    <w:rsid w:val="00766F6E"/>
    <w:rsid w:val="007801AC"/>
    <w:rsid w:val="0078062C"/>
    <w:rsid w:val="00783C2F"/>
    <w:rsid w:val="00785DCC"/>
    <w:rsid w:val="00786012"/>
    <w:rsid w:val="0079197F"/>
    <w:rsid w:val="007974EF"/>
    <w:rsid w:val="007B0EF6"/>
    <w:rsid w:val="007B525E"/>
    <w:rsid w:val="007B6878"/>
    <w:rsid w:val="007C22C5"/>
    <w:rsid w:val="007D0294"/>
    <w:rsid w:val="007D2D88"/>
    <w:rsid w:val="007D383A"/>
    <w:rsid w:val="007D4B94"/>
    <w:rsid w:val="007D5D13"/>
    <w:rsid w:val="007D68FB"/>
    <w:rsid w:val="007F3413"/>
    <w:rsid w:val="00802971"/>
    <w:rsid w:val="00812CB2"/>
    <w:rsid w:val="00817BAD"/>
    <w:rsid w:val="00851359"/>
    <w:rsid w:val="008643A9"/>
    <w:rsid w:val="00870449"/>
    <w:rsid w:val="00872313"/>
    <w:rsid w:val="00882EAB"/>
    <w:rsid w:val="00883D7F"/>
    <w:rsid w:val="00890CBE"/>
    <w:rsid w:val="008B3014"/>
    <w:rsid w:val="008B673A"/>
    <w:rsid w:val="008E0528"/>
    <w:rsid w:val="008E170D"/>
    <w:rsid w:val="008E359B"/>
    <w:rsid w:val="008F4481"/>
    <w:rsid w:val="008F5F02"/>
    <w:rsid w:val="008F736F"/>
    <w:rsid w:val="008F7E3D"/>
    <w:rsid w:val="00920EBC"/>
    <w:rsid w:val="009304A0"/>
    <w:rsid w:val="00965301"/>
    <w:rsid w:val="009659B1"/>
    <w:rsid w:val="00971249"/>
    <w:rsid w:val="00973652"/>
    <w:rsid w:val="00987645"/>
    <w:rsid w:val="00995659"/>
    <w:rsid w:val="00995C0D"/>
    <w:rsid w:val="009B478A"/>
    <w:rsid w:val="009E283C"/>
    <w:rsid w:val="009E563C"/>
    <w:rsid w:val="009F45F7"/>
    <w:rsid w:val="00A05CF5"/>
    <w:rsid w:val="00A06108"/>
    <w:rsid w:val="00A06189"/>
    <w:rsid w:val="00A114BF"/>
    <w:rsid w:val="00A21A8F"/>
    <w:rsid w:val="00A264E8"/>
    <w:rsid w:val="00A32DF8"/>
    <w:rsid w:val="00A33A1D"/>
    <w:rsid w:val="00A60647"/>
    <w:rsid w:val="00A7225B"/>
    <w:rsid w:val="00A74048"/>
    <w:rsid w:val="00A76480"/>
    <w:rsid w:val="00A90514"/>
    <w:rsid w:val="00AA663B"/>
    <w:rsid w:val="00AB1541"/>
    <w:rsid w:val="00AB7369"/>
    <w:rsid w:val="00AB76D7"/>
    <w:rsid w:val="00AC525D"/>
    <w:rsid w:val="00AD79BD"/>
    <w:rsid w:val="00AE674D"/>
    <w:rsid w:val="00AF60ED"/>
    <w:rsid w:val="00B00750"/>
    <w:rsid w:val="00B26FB6"/>
    <w:rsid w:val="00B31FA5"/>
    <w:rsid w:val="00B34D4B"/>
    <w:rsid w:val="00B56BA2"/>
    <w:rsid w:val="00B86AF2"/>
    <w:rsid w:val="00B96BF8"/>
    <w:rsid w:val="00BD6221"/>
    <w:rsid w:val="00BF0146"/>
    <w:rsid w:val="00BF04DA"/>
    <w:rsid w:val="00BF20B2"/>
    <w:rsid w:val="00BF739B"/>
    <w:rsid w:val="00C04912"/>
    <w:rsid w:val="00C12ECC"/>
    <w:rsid w:val="00C15E85"/>
    <w:rsid w:val="00C222A3"/>
    <w:rsid w:val="00C33215"/>
    <w:rsid w:val="00C3487E"/>
    <w:rsid w:val="00C34FB4"/>
    <w:rsid w:val="00C41106"/>
    <w:rsid w:val="00C417D2"/>
    <w:rsid w:val="00C4205C"/>
    <w:rsid w:val="00C4400A"/>
    <w:rsid w:val="00C46A7F"/>
    <w:rsid w:val="00C608EE"/>
    <w:rsid w:val="00C761D2"/>
    <w:rsid w:val="00CC3D9E"/>
    <w:rsid w:val="00CE7678"/>
    <w:rsid w:val="00CF03D9"/>
    <w:rsid w:val="00CF1919"/>
    <w:rsid w:val="00D03C1C"/>
    <w:rsid w:val="00D065C7"/>
    <w:rsid w:val="00D12762"/>
    <w:rsid w:val="00D128B9"/>
    <w:rsid w:val="00D16464"/>
    <w:rsid w:val="00D17049"/>
    <w:rsid w:val="00D22283"/>
    <w:rsid w:val="00D2275D"/>
    <w:rsid w:val="00D22E4E"/>
    <w:rsid w:val="00D23577"/>
    <w:rsid w:val="00D2475B"/>
    <w:rsid w:val="00D40ED4"/>
    <w:rsid w:val="00D52C26"/>
    <w:rsid w:val="00D84F05"/>
    <w:rsid w:val="00D86A39"/>
    <w:rsid w:val="00D93250"/>
    <w:rsid w:val="00DA6031"/>
    <w:rsid w:val="00DA7D5E"/>
    <w:rsid w:val="00DC4163"/>
    <w:rsid w:val="00DD0DC3"/>
    <w:rsid w:val="00DE12E2"/>
    <w:rsid w:val="00DE6AEC"/>
    <w:rsid w:val="00DF6F94"/>
    <w:rsid w:val="00E011B8"/>
    <w:rsid w:val="00E06104"/>
    <w:rsid w:val="00E17FFB"/>
    <w:rsid w:val="00E2146C"/>
    <w:rsid w:val="00E22128"/>
    <w:rsid w:val="00E30589"/>
    <w:rsid w:val="00E364F3"/>
    <w:rsid w:val="00E6452E"/>
    <w:rsid w:val="00E66F98"/>
    <w:rsid w:val="00E83BC2"/>
    <w:rsid w:val="00E866E8"/>
    <w:rsid w:val="00E8740F"/>
    <w:rsid w:val="00E90F9E"/>
    <w:rsid w:val="00EA4908"/>
    <w:rsid w:val="00EA732E"/>
    <w:rsid w:val="00EB03BB"/>
    <w:rsid w:val="00EC3E7B"/>
    <w:rsid w:val="00EC44D6"/>
    <w:rsid w:val="00EE5D28"/>
    <w:rsid w:val="00EF3E1A"/>
    <w:rsid w:val="00EF7C02"/>
    <w:rsid w:val="00F21504"/>
    <w:rsid w:val="00F367DB"/>
    <w:rsid w:val="00F43A5B"/>
    <w:rsid w:val="00F478F7"/>
    <w:rsid w:val="00F47FB0"/>
    <w:rsid w:val="00F57164"/>
    <w:rsid w:val="00F6066F"/>
    <w:rsid w:val="00F73616"/>
    <w:rsid w:val="00F752AE"/>
    <w:rsid w:val="00F861CE"/>
    <w:rsid w:val="00F913A9"/>
    <w:rsid w:val="00FA6FDA"/>
    <w:rsid w:val="00FB5AFB"/>
    <w:rsid w:val="00FC1C43"/>
    <w:rsid w:val="00FC23CB"/>
    <w:rsid w:val="00FF15C4"/>
    <w:rsid w:val="00FF7563"/>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D3321"/>
  <w15:docId w15:val="{3EAB812D-A560-4301-A2E9-51A0495F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54"/>
  </w:style>
  <w:style w:type="paragraph" w:styleId="Heading1">
    <w:name w:val="heading 1"/>
    <w:basedOn w:val="Normal"/>
    <w:next w:val="Normal"/>
    <w:link w:val="Heading1Char"/>
    <w:uiPriority w:val="9"/>
    <w:qFormat/>
    <w:rsid w:val="0071646C"/>
    <w:pPr>
      <w:keepNext/>
      <w:keepLines/>
      <w:numPr>
        <w:numId w:val="13"/>
      </w:numPr>
      <w:spacing w:before="240" w:after="0"/>
      <w:outlineLvl w:val="0"/>
    </w:pPr>
    <w:rPr>
      <w:rFonts w:eastAsiaTheme="majorEastAsia" w:cstheme="majorBidi"/>
      <w:b/>
      <w:color w:val="365F91" w:themeColor="accent1" w:themeShade="BF"/>
      <w:szCs w:val="32"/>
    </w:rPr>
  </w:style>
  <w:style w:type="paragraph" w:styleId="Heading2">
    <w:name w:val="heading 2"/>
    <w:basedOn w:val="Normal"/>
    <w:link w:val="Heading2Char"/>
    <w:uiPriority w:val="9"/>
    <w:qFormat/>
    <w:rsid w:val="0071646C"/>
    <w:pPr>
      <w:numPr>
        <w:numId w:val="14"/>
      </w:numPr>
      <w:spacing w:before="100" w:beforeAutospacing="1" w:after="100" w:afterAutospacing="1" w:line="240" w:lineRule="auto"/>
      <w:outlineLvl w:val="1"/>
    </w:pPr>
    <w:rPr>
      <w:rFonts w:eastAsia="Times New Roman" w:cs="Times New Roman"/>
      <w:b/>
      <w:bCs/>
      <w:szCs w:val="36"/>
      <w:lang w:val="bs-Latn-BA" w:eastAsia="bs-Latn-BA"/>
    </w:rPr>
  </w:style>
  <w:style w:type="paragraph" w:styleId="Heading3">
    <w:name w:val="heading 3"/>
    <w:basedOn w:val="Normal"/>
    <w:next w:val="Normal"/>
    <w:link w:val="Heading3Char"/>
    <w:uiPriority w:val="9"/>
    <w:semiHidden/>
    <w:unhideWhenUsed/>
    <w:qFormat/>
    <w:rsid w:val="006C5C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5F7"/>
    <w:pPr>
      <w:ind w:left="720"/>
      <w:contextualSpacing/>
    </w:pPr>
  </w:style>
  <w:style w:type="paragraph" w:styleId="Header">
    <w:name w:val="header"/>
    <w:basedOn w:val="Normal"/>
    <w:link w:val="HeaderChar"/>
    <w:uiPriority w:val="99"/>
    <w:unhideWhenUsed/>
    <w:rsid w:val="00C761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1D2"/>
  </w:style>
  <w:style w:type="paragraph" w:styleId="Footer">
    <w:name w:val="footer"/>
    <w:basedOn w:val="Normal"/>
    <w:link w:val="FooterChar"/>
    <w:uiPriority w:val="99"/>
    <w:unhideWhenUsed/>
    <w:rsid w:val="00C761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1D2"/>
  </w:style>
  <w:style w:type="paragraph" w:styleId="NormalWeb">
    <w:name w:val="Normal (Web)"/>
    <w:basedOn w:val="Normal"/>
    <w:uiPriority w:val="99"/>
    <w:unhideWhenUsed/>
    <w:rsid w:val="007B525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styleId="Hyperlink">
    <w:name w:val="Hyperlink"/>
    <w:basedOn w:val="DefaultParagraphFont"/>
    <w:uiPriority w:val="99"/>
    <w:unhideWhenUsed/>
    <w:rsid w:val="007B525E"/>
    <w:rPr>
      <w:color w:val="0000FF"/>
      <w:u w:val="single"/>
    </w:rPr>
  </w:style>
  <w:style w:type="character" w:styleId="Emphasis">
    <w:name w:val="Emphasis"/>
    <w:basedOn w:val="DefaultParagraphFont"/>
    <w:uiPriority w:val="20"/>
    <w:qFormat/>
    <w:rsid w:val="00AD79BD"/>
    <w:rPr>
      <w:i/>
      <w:iCs/>
    </w:rPr>
  </w:style>
  <w:style w:type="paragraph" w:styleId="z-TopofForm">
    <w:name w:val="HTML Top of Form"/>
    <w:basedOn w:val="Normal"/>
    <w:next w:val="Normal"/>
    <w:link w:val="z-TopofFormChar"/>
    <w:hidden/>
    <w:uiPriority w:val="99"/>
    <w:semiHidden/>
    <w:unhideWhenUsed/>
    <w:rsid w:val="00AD79BD"/>
    <w:pPr>
      <w:pBdr>
        <w:bottom w:val="single" w:sz="6" w:space="1" w:color="auto"/>
      </w:pBdr>
      <w:spacing w:after="0" w:line="240" w:lineRule="auto"/>
      <w:jc w:val="center"/>
    </w:pPr>
    <w:rPr>
      <w:rFonts w:ascii="Arial" w:eastAsia="Times New Roman" w:hAnsi="Arial" w:cs="Arial"/>
      <w:vanish/>
      <w:sz w:val="16"/>
      <w:szCs w:val="16"/>
      <w:lang w:val="bs-Latn-BA" w:eastAsia="bs-Latn-BA"/>
    </w:rPr>
  </w:style>
  <w:style w:type="character" w:customStyle="1" w:styleId="z-TopofFormChar">
    <w:name w:val="z-Top of Form Char"/>
    <w:basedOn w:val="DefaultParagraphFont"/>
    <w:link w:val="z-TopofForm"/>
    <w:uiPriority w:val="99"/>
    <w:semiHidden/>
    <w:rsid w:val="00AD79BD"/>
    <w:rPr>
      <w:rFonts w:ascii="Arial" w:eastAsia="Times New Roman" w:hAnsi="Arial" w:cs="Arial"/>
      <w:vanish/>
      <w:sz w:val="16"/>
      <w:szCs w:val="16"/>
      <w:lang w:val="bs-Latn-BA" w:eastAsia="bs-Latn-BA"/>
    </w:rPr>
  </w:style>
  <w:style w:type="character" w:styleId="Strong">
    <w:name w:val="Strong"/>
    <w:basedOn w:val="DefaultParagraphFont"/>
    <w:uiPriority w:val="22"/>
    <w:qFormat/>
    <w:rsid w:val="00492AA5"/>
    <w:rPr>
      <w:b/>
      <w:bCs/>
    </w:rPr>
  </w:style>
  <w:style w:type="character" w:customStyle="1" w:styleId="Heading2Char">
    <w:name w:val="Heading 2 Char"/>
    <w:basedOn w:val="DefaultParagraphFont"/>
    <w:link w:val="Heading2"/>
    <w:uiPriority w:val="9"/>
    <w:rsid w:val="0071646C"/>
    <w:rPr>
      <w:rFonts w:eastAsia="Times New Roman" w:cs="Times New Roman"/>
      <w:b/>
      <w:bCs/>
      <w:szCs w:val="36"/>
      <w:lang w:val="bs-Latn-BA" w:eastAsia="bs-Latn-BA"/>
    </w:rPr>
  </w:style>
  <w:style w:type="character" w:customStyle="1" w:styleId="Heading3Char">
    <w:name w:val="Heading 3 Char"/>
    <w:basedOn w:val="DefaultParagraphFont"/>
    <w:link w:val="Heading3"/>
    <w:uiPriority w:val="9"/>
    <w:semiHidden/>
    <w:rsid w:val="006C5C47"/>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F913A9"/>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BalloonText">
    <w:name w:val="Balloon Text"/>
    <w:basedOn w:val="Normal"/>
    <w:link w:val="BalloonTextChar"/>
    <w:uiPriority w:val="99"/>
    <w:semiHidden/>
    <w:unhideWhenUsed/>
    <w:rsid w:val="0046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9D0"/>
    <w:rPr>
      <w:rFonts w:ascii="Segoe UI" w:hAnsi="Segoe UI" w:cs="Segoe UI"/>
      <w:sz w:val="18"/>
      <w:szCs w:val="18"/>
    </w:rPr>
  </w:style>
  <w:style w:type="paragraph" w:styleId="FootnoteText">
    <w:name w:val="footnote text"/>
    <w:basedOn w:val="Normal"/>
    <w:link w:val="FootnoteTextChar"/>
    <w:uiPriority w:val="99"/>
    <w:semiHidden/>
    <w:unhideWhenUsed/>
    <w:rsid w:val="00710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80F"/>
    <w:rPr>
      <w:sz w:val="20"/>
      <w:szCs w:val="20"/>
    </w:rPr>
  </w:style>
  <w:style w:type="character" w:styleId="FootnoteReference">
    <w:name w:val="footnote reference"/>
    <w:basedOn w:val="DefaultParagraphFont"/>
    <w:uiPriority w:val="99"/>
    <w:semiHidden/>
    <w:unhideWhenUsed/>
    <w:rsid w:val="0071080F"/>
    <w:rPr>
      <w:vertAlign w:val="superscript"/>
    </w:rPr>
  </w:style>
  <w:style w:type="paragraph" w:customStyle="1" w:styleId="Body">
    <w:name w:val="Body"/>
    <w:rsid w:val="0079197F"/>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eading1Char">
    <w:name w:val="Heading 1 Char"/>
    <w:basedOn w:val="DefaultParagraphFont"/>
    <w:link w:val="Heading1"/>
    <w:uiPriority w:val="9"/>
    <w:rsid w:val="0071646C"/>
    <w:rPr>
      <w:rFonts w:eastAsiaTheme="majorEastAsia" w:cstheme="majorBidi"/>
      <w:b/>
      <w:color w:val="365F91" w:themeColor="accent1" w:themeShade="BF"/>
      <w:szCs w:val="32"/>
    </w:rPr>
  </w:style>
  <w:style w:type="paragraph" w:styleId="TOCHeading">
    <w:name w:val="TOC Heading"/>
    <w:basedOn w:val="Heading1"/>
    <w:next w:val="Normal"/>
    <w:uiPriority w:val="39"/>
    <w:unhideWhenUsed/>
    <w:qFormat/>
    <w:rsid w:val="00F47FB0"/>
    <w:pPr>
      <w:spacing w:line="259" w:lineRule="auto"/>
      <w:outlineLvl w:val="9"/>
    </w:pPr>
    <w:rPr>
      <w:lang w:val="en-US"/>
    </w:rPr>
  </w:style>
  <w:style w:type="character" w:customStyle="1" w:styleId="UnresolvedMention1">
    <w:name w:val="Unresolved Mention1"/>
    <w:basedOn w:val="DefaultParagraphFont"/>
    <w:uiPriority w:val="99"/>
    <w:semiHidden/>
    <w:unhideWhenUsed/>
    <w:rsid w:val="009B478A"/>
    <w:rPr>
      <w:color w:val="605E5C"/>
      <w:shd w:val="clear" w:color="auto" w:fill="E1DFDD"/>
    </w:rPr>
  </w:style>
  <w:style w:type="paragraph" w:styleId="TOC1">
    <w:name w:val="toc 1"/>
    <w:basedOn w:val="Normal"/>
    <w:next w:val="Normal"/>
    <w:autoRedefine/>
    <w:uiPriority w:val="39"/>
    <w:unhideWhenUsed/>
    <w:rsid w:val="0071646C"/>
    <w:pPr>
      <w:spacing w:after="100"/>
    </w:pPr>
  </w:style>
  <w:style w:type="paragraph" w:styleId="TOC2">
    <w:name w:val="toc 2"/>
    <w:basedOn w:val="Normal"/>
    <w:next w:val="Normal"/>
    <w:autoRedefine/>
    <w:uiPriority w:val="39"/>
    <w:unhideWhenUsed/>
    <w:rsid w:val="0071646C"/>
    <w:pPr>
      <w:spacing w:after="100"/>
      <w:ind w:left="220"/>
    </w:pPr>
  </w:style>
  <w:style w:type="paragraph" w:styleId="TOC3">
    <w:name w:val="toc 3"/>
    <w:basedOn w:val="Normal"/>
    <w:next w:val="Normal"/>
    <w:autoRedefine/>
    <w:uiPriority w:val="39"/>
    <w:unhideWhenUsed/>
    <w:rsid w:val="00486906"/>
    <w:pPr>
      <w:spacing w:after="100" w:line="259" w:lineRule="auto"/>
      <w:ind w:left="440"/>
    </w:pPr>
    <w:rPr>
      <w:rFonts w:eastAsiaTheme="minorEastAsia" w:cs="Times New Roman"/>
      <w:lang w:val="en-US"/>
    </w:rPr>
  </w:style>
  <w:style w:type="table" w:styleId="TableGrid">
    <w:name w:val="Table Grid"/>
    <w:basedOn w:val="TableNormal"/>
    <w:uiPriority w:val="59"/>
    <w:rsid w:val="0076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29CD"/>
    <w:rPr>
      <w:sz w:val="16"/>
      <w:szCs w:val="16"/>
    </w:rPr>
  </w:style>
  <w:style w:type="paragraph" w:styleId="CommentText">
    <w:name w:val="annotation text"/>
    <w:basedOn w:val="Normal"/>
    <w:link w:val="CommentTextChar"/>
    <w:uiPriority w:val="99"/>
    <w:semiHidden/>
    <w:unhideWhenUsed/>
    <w:rsid w:val="007629CD"/>
    <w:pPr>
      <w:spacing w:line="240" w:lineRule="auto"/>
    </w:pPr>
    <w:rPr>
      <w:sz w:val="20"/>
      <w:szCs w:val="20"/>
    </w:rPr>
  </w:style>
  <w:style w:type="character" w:customStyle="1" w:styleId="CommentTextChar">
    <w:name w:val="Comment Text Char"/>
    <w:basedOn w:val="DefaultParagraphFont"/>
    <w:link w:val="CommentText"/>
    <w:uiPriority w:val="99"/>
    <w:semiHidden/>
    <w:rsid w:val="007629CD"/>
    <w:rPr>
      <w:sz w:val="20"/>
      <w:szCs w:val="20"/>
    </w:rPr>
  </w:style>
  <w:style w:type="paragraph" w:styleId="CommentSubject">
    <w:name w:val="annotation subject"/>
    <w:basedOn w:val="CommentText"/>
    <w:next w:val="CommentText"/>
    <w:link w:val="CommentSubjectChar"/>
    <w:uiPriority w:val="99"/>
    <w:semiHidden/>
    <w:unhideWhenUsed/>
    <w:rsid w:val="007629CD"/>
    <w:rPr>
      <w:b/>
      <w:bCs/>
    </w:rPr>
  </w:style>
  <w:style w:type="character" w:customStyle="1" w:styleId="CommentSubjectChar">
    <w:name w:val="Comment Subject Char"/>
    <w:basedOn w:val="CommentTextChar"/>
    <w:link w:val="CommentSubject"/>
    <w:uiPriority w:val="99"/>
    <w:semiHidden/>
    <w:rsid w:val="007629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2238">
      <w:bodyDiv w:val="1"/>
      <w:marLeft w:val="0"/>
      <w:marRight w:val="0"/>
      <w:marTop w:val="0"/>
      <w:marBottom w:val="0"/>
      <w:divBdr>
        <w:top w:val="none" w:sz="0" w:space="0" w:color="auto"/>
        <w:left w:val="none" w:sz="0" w:space="0" w:color="auto"/>
        <w:bottom w:val="none" w:sz="0" w:space="0" w:color="auto"/>
        <w:right w:val="none" w:sz="0" w:space="0" w:color="auto"/>
      </w:divBdr>
    </w:div>
    <w:div w:id="482819771">
      <w:bodyDiv w:val="1"/>
      <w:marLeft w:val="0"/>
      <w:marRight w:val="0"/>
      <w:marTop w:val="0"/>
      <w:marBottom w:val="0"/>
      <w:divBdr>
        <w:top w:val="none" w:sz="0" w:space="0" w:color="auto"/>
        <w:left w:val="none" w:sz="0" w:space="0" w:color="auto"/>
        <w:bottom w:val="none" w:sz="0" w:space="0" w:color="auto"/>
        <w:right w:val="none" w:sz="0" w:space="0" w:color="auto"/>
      </w:divBdr>
      <w:divsChild>
        <w:div w:id="1373194105">
          <w:marLeft w:val="0"/>
          <w:marRight w:val="0"/>
          <w:marTop w:val="0"/>
          <w:marBottom w:val="0"/>
          <w:divBdr>
            <w:top w:val="none" w:sz="0" w:space="0" w:color="auto"/>
            <w:left w:val="none" w:sz="0" w:space="0" w:color="auto"/>
            <w:bottom w:val="none" w:sz="0" w:space="0" w:color="auto"/>
            <w:right w:val="none" w:sz="0" w:space="0" w:color="auto"/>
          </w:divBdr>
          <w:divsChild>
            <w:div w:id="1616212428">
              <w:marLeft w:val="0"/>
              <w:marRight w:val="0"/>
              <w:marTop w:val="0"/>
              <w:marBottom w:val="0"/>
              <w:divBdr>
                <w:top w:val="none" w:sz="0" w:space="0" w:color="auto"/>
                <w:left w:val="none" w:sz="0" w:space="0" w:color="auto"/>
                <w:bottom w:val="none" w:sz="0" w:space="0" w:color="auto"/>
                <w:right w:val="none" w:sz="0" w:space="0" w:color="auto"/>
              </w:divBdr>
            </w:div>
          </w:divsChild>
        </w:div>
        <w:div w:id="1480877543">
          <w:marLeft w:val="0"/>
          <w:marRight w:val="0"/>
          <w:marTop w:val="0"/>
          <w:marBottom w:val="462"/>
          <w:divBdr>
            <w:top w:val="none" w:sz="0" w:space="0" w:color="auto"/>
            <w:left w:val="none" w:sz="0" w:space="0" w:color="auto"/>
            <w:bottom w:val="none" w:sz="0" w:space="0" w:color="auto"/>
            <w:right w:val="none" w:sz="0" w:space="0" w:color="auto"/>
          </w:divBdr>
          <w:divsChild>
            <w:div w:id="877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2194">
      <w:bodyDiv w:val="1"/>
      <w:marLeft w:val="0"/>
      <w:marRight w:val="0"/>
      <w:marTop w:val="0"/>
      <w:marBottom w:val="0"/>
      <w:divBdr>
        <w:top w:val="none" w:sz="0" w:space="0" w:color="auto"/>
        <w:left w:val="none" w:sz="0" w:space="0" w:color="auto"/>
        <w:bottom w:val="none" w:sz="0" w:space="0" w:color="auto"/>
        <w:right w:val="none" w:sz="0" w:space="0" w:color="auto"/>
      </w:divBdr>
    </w:div>
    <w:div w:id="707147388">
      <w:bodyDiv w:val="1"/>
      <w:marLeft w:val="0"/>
      <w:marRight w:val="0"/>
      <w:marTop w:val="0"/>
      <w:marBottom w:val="0"/>
      <w:divBdr>
        <w:top w:val="none" w:sz="0" w:space="0" w:color="auto"/>
        <w:left w:val="none" w:sz="0" w:space="0" w:color="auto"/>
        <w:bottom w:val="none" w:sz="0" w:space="0" w:color="auto"/>
        <w:right w:val="none" w:sz="0" w:space="0" w:color="auto"/>
      </w:divBdr>
    </w:div>
    <w:div w:id="727649097">
      <w:bodyDiv w:val="1"/>
      <w:marLeft w:val="0"/>
      <w:marRight w:val="0"/>
      <w:marTop w:val="0"/>
      <w:marBottom w:val="0"/>
      <w:divBdr>
        <w:top w:val="none" w:sz="0" w:space="0" w:color="auto"/>
        <w:left w:val="none" w:sz="0" w:space="0" w:color="auto"/>
        <w:bottom w:val="none" w:sz="0" w:space="0" w:color="auto"/>
        <w:right w:val="none" w:sz="0" w:space="0" w:color="auto"/>
      </w:divBdr>
    </w:div>
    <w:div w:id="849292306">
      <w:bodyDiv w:val="1"/>
      <w:marLeft w:val="0"/>
      <w:marRight w:val="0"/>
      <w:marTop w:val="0"/>
      <w:marBottom w:val="0"/>
      <w:divBdr>
        <w:top w:val="none" w:sz="0" w:space="0" w:color="auto"/>
        <w:left w:val="none" w:sz="0" w:space="0" w:color="auto"/>
        <w:bottom w:val="none" w:sz="0" w:space="0" w:color="auto"/>
        <w:right w:val="none" w:sz="0" w:space="0" w:color="auto"/>
      </w:divBdr>
      <w:divsChild>
        <w:div w:id="17390510">
          <w:marLeft w:val="0"/>
          <w:marRight w:val="0"/>
          <w:marTop w:val="0"/>
          <w:marBottom w:val="360"/>
          <w:divBdr>
            <w:top w:val="none" w:sz="0" w:space="0" w:color="auto"/>
            <w:left w:val="none" w:sz="0" w:space="0" w:color="auto"/>
            <w:bottom w:val="none" w:sz="0" w:space="0" w:color="auto"/>
            <w:right w:val="none" w:sz="0" w:space="0" w:color="auto"/>
          </w:divBdr>
        </w:div>
        <w:div w:id="1700887197">
          <w:marLeft w:val="0"/>
          <w:marRight w:val="0"/>
          <w:marTop w:val="0"/>
          <w:marBottom w:val="360"/>
          <w:divBdr>
            <w:top w:val="none" w:sz="0" w:space="0" w:color="auto"/>
            <w:left w:val="none" w:sz="0" w:space="0" w:color="auto"/>
            <w:bottom w:val="none" w:sz="0" w:space="0" w:color="auto"/>
            <w:right w:val="none" w:sz="0" w:space="0" w:color="auto"/>
          </w:divBdr>
        </w:div>
        <w:div w:id="2052068119">
          <w:marLeft w:val="0"/>
          <w:marRight w:val="0"/>
          <w:marTop w:val="0"/>
          <w:marBottom w:val="360"/>
          <w:divBdr>
            <w:top w:val="none" w:sz="0" w:space="0" w:color="auto"/>
            <w:left w:val="none" w:sz="0" w:space="0" w:color="auto"/>
            <w:bottom w:val="none" w:sz="0" w:space="0" w:color="auto"/>
            <w:right w:val="none" w:sz="0" w:space="0" w:color="auto"/>
          </w:divBdr>
        </w:div>
      </w:divsChild>
    </w:div>
    <w:div w:id="877354767">
      <w:bodyDiv w:val="1"/>
      <w:marLeft w:val="0"/>
      <w:marRight w:val="0"/>
      <w:marTop w:val="0"/>
      <w:marBottom w:val="0"/>
      <w:divBdr>
        <w:top w:val="none" w:sz="0" w:space="0" w:color="auto"/>
        <w:left w:val="none" w:sz="0" w:space="0" w:color="auto"/>
        <w:bottom w:val="none" w:sz="0" w:space="0" w:color="auto"/>
        <w:right w:val="none" w:sz="0" w:space="0" w:color="auto"/>
      </w:divBdr>
    </w:div>
    <w:div w:id="917791284">
      <w:bodyDiv w:val="1"/>
      <w:marLeft w:val="0"/>
      <w:marRight w:val="0"/>
      <w:marTop w:val="0"/>
      <w:marBottom w:val="0"/>
      <w:divBdr>
        <w:top w:val="none" w:sz="0" w:space="0" w:color="auto"/>
        <w:left w:val="none" w:sz="0" w:space="0" w:color="auto"/>
        <w:bottom w:val="none" w:sz="0" w:space="0" w:color="auto"/>
        <w:right w:val="none" w:sz="0" w:space="0" w:color="auto"/>
      </w:divBdr>
    </w:div>
    <w:div w:id="1035160630">
      <w:bodyDiv w:val="1"/>
      <w:marLeft w:val="0"/>
      <w:marRight w:val="0"/>
      <w:marTop w:val="0"/>
      <w:marBottom w:val="0"/>
      <w:divBdr>
        <w:top w:val="none" w:sz="0" w:space="0" w:color="auto"/>
        <w:left w:val="none" w:sz="0" w:space="0" w:color="auto"/>
        <w:bottom w:val="none" w:sz="0" w:space="0" w:color="auto"/>
        <w:right w:val="none" w:sz="0" w:space="0" w:color="auto"/>
      </w:divBdr>
      <w:divsChild>
        <w:div w:id="138808780">
          <w:marLeft w:val="0"/>
          <w:marRight w:val="0"/>
          <w:marTop w:val="0"/>
          <w:marBottom w:val="0"/>
          <w:divBdr>
            <w:top w:val="none" w:sz="0" w:space="0" w:color="auto"/>
            <w:left w:val="none" w:sz="0" w:space="0" w:color="auto"/>
            <w:bottom w:val="none" w:sz="0" w:space="0" w:color="auto"/>
            <w:right w:val="none" w:sz="0" w:space="0" w:color="auto"/>
          </w:divBdr>
        </w:div>
        <w:div w:id="554203508">
          <w:marLeft w:val="0"/>
          <w:marRight w:val="0"/>
          <w:marTop w:val="0"/>
          <w:marBottom w:val="0"/>
          <w:divBdr>
            <w:top w:val="none" w:sz="0" w:space="0" w:color="auto"/>
            <w:left w:val="none" w:sz="0" w:space="0" w:color="auto"/>
            <w:bottom w:val="none" w:sz="0" w:space="0" w:color="auto"/>
            <w:right w:val="none" w:sz="0" w:space="0" w:color="auto"/>
          </w:divBdr>
        </w:div>
        <w:div w:id="1609192573">
          <w:marLeft w:val="0"/>
          <w:marRight w:val="0"/>
          <w:marTop w:val="0"/>
          <w:marBottom w:val="0"/>
          <w:divBdr>
            <w:top w:val="none" w:sz="0" w:space="0" w:color="auto"/>
            <w:left w:val="none" w:sz="0" w:space="0" w:color="auto"/>
            <w:bottom w:val="none" w:sz="0" w:space="0" w:color="auto"/>
            <w:right w:val="none" w:sz="0" w:space="0" w:color="auto"/>
          </w:divBdr>
        </w:div>
        <w:div w:id="1788157263">
          <w:marLeft w:val="0"/>
          <w:marRight w:val="0"/>
          <w:marTop w:val="0"/>
          <w:marBottom w:val="0"/>
          <w:divBdr>
            <w:top w:val="none" w:sz="0" w:space="0" w:color="auto"/>
            <w:left w:val="none" w:sz="0" w:space="0" w:color="auto"/>
            <w:bottom w:val="none" w:sz="0" w:space="0" w:color="auto"/>
            <w:right w:val="none" w:sz="0" w:space="0" w:color="auto"/>
          </w:divBdr>
        </w:div>
        <w:div w:id="1943344278">
          <w:marLeft w:val="0"/>
          <w:marRight w:val="0"/>
          <w:marTop w:val="0"/>
          <w:marBottom w:val="0"/>
          <w:divBdr>
            <w:top w:val="none" w:sz="0" w:space="0" w:color="auto"/>
            <w:left w:val="none" w:sz="0" w:space="0" w:color="auto"/>
            <w:bottom w:val="none" w:sz="0" w:space="0" w:color="auto"/>
            <w:right w:val="none" w:sz="0" w:space="0" w:color="auto"/>
          </w:divBdr>
        </w:div>
      </w:divsChild>
    </w:div>
    <w:div w:id="1279213738">
      <w:bodyDiv w:val="1"/>
      <w:marLeft w:val="0"/>
      <w:marRight w:val="0"/>
      <w:marTop w:val="0"/>
      <w:marBottom w:val="0"/>
      <w:divBdr>
        <w:top w:val="none" w:sz="0" w:space="0" w:color="auto"/>
        <w:left w:val="none" w:sz="0" w:space="0" w:color="auto"/>
        <w:bottom w:val="none" w:sz="0" w:space="0" w:color="auto"/>
        <w:right w:val="none" w:sz="0" w:space="0" w:color="auto"/>
      </w:divBdr>
      <w:divsChild>
        <w:div w:id="55012865">
          <w:blockQuote w:val="1"/>
          <w:marLeft w:val="720"/>
          <w:marRight w:val="720"/>
          <w:marTop w:val="100"/>
          <w:marBottom w:val="100"/>
          <w:divBdr>
            <w:top w:val="none" w:sz="0" w:space="0" w:color="AAC512"/>
            <w:left w:val="none" w:sz="0" w:space="0" w:color="AAC512"/>
            <w:bottom w:val="none" w:sz="0" w:space="0" w:color="AAC512"/>
            <w:right w:val="none" w:sz="0" w:space="0" w:color="AAC512"/>
          </w:divBdr>
        </w:div>
      </w:divsChild>
    </w:div>
    <w:div w:id="1360164232">
      <w:bodyDiv w:val="1"/>
      <w:marLeft w:val="0"/>
      <w:marRight w:val="0"/>
      <w:marTop w:val="0"/>
      <w:marBottom w:val="0"/>
      <w:divBdr>
        <w:top w:val="none" w:sz="0" w:space="0" w:color="auto"/>
        <w:left w:val="none" w:sz="0" w:space="0" w:color="auto"/>
        <w:bottom w:val="none" w:sz="0" w:space="0" w:color="auto"/>
        <w:right w:val="none" w:sz="0" w:space="0" w:color="auto"/>
      </w:divBdr>
    </w:div>
    <w:div w:id="1433668066">
      <w:bodyDiv w:val="1"/>
      <w:marLeft w:val="0"/>
      <w:marRight w:val="0"/>
      <w:marTop w:val="0"/>
      <w:marBottom w:val="0"/>
      <w:divBdr>
        <w:top w:val="none" w:sz="0" w:space="0" w:color="auto"/>
        <w:left w:val="none" w:sz="0" w:space="0" w:color="auto"/>
        <w:bottom w:val="none" w:sz="0" w:space="0" w:color="auto"/>
        <w:right w:val="none" w:sz="0" w:space="0" w:color="auto"/>
      </w:divBdr>
      <w:divsChild>
        <w:div w:id="700135007">
          <w:marLeft w:val="0"/>
          <w:marRight w:val="0"/>
          <w:marTop w:val="0"/>
          <w:marBottom w:val="150"/>
          <w:divBdr>
            <w:top w:val="none" w:sz="0" w:space="0" w:color="auto"/>
            <w:left w:val="none" w:sz="0" w:space="0" w:color="auto"/>
            <w:bottom w:val="none" w:sz="0" w:space="0" w:color="auto"/>
            <w:right w:val="none" w:sz="0" w:space="0" w:color="auto"/>
          </w:divBdr>
        </w:div>
        <w:div w:id="1375036956">
          <w:marLeft w:val="0"/>
          <w:marRight w:val="0"/>
          <w:marTop w:val="0"/>
          <w:marBottom w:val="150"/>
          <w:divBdr>
            <w:top w:val="none" w:sz="0" w:space="0" w:color="auto"/>
            <w:left w:val="none" w:sz="0" w:space="0" w:color="auto"/>
            <w:bottom w:val="none" w:sz="0" w:space="0" w:color="auto"/>
            <w:right w:val="none" w:sz="0" w:space="0" w:color="auto"/>
          </w:divBdr>
        </w:div>
        <w:div w:id="1718821492">
          <w:marLeft w:val="0"/>
          <w:marRight w:val="0"/>
          <w:marTop w:val="0"/>
          <w:marBottom w:val="150"/>
          <w:divBdr>
            <w:top w:val="none" w:sz="0" w:space="0" w:color="auto"/>
            <w:left w:val="none" w:sz="0" w:space="0" w:color="auto"/>
            <w:bottom w:val="none" w:sz="0" w:space="0" w:color="auto"/>
            <w:right w:val="none" w:sz="0" w:space="0" w:color="auto"/>
          </w:divBdr>
        </w:div>
        <w:div w:id="1797681405">
          <w:marLeft w:val="0"/>
          <w:marRight w:val="0"/>
          <w:marTop w:val="0"/>
          <w:marBottom w:val="300"/>
          <w:divBdr>
            <w:top w:val="none" w:sz="0" w:space="0" w:color="auto"/>
            <w:left w:val="none" w:sz="0" w:space="0" w:color="auto"/>
            <w:bottom w:val="none" w:sz="0" w:space="0" w:color="auto"/>
            <w:right w:val="none" w:sz="0" w:space="0" w:color="auto"/>
          </w:divBdr>
        </w:div>
      </w:divsChild>
    </w:div>
    <w:div w:id="1503013461">
      <w:bodyDiv w:val="1"/>
      <w:marLeft w:val="0"/>
      <w:marRight w:val="0"/>
      <w:marTop w:val="0"/>
      <w:marBottom w:val="0"/>
      <w:divBdr>
        <w:top w:val="none" w:sz="0" w:space="0" w:color="auto"/>
        <w:left w:val="none" w:sz="0" w:space="0" w:color="auto"/>
        <w:bottom w:val="none" w:sz="0" w:space="0" w:color="auto"/>
        <w:right w:val="none" w:sz="0" w:space="0" w:color="auto"/>
      </w:divBdr>
    </w:div>
    <w:div w:id="1590578983">
      <w:bodyDiv w:val="1"/>
      <w:marLeft w:val="0"/>
      <w:marRight w:val="0"/>
      <w:marTop w:val="0"/>
      <w:marBottom w:val="0"/>
      <w:divBdr>
        <w:top w:val="none" w:sz="0" w:space="0" w:color="auto"/>
        <w:left w:val="none" w:sz="0" w:space="0" w:color="auto"/>
        <w:bottom w:val="none" w:sz="0" w:space="0" w:color="auto"/>
        <w:right w:val="none" w:sz="0" w:space="0" w:color="auto"/>
      </w:divBdr>
    </w:div>
    <w:div w:id="1932859742">
      <w:bodyDiv w:val="1"/>
      <w:marLeft w:val="0"/>
      <w:marRight w:val="0"/>
      <w:marTop w:val="0"/>
      <w:marBottom w:val="0"/>
      <w:divBdr>
        <w:top w:val="none" w:sz="0" w:space="0" w:color="auto"/>
        <w:left w:val="none" w:sz="0" w:space="0" w:color="auto"/>
        <w:bottom w:val="none" w:sz="0" w:space="0" w:color="auto"/>
        <w:right w:val="none" w:sz="0" w:space="0" w:color="auto"/>
      </w:divBdr>
    </w:div>
    <w:div w:id="19362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5f91bfb2-a9c1-45d0-8517-08b1f316eb15" origin="userSelected">
  <element uid="c793ab1b-93c1-41a9-a5c4-99e62d3cd9eb"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F5997A5D33E6D744BB4C9D17245004D9" ma:contentTypeVersion="11" ma:contentTypeDescription="Create a new document." ma:contentTypeScope="" ma:versionID="f2d0348f3e9deffcb1c5803cde137ef3">
  <xsd:schema xmlns:xsd="http://www.w3.org/2001/XMLSchema" xmlns:xs="http://www.w3.org/2001/XMLSchema" xmlns:p="http://schemas.microsoft.com/office/2006/metadata/properties" xmlns:ns3="9c111b22-c91b-4090-8c00-25698a484a8c" xmlns:ns4="1a82db6f-7800-4119-a0cb-ca81dd6a65e4" targetNamespace="http://schemas.microsoft.com/office/2006/metadata/properties" ma:root="true" ma:fieldsID="fc390da063859b5f1a6c0c1e8a62c9fc" ns3:_="" ns4:_="">
    <xsd:import namespace="9c111b22-c91b-4090-8c00-25698a484a8c"/>
    <xsd:import namespace="1a82db6f-7800-4119-a0cb-ca81dd6a65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11b22-c91b-4090-8c00-25698a484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2db6f-7800-4119-a0cb-ca81dd6a65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D3E9-21E2-4DBE-B219-6C370C5692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6A12C-D771-4ABF-BF78-64E20014BC6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FA352A9-8BF3-42AF-8C72-DA90D1D93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11b22-c91b-4090-8c00-25698a484a8c"/>
    <ds:schemaRef ds:uri="1a82db6f-7800-4119-a0cb-ca81dd6a6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3B9BC-B875-4EC3-9E23-4DE4638668E8}">
  <ds:schemaRefs>
    <ds:schemaRef ds:uri="http://schemas.microsoft.com/sharepoint/v3/contenttype/forms"/>
  </ds:schemaRefs>
</ds:datastoreItem>
</file>

<file path=customXml/itemProps5.xml><?xml version="1.0" encoding="utf-8"?>
<ds:datastoreItem xmlns:ds="http://schemas.openxmlformats.org/officeDocument/2006/customXml" ds:itemID="{08F7D318-1F24-47EB-9DA0-FE02290D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10815</Words>
  <Characters>61648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Dacic</dc:creator>
  <cp:lastModifiedBy>Davor Dominković</cp:lastModifiedBy>
  <cp:revision>3</cp:revision>
  <cp:lastPrinted>2021-09-08T12:03:00Z</cp:lastPrinted>
  <dcterms:created xsi:type="dcterms:W3CDTF">2021-10-20T10:33:00Z</dcterms:created>
  <dcterms:modified xsi:type="dcterms:W3CDTF">2021-10-20T10:33:00Z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6cced667-6639-457d-9518-0f5af7bb7130</vt:lpwstr>
  </property>
  <property fmtid="{D5CDD505-2E9C-101B-9397-08002B2CF9AE}" pid="3" name="bjSaver">
    <vt:lpwstr>TAQUSNUTcQA5Dn40Bddk5AAomdg/9Kog</vt:lpwstr>
  </property>
  <property fmtid="{D5CDD505-2E9C-101B-9397-08002B2CF9AE}" pid="4" name="bjDocumentLabelXML">
    <vt:lpwstr>&lt;?xml version="1.0" encoding="us-ascii"?&gt;&lt;sisl xmlns:xsi="http://www.w3.org/2001/XMLSchema-instance" xmlns:xsd="http://www.w3.org/2001/XMLSchema" sislVersion="0" policy="5f91bfb2-a9c1-45d0-8517-08b1f316eb15" origin="userSelected" xmlns="http://www.boldonj</vt:lpwstr>
  </property>
  <property fmtid="{D5CDD505-2E9C-101B-9397-08002B2CF9AE}" pid="5" name="bjDocumentLabelXML-0">
    <vt:lpwstr>ames.com/2008/01/sie/internal/label"&gt;&lt;element uid="c793ab1b-93c1-41a9-a5c4-99e62d3cd9eb" value="" /&gt;&lt;/sisl&gt;</vt:lpwstr>
  </property>
  <property fmtid="{D5CDD505-2E9C-101B-9397-08002B2CF9AE}" pid="6" name="bjDocumentSecurityLabel">
    <vt:lpwstr>Ograničeno</vt:lpwstr>
  </property>
  <property fmtid="{D5CDD505-2E9C-101B-9397-08002B2CF9AE}" pid="7" name="ContentTypeId">
    <vt:lpwstr>0x010100F5997A5D33E6D744BB4C9D17245004D9</vt:lpwstr>
  </property>
</Properties>
</file>